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558" w14:textId="3147854F" w:rsidR="00164B56" w:rsidRPr="00D74F12" w:rsidRDefault="00164B56" w:rsidP="00164B56">
      <w:pPr>
        <w:tabs>
          <w:tab w:val="left" w:pos="0"/>
        </w:tabs>
        <w:spacing w:line="200" w:lineRule="atLeast"/>
        <w:rPr>
          <w:b/>
          <w:bCs/>
          <w:szCs w:val="24"/>
        </w:rPr>
      </w:pPr>
      <w:r>
        <w:rPr>
          <w:b/>
          <w:bCs/>
          <w:szCs w:val="24"/>
        </w:rPr>
        <w:t>Hortobágy Község Önkormányzatának</w:t>
      </w:r>
      <w:r w:rsidR="00D74F12">
        <w:rPr>
          <w:b/>
          <w:bCs/>
          <w:szCs w:val="24"/>
        </w:rPr>
        <w:t xml:space="preserve">    </w:t>
      </w:r>
      <w:r w:rsidR="00D74F12">
        <w:rPr>
          <w:b/>
          <w:bCs/>
          <w:szCs w:val="24"/>
        </w:rPr>
        <w:tab/>
      </w:r>
      <w:r w:rsidR="00D74F12">
        <w:rPr>
          <w:b/>
          <w:bCs/>
          <w:szCs w:val="24"/>
        </w:rPr>
        <w:tab/>
      </w:r>
      <w:r w:rsidR="004B7736">
        <w:rPr>
          <w:b/>
          <w:bCs/>
          <w:szCs w:val="24"/>
        </w:rPr>
        <w:t xml:space="preserve">                         </w:t>
      </w:r>
      <w:r w:rsidR="00A22A7C">
        <w:rPr>
          <w:b/>
          <w:bCs/>
          <w:szCs w:val="24"/>
        </w:rPr>
        <w:t xml:space="preserve">      </w:t>
      </w:r>
      <w:r w:rsidR="00B702B8">
        <w:rPr>
          <w:b/>
          <w:bCs/>
          <w:szCs w:val="24"/>
        </w:rPr>
        <w:t>1</w:t>
      </w:r>
      <w:r w:rsidR="0097639B">
        <w:rPr>
          <w:b/>
          <w:bCs/>
          <w:szCs w:val="24"/>
        </w:rPr>
        <w:t>.</w:t>
      </w:r>
      <w:r w:rsidR="00D74F12" w:rsidRPr="00D74F12">
        <w:rPr>
          <w:b/>
          <w:bCs/>
          <w:iCs/>
          <w:szCs w:val="24"/>
        </w:rPr>
        <w:t xml:space="preserve"> s</w:t>
      </w:r>
      <w:r w:rsidR="00D74F12" w:rsidRPr="00D74F12">
        <w:rPr>
          <w:b/>
          <w:bCs/>
          <w:iCs/>
          <w:sz w:val="22"/>
          <w:szCs w:val="22"/>
        </w:rPr>
        <w:t>z. napirend</w:t>
      </w:r>
    </w:p>
    <w:p w14:paraId="44410DA9" w14:textId="77777777" w:rsidR="00164B56" w:rsidRDefault="00164B56" w:rsidP="00164B56">
      <w:pPr>
        <w:ind w:left="-15"/>
        <w:rPr>
          <w:b/>
          <w:bCs/>
          <w:sz w:val="28"/>
          <w:szCs w:val="28"/>
        </w:rPr>
      </w:pPr>
      <w:r>
        <w:rPr>
          <w:b/>
          <w:bCs/>
          <w:szCs w:val="24"/>
        </w:rPr>
        <w:t>Polgármesterétől</w:t>
      </w:r>
    </w:p>
    <w:p w14:paraId="0EB5EB2F" w14:textId="77777777" w:rsidR="00164B56" w:rsidRDefault="00164B56" w:rsidP="00122BE9">
      <w:pPr>
        <w:ind w:left="-15"/>
        <w:rPr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14:paraId="740C14EE" w14:textId="77777777" w:rsidR="00164B56" w:rsidRDefault="00164B56" w:rsidP="00164B56">
      <w:pPr>
        <w:jc w:val="center"/>
        <w:rPr>
          <w:b/>
          <w:szCs w:val="24"/>
        </w:rPr>
      </w:pPr>
      <w:r>
        <w:rPr>
          <w:b/>
          <w:bCs/>
          <w:szCs w:val="24"/>
          <w:u w:val="single"/>
        </w:rPr>
        <w:t>E L Ő T E R J E S Z T É S</w:t>
      </w:r>
    </w:p>
    <w:p w14:paraId="0E8BEAC5" w14:textId="12D32AB6" w:rsidR="00164B56" w:rsidRDefault="0097639B" w:rsidP="00164B56">
      <w:pPr>
        <w:jc w:val="center"/>
        <w:rPr>
          <w:sz w:val="26"/>
          <w:szCs w:val="26"/>
        </w:rPr>
      </w:pPr>
      <w:r w:rsidRPr="0097639B">
        <w:rPr>
          <w:szCs w:val="24"/>
        </w:rPr>
        <w:t>(</w:t>
      </w:r>
      <w:r w:rsidR="00164B56" w:rsidRPr="0097639B">
        <w:rPr>
          <w:szCs w:val="24"/>
        </w:rPr>
        <w:t>a képviselő-testület 20</w:t>
      </w:r>
      <w:r w:rsidR="002A7F9E" w:rsidRPr="0097639B">
        <w:rPr>
          <w:szCs w:val="24"/>
        </w:rPr>
        <w:t>2</w:t>
      </w:r>
      <w:r w:rsidR="00FB47EB">
        <w:rPr>
          <w:szCs w:val="24"/>
        </w:rPr>
        <w:t>6</w:t>
      </w:r>
      <w:r w:rsidR="004C1260">
        <w:rPr>
          <w:szCs w:val="24"/>
        </w:rPr>
        <w:t xml:space="preserve">. </w:t>
      </w:r>
      <w:r w:rsidR="00FB47EB">
        <w:rPr>
          <w:szCs w:val="24"/>
        </w:rPr>
        <w:t>szeptember</w:t>
      </w:r>
      <w:r w:rsidR="0039243A">
        <w:rPr>
          <w:szCs w:val="24"/>
        </w:rPr>
        <w:t xml:space="preserve"> </w:t>
      </w:r>
      <w:r w:rsidR="00FB47EB">
        <w:rPr>
          <w:szCs w:val="24"/>
        </w:rPr>
        <w:t>15</w:t>
      </w:r>
      <w:r w:rsidR="0031752B">
        <w:rPr>
          <w:szCs w:val="24"/>
        </w:rPr>
        <w:t>-</w:t>
      </w:r>
      <w:r w:rsidR="004C1260">
        <w:rPr>
          <w:szCs w:val="24"/>
        </w:rPr>
        <w:t>i rend</w:t>
      </w:r>
      <w:r w:rsidR="00FB47EB">
        <w:rPr>
          <w:szCs w:val="24"/>
        </w:rPr>
        <w:t>kívüli</w:t>
      </w:r>
      <w:r w:rsidR="00F50FDA">
        <w:rPr>
          <w:szCs w:val="24"/>
        </w:rPr>
        <w:t>, nyilvános</w:t>
      </w:r>
      <w:r w:rsidR="008E41CC">
        <w:rPr>
          <w:szCs w:val="24"/>
        </w:rPr>
        <w:t xml:space="preserve"> </w:t>
      </w:r>
      <w:r w:rsidR="00164B56" w:rsidRPr="0097639B">
        <w:rPr>
          <w:szCs w:val="24"/>
        </w:rPr>
        <w:t>ülésére</w:t>
      </w:r>
      <w:r>
        <w:rPr>
          <w:b/>
          <w:szCs w:val="24"/>
        </w:rPr>
        <w:t>)</w:t>
      </w:r>
    </w:p>
    <w:p w14:paraId="28BA483B" w14:textId="77777777" w:rsidR="00164B56" w:rsidRDefault="00164B56" w:rsidP="008E41CC">
      <w:pPr>
        <w:pStyle w:val="Szvegtrzs"/>
        <w:spacing w:line="200" w:lineRule="atLeast"/>
        <w:jc w:val="left"/>
        <w:rPr>
          <w:sz w:val="24"/>
          <w:szCs w:val="24"/>
        </w:rPr>
      </w:pPr>
    </w:p>
    <w:p w14:paraId="0D71CFE9" w14:textId="6529F226" w:rsidR="00691A06" w:rsidRDefault="008E41CC" w:rsidP="008E41CC">
      <w:pPr>
        <w:pStyle w:val="Szvegtrzs"/>
        <w:spacing w:line="200" w:lineRule="atLeast"/>
        <w:rPr>
          <w:sz w:val="24"/>
          <w:szCs w:val="24"/>
        </w:rPr>
      </w:pPr>
      <w:r w:rsidRPr="007A5729">
        <w:rPr>
          <w:b/>
          <w:sz w:val="24"/>
          <w:szCs w:val="24"/>
        </w:rPr>
        <w:t>Tárgy:</w:t>
      </w:r>
      <w:r w:rsidRPr="008E41CC">
        <w:rPr>
          <w:sz w:val="24"/>
          <w:szCs w:val="24"/>
        </w:rPr>
        <w:t xml:space="preserve"> </w:t>
      </w:r>
      <w:r w:rsidR="00122BE9">
        <w:rPr>
          <w:sz w:val="24"/>
          <w:szCs w:val="24"/>
        </w:rPr>
        <w:t xml:space="preserve">Döntés </w:t>
      </w:r>
      <w:r w:rsidR="00FE028B">
        <w:rPr>
          <w:sz w:val="24"/>
          <w:szCs w:val="24"/>
        </w:rPr>
        <w:t xml:space="preserve">a 2026. </w:t>
      </w:r>
      <w:r w:rsidR="00FE028B" w:rsidRPr="00C03F28">
        <w:rPr>
          <w:sz w:val="24"/>
          <w:szCs w:val="24"/>
        </w:rPr>
        <w:t>évi természetben nyújtott szociális célú tűzifa támogatás jogosultsági feltételeiről szóló rendelet megalkotás</w:t>
      </w:r>
      <w:r w:rsidR="00FE028B">
        <w:rPr>
          <w:sz w:val="24"/>
          <w:szCs w:val="24"/>
        </w:rPr>
        <w:t xml:space="preserve">áról és a </w:t>
      </w:r>
      <w:r w:rsidR="00FE028B" w:rsidRPr="00691A06">
        <w:rPr>
          <w:sz w:val="24"/>
          <w:szCs w:val="24"/>
        </w:rPr>
        <w:t>települési önkormányzatok szociális célú tüzelőanyag vásárlásához kapcsolódó támoga</w:t>
      </w:r>
      <w:r w:rsidR="00FE028B">
        <w:rPr>
          <w:sz w:val="24"/>
          <w:szCs w:val="24"/>
        </w:rPr>
        <w:t>tás igényléséről</w:t>
      </w:r>
      <w:r w:rsidR="00B702B8">
        <w:rPr>
          <w:sz w:val="24"/>
          <w:szCs w:val="24"/>
        </w:rPr>
        <w:t>.</w:t>
      </w:r>
    </w:p>
    <w:p w14:paraId="6241D444" w14:textId="77777777" w:rsidR="007B3C67" w:rsidRDefault="007B3C67" w:rsidP="008E41CC">
      <w:pPr>
        <w:pStyle w:val="Szvegtrzs"/>
        <w:spacing w:line="200" w:lineRule="atLeast"/>
        <w:rPr>
          <w:sz w:val="24"/>
          <w:szCs w:val="24"/>
        </w:rPr>
      </w:pPr>
    </w:p>
    <w:p w14:paraId="12791E81" w14:textId="77777777" w:rsidR="008E41CC" w:rsidRPr="007A5729" w:rsidRDefault="008E41CC" w:rsidP="008E41CC">
      <w:pPr>
        <w:pStyle w:val="Szvegtrzs"/>
        <w:spacing w:line="200" w:lineRule="atLeast"/>
        <w:rPr>
          <w:i/>
          <w:sz w:val="24"/>
          <w:szCs w:val="24"/>
        </w:rPr>
      </w:pPr>
      <w:r w:rsidRPr="007A5729">
        <w:rPr>
          <w:i/>
          <w:sz w:val="24"/>
          <w:szCs w:val="24"/>
        </w:rPr>
        <w:t>Tisztelt Képviselő-testület!</w:t>
      </w:r>
    </w:p>
    <w:p w14:paraId="4B94009F" w14:textId="77777777" w:rsidR="008E41CC" w:rsidRPr="008E41CC" w:rsidRDefault="008E41CC" w:rsidP="0031752B">
      <w:pPr>
        <w:pStyle w:val="Szvegtrzs"/>
        <w:spacing w:line="200" w:lineRule="atLeast"/>
        <w:rPr>
          <w:b/>
          <w:sz w:val="24"/>
          <w:szCs w:val="24"/>
        </w:rPr>
      </w:pPr>
    </w:p>
    <w:p w14:paraId="07E8B1BA" w14:textId="79B91343" w:rsidR="00B7128D" w:rsidRDefault="00B7128D" w:rsidP="00B7128D">
      <w:pPr>
        <w:jc w:val="both"/>
      </w:pPr>
      <w:r>
        <w:t xml:space="preserve">A belügyminiszter pályázatot hirdetett </w:t>
      </w:r>
      <w:r w:rsidR="00EC7729">
        <w:t>a Magyarország 202</w:t>
      </w:r>
      <w:r w:rsidR="00FB47EB">
        <w:t>6</w:t>
      </w:r>
      <w:r>
        <w:t>. évi közp</w:t>
      </w:r>
      <w:r w:rsidR="00EC7729">
        <w:t>onti költségvetéséről szóló 202</w:t>
      </w:r>
      <w:r w:rsidR="00FB47EB">
        <w:t>5</w:t>
      </w:r>
      <w:r w:rsidR="00EC7729">
        <w:t xml:space="preserve">. évi </w:t>
      </w:r>
      <w:r w:rsidR="00FB47EB">
        <w:t>LXI</w:t>
      </w:r>
      <w:r w:rsidR="00FE689E">
        <w:t>X</w:t>
      </w:r>
      <w:r>
        <w:t>. törvény (a továbbiakban költség</w:t>
      </w:r>
      <w:r w:rsidR="00FE689E">
        <w:t>vetési törvény) 3. melléklet 2.3</w:t>
      </w:r>
      <w:r>
        <w:t>.1. pont szerint a települési önkormányzatok szociális célú tüzelőanyag vásárlásához kapcsolódó támogatására. A pályázat célja, hogy a legrászorultabb családok átmeneti, kiegészítő támogatáshoz jussanak, csökkenjen a háztartások tüzelőanyag-költsége.</w:t>
      </w:r>
    </w:p>
    <w:p w14:paraId="04F6D782" w14:textId="77777777" w:rsidR="00B7128D" w:rsidRDefault="00B7128D" w:rsidP="00B7128D">
      <w:pPr>
        <w:jc w:val="both"/>
      </w:pPr>
    </w:p>
    <w:p w14:paraId="0CB64CC7" w14:textId="2462BE03" w:rsidR="00B7128D" w:rsidRDefault="00B7128D" w:rsidP="00B7128D">
      <w:pPr>
        <w:jc w:val="both"/>
      </w:pPr>
      <w:r>
        <w:t>A támog</w:t>
      </w:r>
      <w:r w:rsidR="00E64825">
        <w:t>atásra a Belügyminisztérium 202</w:t>
      </w:r>
      <w:r w:rsidR="004F76C1">
        <w:t>5</w:t>
      </w:r>
      <w:r>
        <w:t xml:space="preserve">. január 1-jei adatai alapján a </w:t>
      </w:r>
      <w:r w:rsidR="004F76C1">
        <w:t>20.</w:t>
      </w:r>
      <w:r>
        <w:t>000 fő lakosságszámot meg nem haladó települési önkormányzatok p</w:t>
      </w:r>
      <w:r w:rsidR="00E64825">
        <w:t xml:space="preserve">ályázhatnak, amely alapján </w:t>
      </w:r>
      <w:r w:rsidR="00E64825" w:rsidRPr="008C0384">
        <w:rPr>
          <w:b/>
        </w:rPr>
        <w:t>Hortobágy Község</w:t>
      </w:r>
      <w:r w:rsidRPr="008C0384">
        <w:rPr>
          <w:b/>
        </w:rPr>
        <w:t xml:space="preserve"> jogosult a pályázat benyújtására</w:t>
      </w:r>
      <w:r>
        <w:t>.</w:t>
      </w:r>
    </w:p>
    <w:p w14:paraId="48AC2AC3" w14:textId="77777777" w:rsidR="00B7128D" w:rsidRDefault="00B7128D" w:rsidP="00B7128D">
      <w:pPr>
        <w:jc w:val="both"/>
      </w:pPr>
    </w:p>
    <w:p w14:paraId="0FF144B9" w14:textId="77777777" w:rsidR="008C0384" w:rsidRDefault="00B7128D" w:rsidP="008C0384">
      <w:pPr>
        <w:jc w:val="both"/>
      </w:pPr>
      <w:r>
        <w:t>Az önkormányzatok egy fajta tüzelőanyag megvásárláshoz igényelhetnek támogatást.</w:t>
      </w:r>
      <w:r w:rsidR="008C0384" w:rsidRPr="008C0384">
        <w:t xml:space="preserve"> </w:t>
      </w:r>
      <w:r w:rsidR="008C0384">
        <w:t>A támogatás vissza nem térítendő költségvetési támogatás.</w:t>
      </w:r>
    </w:p>
    <w:p w14:paraId="35E6246E" w14:textId="77777777" w:rsidR="00B7128D" w:rsidRDefault="00B7128D" w:rsidP="00B7128D">
      <w:pPr>
        <w:jc w:val="both"/>
      </w:pPr>
    </w:p>
    <w:p w14:paraId="591064C7" w14:textId="53329660" w:rsidR="00B7128D" w:rsidRDefault="00B7128D" w:rsidP="00B7128D">
      <w:pPr>
        <w:jc w:val="both"/>
      </w:pPr>
      <w:r>
        <w:t>Az</w:t>
      </w:r>
      <w:r w:rsidR="004F76C1">
        <w:t xml:space="preserve"> 5000 fő lakosságszámot meg nem haladó </w:t>
      </w:r>
      <w:r>
        <w:t>önkormányzat kemény lombos tűzi</w:t>
      </w:r>
      <w:r w:rsidR="00E64825">
        <w:t xml:space="preserve">fa igénylése esetén legfeljebb </w:t>
      </w:r>
      <w:r w:rsidR="004F76C1">
        <w:t>3</w:t>
      </w:r>
      <w:r>
        <w:t xml:space="preserve"> erdei m3/ellátott, lágy lombos tűzi</w:t>
      </w:r>
      <w:r w:rsidR="00E64825">
        <w:t xml:space="preserve">fa igénylése esetén legfeljebb </w:t>
      </w:r>
      <w:r w:rsidR="004F76C1">
        <w:t>5</w:t>
      </w:r>
      <w:r>
        <w:t xml:space="preserve"> erdei m3/ellátott tűzifa mennyiséget igényelhet, barnakősz</w:t>
      </w:r>
      <w:r w:rsidR="00E64825">
        <w:t xml:space="preserve">én igénylése esetén legfeljebb </w:t>
      </w:r>
      <w:r w:rsidR="004F76C1">
        <w:t>9</w:t>
      </w:r>
      <w:r>
        <w:t xml:space="preserve"> q/ellátott szén mennyiséget igényelhet.</w:t>
      </w:r>
    </w:p>
    <w:p w14:paraId="64F717CF" w14:textId="77777777" w:rsidR="008C0384" w:rsidRDefault="008C0384" w:rsidP="00B7128D">
      <w:pPr>
        <w:jc w:val="both"/>
      </w:pPr>
    </w:p>
    <w:p w14:paraId="76594127" w14:textId="77777777" w:rsidR="00B7128D" w:rsidRDefault="00B7128D" w:rsidP="00B7128D">
      <w:pPr>
        <w:jc w:val="both"/>
      </w:pPr>
      <w:r>
        <w:t xml:space="preserve">A lakosság fűtési szokásait figyelembe véve a kemény lombos tűzifa megvételéhez javasolt kérni a támogatást. </w:t>
      </w:r>
    </w:p>
    <w:p w14:paraId="59257704" w14:textId="77777777" w:rsidR="00B7128D" w:rsidRDefault="00B7128D" w:rsidP="00B7128D">
      <w:pPr>
        <w:jc w:val="both"/>
      </w:pPr>
    </w:p>
    <w:p w14:paraId="5CB12C5E" w14:textId="5ADF7DE4" w:rsidR="00FE689E" w:rsidRDefault="00FE689E" w:rsidP="00FE689E">
      <w:pPr>
        <w:jc w:val="both"/>
      </w:pPr>
      <w:r w:rsidRPr="00351C14">
        <w:t xml:space="preserve">A kedvezményezett települések besorolásáról és a besorolás feltételrendszeréről szóló 105/2015. (IV. 23.) Korm. rendelet 2. melléklete alapján, valamint a pályázati kiírás 5. b) pontja szerint kemény lombos fafajta esetében községünk </w:t>
      </w:r>
      <w:proofErr w:type="gramStart"/>
      <w:r w:rsidRPr="00351C14">
        <w:t>21.000,-</w:t>
      </w:r>
      <w:proofErr w:type="gramEnd"/>
      <w:r w:rsidRPr="00351C14">
        <w:t xml:space="preserve"> Ft/erdei m</w:t>
      </w:r>
      <w:r w:rsidRPr="00351C14">
        <w:rPr>
          <w:vertAlign w:val="superscript"/>
        </w:rPr>
        <w:t>3</w:t>
      </w:r>
      <w:r w:rsidRPr="00351C14">
        <w:t xml:space="preserve"> + Áfa összegű támogatásban részesülhet. A támogatás feltétele a 2.000.- Ft/erdei m</w:t>
      </w:r>
      <w:r w:rsidRPr="00351C14">
        <w:rPr>
          <w:vertAlign w:val="superscript"/>
        </w:rPr>
        <w:t>3</w:t>
      </w:r>
      <w:r w:rsidRPr="00351C14">
        <w:t xml:space="preserve"> + Áfa</w:t>
      </w:r>
      <w:r w:rsidR="004F76C1">
        <w:t xml:space="preserve"> </w:t>
      </w:r>
      <w:r w:rsidRPr="00351C14">
        <w:t>mértékű önrész vállalása.</w:t>
      </w:r>
    </w:p>
    <w:p w14:paraId="13FFF2E2" w14:textId="77777777" w:rsidR="00FE689E" w:rsidRDefault="00FE689E" w:rsidP="00FE689E">
      <w:pPr>
        <w:jc w:val="both"/>
      </w:pPr>
    </w:p>
    <w:p w14:paraId="3717EF75" w14:textId="66636FEA" w:rsidR="004F76C1" w:rsidRDefault="004F76C1" w:rsidP="00FE689E">
      <w:pPr>
        <w:jc w:val="both"/>
      </w:pPr>
      <w:r>
        <w:t>A pályázati kiírás szempontjából az áfa kulcs 5%.</w:t>
      </w:r>
    </w:p>
    <w:p w14:paraId="3429F6F2" w14:textId="77777777" w:rsidR="004F76C1" w:rsidRDefault="004F76C1" w:rsidP="00FE689E">
      <w:pPr>
        <w:jc w:val="both"/>
      </w:pPr>
    </w:p>
    <w:p w14:paraId="5D158EAF" w14:textId="77777777" w:rsidR="00FE689E" w:rsidRDefault="00FE689E" w:rsidP="00FE689E">
      <w:pPr>
        <w:jc w:val="both"/>
      </w:pPr>
      <w:r>
        <w:t>A pályázat benyújtásához a Képviselő-testületnek újra döntést kell hoznia az önrész vállalásáról, s a korábbi határozatot hatályon kívül kell helyezni.</w:t>
      </w:r>
    </w:p>
    <w:p w14:paraId="1F0FAD76" w14:textId="77777777" w:rsidR="00FE689E" w:rsidRDefault="00FE689E" w:rsidP="00FE689E">
      <w:pPr>
        <w:jc w:val="both"/>
      </w:pPr>
    </w:p>
    <w:p w14:paraId="377E5232" w14:textId="77777777" w:rsidR="00FE689E" w:rsidRDefault="00FE689E" w:rsidP="00FE689E">
      <w:pPr>
        <w:jc w:val="both"/>
      </w:pPr>
      <w:r>
        <w:t>A fent részletezettek alapján az alábbi számításokat végeztük:</w:t>
      </w:r>
    </w:p>
    <w:p w14:paraId="04242933" w14:textId="77777777" w:rsidR="00FE689E" w:rsidRDefault="00FE689E" w:rsidP="00FE689E">
      <w:pPr>
        <w:jc w:val="both"/>
      </w:pPr>
    </w:p>
    <w:p w14:paraId="7A4D459E" w14:textId="77777777" w:rsidR="00FE689E" w:rsidRPr="00351C14" w:rsidRDefault="00FE689E" w:rsidP="00FE689E">
      <w:pPr>
        <w:jc w:val="both"/>
      </w:pPr>
      <w:r w:rsidRPr="00351C14">
        <w:t xml:space="preserve">A szállítási költség 100%-ban az önkormányzatot terheli, az erdészettől való kiszállítás és a támogatásban részesülőkhöz való eljuttatása is. </w:t>
      </w:r>
    </w:p>
    <w:p w14:paraId="0174B22B" w14:textId="23CEE1EF" w:rsidR="00FE689E" w:rsidRDefault="00FE689E" w:rsidP="00FE689E">
      <w:pPr>
        <w:jc w:val="both"/>
      </w:pPr>
      <w:r w:rsidRPr="00351C14">
        <w:t>202</w:t>
      </w:r>
      <w:r w:rsidR="00FB47EB">
        <w:t>5</w:t>
      </w:r>
      <w:r w:rsidRPr="00351C14">
        <w:t>-b</w:t>
      </w:r>
      <w:r w:rsidR="007D0AA7" w:rsidRPr="00351C14">
        <w:t>e</w:t>
      </w:r>
      <w:r w:rsidRPr="00351C14">
        <w:t xml:space="preserve">n </w:t>
      </w:r>
      <w:r w:rsidR="007D0AA7" w:rsidRPr="00351C14">
        <w:t>Kálmán Zsolt</w:t>
      </w:r>
      <w:r w:rsidRPr="00351C14">
        <w:t xml:space="preserve"> egyéni vállalkozó végezte a szállítást, aki az idei évre előre láthatólag nettó 5.</w:t>
      </w:r>
      <w:r w:rsidR="00FB47EB">
        <w:t>5</w:t>
      </w:r>
      <w:r w:rsidRPr="00351C14">
        <w:t>00 Ft+ÁFA/erdei m3 összegű ajánlatot adott.</w:t>
      </w:r>
      <w:r>
        <w:t xml:space="preserve"> </w:t>
      </w:r>
    </w:p>
    <w:p w14:paraId="74E3C128" w14:textId="77777777" w:rsidR="00FE689E" w:rsidRDefault="00FE689E" w:rsidP="00FE689E">
      <w:pPr>
        <w:jc w:val="both"/>
      </w:pPr>
    </w:p>
    <w:p w14:paraId="60761BCF" w14:textId="64FA4CF9" w:rsidR="00FE689E" w:rsidRDefault="00FE689E" w:rsidP="00FE689E">
      <w:pPr>
        <w:jc w:val="both"/>
      </w:pPr>
      <w:r>
        <w:t xml:space="preserve">Az igénylők részére a kiszállítást az önkormányzatnak kell elvégezni. Ez a traktor üzemanyag szükségletét, és kezelője bérét figyelembe véve nagyságrendileg </w:t>
      </w:r>
      <w:r w:rsidR="00FB47EB">
        <w:t>4</w:t>
      </w:r>
      <w:r>
        <w:t>00.000.-Ft</w:t>
      </w:r>
    </w:p>
    <w:p w14:paraId="2E15B861" w14:textId="77777777" w:rsidR="00FE689E" w:rsidRDefault="00FE689E" w:rsidP="00FE689E">
      <w:pPr>
        <w:jc w:val="both"/>
      </w:pPr>
    </w:p>
    <w:p w14:paraId="124F3576" w14:textId="6B629009" w:rsidR="00FE689E" w:rsidRPr="00351C14" w:rsidRDefault="00FE689E" w:rsidP="00FE689E">
      <w:pPr>
        <w:jc w:val="both"/>
        <w:rPr>
          <w:b/>
          <w:color w:val="000000" w:themeColor="text1"/>
        </w:rPr>
      </w:pPr>
      <w:r w:rsidRPr="00351C14">
        <w:rPr>
          <w:b/>
          <w:color w:val="000000" w:themeColor="text1"/>
        </w:rPr>
        <w:t xml:space="preserve">Amennyiben az igénylők </w:t>
      </w:r>
      <w:r w:rsidR="00FB47EB">
        <w:rPr>
          <w:b/>
          <w:color w:val="000000" w:themeColor="text1"/>
        </w:rPr>
        <w:t>3</w:t>
      </w:r>
      <w:r w:rsidRPr="00351C14">
        <w:rPr>
          <w:b/>
          <w:color w:val="000000" w:themeColor="text1"/>
        </w:rPr>
        <w:t xml:space="preserve"> erdei m</w:t>
      </w:r>
      <w:r w:rsidRPr="00351C14">
        <w:rPr>
          <w:b/>
          <w:color w:val="000000" w:themeColor="text1"/>
          <w:vertAlign w:val="superscript"/>
        </w:rPr>
        <w:t>3</w:t>
      </w:r>
      <w:r w:rsidRPr="00351C14">
        <w:rPr>
          <w:b/>
          <w:color w:val="000000" w:themeColor="text1"/>
        </w:rPr>
        <w:t xml:space="preserve"> tűzifa támogatásban részesülnének a következő összegekkel kell számolni:</w:t>
      </w:r>
    </w:p>
    <w:p w14:paraId="03C2A9A4" w14:textId="7E245F65" w:rsidR="00FE689E" w:rsidRPr="00CB66D9" w:rsidRDefault="00FB47EB" w:rsidP="00FE689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="00FE689E" w:rsidRPr="00351C14">
        <w:rPr>
          <w:b/>
          <w:color w:val="000000" w:themeColor="text1"/>
        </w:rPr>
        <w:t xml:space="preserve">0 igénylő x </w:t>
      </w:r>
      <w:r>
        <w:rPr>
          <w:b/>
          <w:color w:val="000000" w:themeColor="text1"/>
        </w:rPr>
        <w:t>3</w:t>
      </w:r>
      <w:r w:rsidR="00FE689E" w:rsidRPr="00351C14">
        <w:rPr>
          <w:b/>
          <w:color w:val="000000" w:themeColor="text1"/>
        </w:rPr>
        <w:t xml:space="preserve"> erdei m3 = </w:t>
      </w:r>
      <w:r>
        <w:rPr>
          <w:b/>
          <w:color w:val="000000" w:themeColor="text1"/>
        </w:rPr>
        <w:t>150</w:t>
      </w:r>
      <w:r w:rsidR="00FE689E" w:rsidRPr="00351C14">
        <w:rPr>
          <w:b/>
          <w:color w:val="000000" w:themeColor="text1"/>
        </w:rPr>
        <w:t xml:space="preserve"> erdei m3 támogatás: </w:t>
      </w:r>
      <w:r>
        <w:rPr>
          <w:b/>
          <w:color w:val="000000" w:themeColor="text1"/>
        </w:rPr>
        <w:t>3.3</w:t>
      </w:r>
      <w:r w:rsidR="00FE689E" w:rsidRPr="00351C14">
        <w:rPr>
          <w:b/>
          <w:color w:val="000000" w:themeColor="text1"/>
        </w:rPr>
        <w:t>0</w:t>
      </w:r>
      <w:r>
        <w:rPr>
          <w:b/>
          <w:color w:val="000000" w:themeColor="text1"/>
        </w:rPr>
        <w:t>7</w:t>
      </w:r>
      <w:r w:rsidR="00FE689E" w:rsidRPr="00351C14">
        <w:rPr>
          <w:b/>
          <w:color w:val="000000" w:themeColor="text1"/>
        </w:rPr>
        <w:t>.</w:t>
      </w:r>
      <w:r>
        <w:rPr>
          <w:b/>
          <w:color w:val="000000" w:themeColor="text1"/>
        </w:rPr>
        <w:t>5</w:t>
      </w:r>
      <w:r w:rsidR="00FE689E" w:rsidRPr="00351C14">
        <w:rPr>
          <w:b/>
          <w:color w:val="000000" w:themeColor="text1"/>
        </w:rPr>
        <w:t>00.-Ft</w:t>
      </w:r>
    </w:p>
    <w:p w14:paraId="5DF2ADC7" w14:textId="63AD343D" w:rsidR="00FE689E" w:rsidRPr="00351C14" w:rsidRDefault="00FE689E" w:rsidP="00FE689E">
      <w:pPr>
        <w:jc w:val="both"/>
        <w:rPr>
          <w:b/>
          <w:color w:val="000000" w:themeColor="text1"/>
        </w:rPr>
      </w:pPr>
      <w:r w:rsidRPr="00351C14">
        <w:rPr>
          <w:b/>
          <w:color w:val="000000" w:themeColor="text1"/>
        </w:rPr>
        <w:t>-</w:t>
      </w:r>
      <w:r w:rsidRPr="00351C14">
        <w:rPr>
          <w:b/>
          <w:color w:val="000000" w:themeColor="text1"/>
        </w:rPr>
        <w:tab/>
        <w:t>önrész:</w:t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</w:rPr>
        <w:tab/>
        <w:t xml:space="preserve">     </w:t>
      </w:r>
      <w:r w:rsidR="00FB47EB">
        <w:rPr>
          <w:b/>
          <w:color w:val="000000" w:themeColor="text1"/>
        </w:rPr>
        <w:t>315</w:t>
      </w:r>
      <w:r w:rsidRPr="00351C14">
        <w:rPr>
          <w:b/>
          <w:color w:val="000000" w:themeColor="text1"/>
        </w:rPr>
        <w:t>.</w:t>
      </w:r>
      <w:r w:rsidR="00FB47EB">
        <w:rPr>
          <w:b/>
          <w:color w:val="000000" w:themeColor="text1"/>
        </w:rPr>
        <w:t>0</w:t>
      </w:r>
      <w:r w:rsidRPr="00351C14">
        <w:rPr>
          <w:b/>
          <w:color w:val="000000" w:themeColor="text1"/>
        </w:rPr>
        <w:t>00.-Ft</w:t>
      </w:r>
    </w:p>
    <w:p w14:paraId="420183C9" w14:textId="5F4B3E00" w:rsidR="00FE689E" w:rsidRPr="00351C14" w:rsidRDefault="00FE689E" w:rsidP="00FE689E">
      <w:pPr>
        <w:jc w:val="both"/>
        <w:rPr>
          <w:b/>
          <w:color w:val="000000" w:themeColor="text1"/>
        </w:rPr>
      </w:pPr>
      <w:r w:rsidRPr="00351C14">
        <w:rPr>
          <w:b/>
          <w:color w:val="000000" w:themeColor="text1"/>
        </w:rPr>
        <w:t>-</w:t>
      </w:r>
      <w:r w:rsidRPr="00351C14">
        <w:rPr>
          <w:b/>
          <w:color w:val="000000" w:themeColor="text1"/>
        </w:rPr>
        <w:tab/>
        <w:t>erdőgazdaságból történő kiszállítás:</w:t>
      </w:r>
      <w:r w:rsidR="00FB47EB">
        <w:rPr>
          <w:b/>
          <w:color w:val="000000" w:themeColor="text1"/>
        </w:rPr>
        <w:t>1.047</w:t>
      </w:r>
      <w:r w:rsidR="00351C14" w:rsidRPr="00351C14">
        <w:rPr>
          <w:b/>
          <w:color w:val="000000" w:themeColor="text1"/>
        </w:rPr>
        <w:t>.</w:t>
      </w:r>
      <w:r w:rsidR="00FB47EB">
        <w:rPr>
          <w:b/>
          <w:color w:val="000000" w:themeColor="text1"/>
        </w:rPr>
        <w:t>75</w:t>
      </w:r>
      <w:r w:rsidR="00351C14" w:rsidRPr="00351C14">
        <w:rPr>
          <w:b/>
          <w:color w:val="000000" w:themeColor="text1"/>
        </w:rPr>
        <w:t>0</w:t>
      </w:r>
      <w:r w:rsidRPr="00351C14">
        <w:rPr>
          <w:b/>
          <w:color w:val="000000" w:themeColor="text1"/>
        </w:rPr>
        <w:t>.-Ft</w:t>
      </w:r>
    </w:p>
    <w:p w14:paraId="4F297D5A" w14:textId="7C45BA77" w:rsidR="00FE689E" w:rsidRPr="00351C14" w:rsidRDefault="00FE689E" w:rsidP="00FE689E">
      <w:pPr>
        <w:jc w:val="both"/>
        <w:rPr>
          <w:b/>
          <w:color w:val="000000" w:themeColor="text1"/>
          <w:u w:val="single"/>
        </w:rPr>
      </w:pPr>
      <w:r w:rsidRPr="00351C14">
        <w:rPr>
          <w:b/>
          <w:color w:val="000000" w:themeColor="text1"/>
        </w:rPr>
        <w:t>-</w:t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  <w:u w:val="single"/>
        </w:rPr>
        <w:t>lakásra szállítás:</w:t>
      </w:r>
      <w:r w:rsidRPr="00351C14">
        <w:rPr>
          <w:b/>
          <w:color w:val="000000" w:themeColor="text1"/>
          <w:u w:val="single"/>
        </w:rPr>
        <w:tab/>
      </w:r>
      <w:r w:rsidRPr="00351C14">
        <w:rPr>
          <w:b/>
          <w:color w:val="000000" w:themeColor="text1"/>
          <w:u w:val="single"/>
        </w:rPr>
        <w:tab/>
      </w:r>
      <w:r w:rsidRPr="00351C14">
        <w:rPr>
          <w:b/>
          <w:color w:val="000000" w:themeColor="text1"/>
          <w:u w:val="single"/>
        </w:rPr>
        <w:tab/>
        <w:t xml:space="preserve">     </w:t>
      </w:r>
      <w:r w:rsidR="00FB47EB">
        <w:rPr>
          <w:b/>
          <w:color w:val="000000" w:themeColor="text1"/>
          <w:u w:val="single"/>
        </w:rPr>
        <w:t>4</w:t>
      </w:r>
      <w:r w:rsidRPr="00351C14">
        <w:rPr>
          <w:b/>
          <w:color w:val="000000" w:themeColor="text1"/>
          <w:u w:val="single"/>
        </w:rPr>
        <w:t>00.000.-Ft</w:t>
      </w:r>
    </w:p>
    <w:p w14:paraId="05BABC8B" w14:textId="264D547B" w:rsidR="00FE689E" w:rsidRDefault="00FE689E" w:rsidP="00FE689E">
      <w:pPr>
        <w:ind w:firstLine="708"/>
        <w:jc w:val="both"/>
        <w:rPr>
          <w:b/>
          <w:color w:val="000000" w:themeColor="text1"/>
        </w:rPr>
      </w:pPr>
      <w:r w:rsidRPr="00351C14">
        <w:rPr>
          <w:b/>
          <w:color w:val="000000" w:themeColor="text1"/>
        </w:rPr>
        <w:t>Összesen:</w:t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</w:rPr>
        <w:tab/>
      </w:r>
      <w:r w:rsidRPr="00351C14">
        <w:rPr>
          <w:b/>
          <w:color w:val="000000" w:themeColor="text1"/>
        </w:rPr>
        <w:tab/>
        <w:t xml:space="preserve">   </w:t>
      </w:r>
      <w:r w:rsidR="00FB47EB">
        <w:rPr>
          <w:b/>
          <w:color w:val="000000" w:themeColor="text1"/>
        </w:rPr>
        <w:t>1.762</w:t>
      </w:r>
      <w:r w:rsidR="00351C14" w:rsidRPr="00351C14">
        <w:rPr>
          <w:b/>
          <w:color w:val="000000" w:themeColor="text1"/>
        </w:rPr>
        <w:t>.</w:t>
      </w:r>
      <w:r w:rsidR="00FB47EB">
        <w:rPr>
          <w:b/>
          <w:color w:val="000000" w:themeColor="text1"/>
        </w:rPr>
        <w:t>75</w:t>
      </w:r>
      <w:r w:rsidR="00351C14" w:rsidRPr="00351C14">
        <w:rPr>
          <w:b/>
          <w:color w:val="000000" w:themeColor="text1"/>
        </w:rPr>
        <w:t>0</w:t>
      </w:r>
      <w:r w:rsidRPr="00351C14">
        <w:rPr>
          <w:b/>
          <w:color w:val="000000" w:themeColor="text1"/>
        </w:rPr>
        <w:t>.-Ft</w:t>
      </w:r>
    </w:p>
    <w:p w14:paraId="67DFC19D" w14:textId="77777777" w:rsidR="00FE689E" w:rsidRDefault="00FE689E" w:rsidP="00FE689E">
      <w:pPr>
        <w:jc w:val="both"/>
        <w:rPr>
          <w:b/>
          <w:color w:val="000000" w:themeColor="text1"/>
        </w:rPr>
      </w:pPr>
    </w:p>
    <w:p w14:paraId="1E74792B" w14:textId="6DDDD9E3" w:rsidR="00FE689E" w:rsidRPr="00CB66D9" w:rsidRDefault="004B1F39" w:rsidP="00FE689E">
      <w:pPr>
        <w:jc w:val="both"/>
        <w:rPr>
          <w:color w:val="000000" w:themeColor="text1"/>
        </w:rPr>
      </w:pPr>
      <w:r>
        <w:rPr>
          <w:color w:val="000000" w:themeColor="text1"/>
        </w:rPr>
        <w:t>A 202</w:t>
      </w:r>
      <w:r w:rsidR="00FB47EB">
        <w:rPr>
          <w:color w:val="000000" w:themeColor="text1"/>
        </w:rPr>
        <w:t>6</w:t>
      </w:r>
      <w:r w:rsidR="00FE689E" w:rsidRPr="00CB66D9">
        <w:rPr>
          <w:color w:val="000000" w:themeColor="text1"/>
        </w:rPr>
        <w:t xml:space="preserve">. évi költségvetésben jelenleg </w:t>
      </w:r>
      <w:r w:rsidR="007D0AA7" w:rsidRPr="00351C14">
        <w:rPr>
          <w:color w:val="000000" w:themeColor="text1"/>
        </w:rPr>
        <w:t>1</w:t>
      </w:r>
      <w:r w:rsidR="00FE689E" w:rsidRPr="00351C14">
        <w:rPr>
          <w:color w:val="000000" w:themeColor="text1"/>
        </w:rPr>
        <w:t xml:space="preserve"> millió forint szerepel a települési önkormányzatok szociális feladatainak egyéb támogatása előirányzaton</w:t>
      </w:r>
      <w:r w:rsidR="00FE689E">
        <w:rPr>
          <w:color w:val="000000" w:themeColor="text1"/>
        </w:rPr>
        <w:t xml:space="preserve">. </w:t>
      </w:r>
      <w:r w:rsidR="008E261F">
        <w:rPr>
          <w:color w:val="000000" w:themeColor="text1"/>
        </w:rPr>
        <w:t xml:space="preserve">A </w:t>
      </w:r>
      <w:r w:rsidR="00330876">
        <w:rPr>
          <w:color w:val="000000" w:themeColor="text1"/>
        </w:rPr>
        <w:t>2026.09.29-én tartandó rendes képviselő-testületi ülés</w:t>
      </w:r>
      <w:r w:rsidR="008E261F">
        <w:rPr>
          <w:color w:val="000000" w:themeColor="text1"/>
        </w:rPr>
        <w:t>en tervezett költségvetés módosításban fogjuk szerepeltetni ennek az összegnek az előállítását is.</w:t>
      </w:r>
    </w:p>
    <w:p w14:paraId="755925C8" w14:textId="77777777" w:rsidR="00FE689E" w:rsidRDefault="00FE689E" w:rsidP="00FE689E">
      <w:pPr>
        <w:jc w:val="both"/>
        <w:rPr>
          <w:color w:val="000000" w:themeColor="text1"/>
        </w:rPr>
      </w:pPr>
    </w:p>
    <w:p w14:paraId="6E340B1A" w14:textId="14FD62CA" w:rsidR="00633363" w:rsidRPr="006C65EA" w:rsidRDefault="00633363" w:rsidP="00633363">
      <w:pPr>
        <w:jc w:val="both"/>
        <w:rPr>
          <w:szCs w:val="24"/>
        </w:rPr>
      </w:pPr>
      <w:r w:rsidRPr="006C65EA">
        <w:t>A pályázat be</w:t>
      </w:r>
      <w:r>
        <w:t xml:space="preserve">nyújtásakor szükséges a szociális célú tűzifa támogatás jogosultságáról szóló rendeletünket is benyújtani, melyben </w:t>
      </w:r>
      <w:r w:rsidRPr="006C65EA">
        <w:rPr>
          <w:szCs w:val="24"/>
        </w:rPr>
        <w:t xml:space="preserve">a jogosultság szabályait </w:t>
      </w:r>
      <w:r>
        <w:rPr>
          <w:szCs w:val="24"/>
        </w:rPr>
        <w:t>és az igénylés menetét szükséges rögzíteni.</w:t>
      </w:r>
      <w:r w:rsidR="00A33E05">
        <w:rPr>
          <w:szCs w:val="24"/>
        </w:rPr>
        <w:t xml:space="preserve"> (</w:t>
      </w:r>
      <w:r w:rsidR="005C2A58">
        <w:rPr>
          <w:szCs w:val="24"/>
        </w:rPr>
        <w:t xml:space="preserve">Az előterjesztés </w:t>
      </w:r>
      <w:r w:rsidR="00A33E05">
        <w:rPr>
          <w:szCs w:val="24"/>
        </w:rPr>
        <w:t>1</w:t>
      </w:r>
      <w:r w:rsidR="005C2A58">
        <w:rPr>
          <w:szCs w:val="24"/>
        </w:rPr>
        <w:t>-</w:t>
      </w:r>
      <w:r w:rsidR="00A33E05">
        <w:rPr>
          <w:szCs w:val="24"/>
        </w:rPr>
        <w:t>3 sz. mellékletei.)</w:t>
      </w:r>
    </w:p>
    <w:p w14:paraId="5D9AE34C" w14:textId="77777777" w:rsidR="00633363" w:rsidRDefault="00633363" w:rsidP="00633363">
      <w:pPr>
        <w:jc w:val="both"/>
        <w:rPr>
          <w:szCs w:val="24"/>
        </w:rPr>
      </w:pPr>
    </w:p>
    <w:p w14:paraId="780B6E93" w14:textId="02643B5D" w:rsidR="00FE689E" w:rsidRDefault="00FE689E" w:rsidP="00FE689E">
      <w:pPr>
        <w:jc w:val="both"/>
        <w:rPr>
          <w:color w:val="000000" w:themeColor="text1"/>
        </w:rPr>
      </w:pPr>
      <w:r>
        <w:rPr>
          <w:color w:val="000000" w:themeColor="text1"/>
        </w:rPr>
        <w:t>Kérem a t</w:t>
      </w:r>
      <w:r w:rsidRPr="00CB66D9">
        <w:rPr>
          <w:color w:val="000000" w:themeColor="text1"/>
        </w:rPr>
        <w:t>isztelt Képviselő-testületet,</w:t>
      </w:r>
      <w:r>
        <w:rPr>
          <w:color w:val="000000" w:themeColor="text1"/>
        </w:rPr>
        <w:t xml:space="preserve"> hogy az előterjesztés megtárgyalását követően</w:t>
      </w:r>
      <w:r w:rsidR="008655B3">
        <w:rPr>
          <w:color w:val="000000" w:themeColor="text1"/>
        </w:rPr>
        <w:t xml:space="preserve"> alkossa meg a </w:t>
      </w:r>
      <w:r w:rsidR="008655B3">
        <w:rPr>
          <w:szCs w:val="24"/>
        </w:rPr>
        <w:t xml:space="preserve">A 2026. </w:t>
      </w:r>
      <w:r w:rsidR="008655B3" w:rsidRPr="00C03F28">
        <w:rPr>
          <w:szCs w:val="24"/>
        </w:rPr>
        <w:t>évi természetben nyújtott szociális célú tűzifa támogatás jogosultsági feltételeiről szóló rendelet</w:t>
      </w:r>
      <w:r w:rsidR="008655B3">
        <w:rPr>
          <w:szCs w:val="24"/>
        </w:rPr>
        <w:t>et, majd</w:t>
      </w:r>
      <w:r>
        <w:rPr>
          <w:color w:val="000000" w:themeColor="text1"/>
        </w:rPr>
        <w:t xml:space="preserve"> fogadja el a határozati javaslatot.</w:t>
      </w:r>
      <w:r w:rsidRPr="00CB66D9">
        <w:rPr>
          <w:color w:val="000000" w:themeColor="text1"/>
        </w:rPr>
        <w:t xml:space="preserve"> </w:t>
      </w:r>
    </w:p>
    <w:p w14:paraId="699E0698" w14:textId="77777777" w:rsidR="00FE689E" w:rsidRDefault="00FE689E" w:rsidP="00FE689E">
      <w:pPr>
        <w:jc w:val="both"/>
        <w:rPr>
          <w:color w:val="000000" w:themeColor="text1"/>
        </w:rPr>
      </w:pPr>
    </w:p>
    <w:p w14:paraId="6E6FE589" w14:textId="77777777" w:rsidR="00FE689E" w:rsidRPr="00122BE9" w:rsidRDefault="00FE689E" w:rsidP="00FE689E">
      <w:pPr>
        <w:jc w:val="center"/>
        <w:rPr>
          <w:b/>
          <w:u w:val="single"/>
        </w:rPr>
      </w:pPr>
      <w:r w:rsidRPr="00122BE9">
        <w:rPr>
          <w:b/>
          <w:u w:val="single"/>
        </w:rPr>
        <w:t>HATÁROZATI JAVASLAT</w:t>
      </w:r>
    </w:p>
    <w:p w14:paraId="55C59D53" w14:textId="77777777" w:rsidR="00FE689E" w:rsidRDefault="00FE689E" w:rsidP="00FE689E">
      <w:pPr>
        <w:jc w:val="center"/>
        <w:rPr>
          <w:b/>
        </w:rPr>
      </w:pPr>
    </w:p>
    <w:p w14:paraId="4FD1A3E1" w14:textId="77777777" w:rsidR="004B1F39" w:rsidRDefault="004B1F39" w:rsidP="004B1F39">
      <w:pPr>
        <w:jc w:val="both"/>
      </w:pPr>
      <w:r>
        <w:t>Hortobágy Község Önkormányzata Képviselő-testülete megtárgyalta „A települési önkormányzatok szociális célú tüzelőanyag vásárlásához kapcsolódó támogatás igényléséről szóló pályázati kiírás” című előterjesztést és az alábbi határozatot hozta:</w:t>
      </w:r>
    </w:p>
    <w:p w14:paraId="3888BEFD" w14:textId="77777777" w:rsidR="004B1F39" w:rsidRDefault="004B1F39" w:rsidP="004B1F39">
      <w:pPr>
        <w:jc w:val="both"/>
      </w:pPr>
    </w:p>
    <w:p w14:paraId="7113B7FD" w14:textId="77777777" w:rsidR="004B1F39" w:rsidRDefault="004B1F39" w:rsidP="004B1F39">
      <w:pPr>
        <w:jc w:val="both"/>
      </w:pPr>
    </w:p>
    <w:p w14:paraId="1C865B13" w14:textId="27E13910" w:rsidR="004B1F39" w:rsidRDefault="004B1F39" w:rsidP="004B1F39">
      <w:pPr>
        <w:jc w:val="both"/>
      </w:pPr>
      <w:r>
        <w:t>1.</w:t>
      </w:r>
      <w:r>
        <w:tab/>
        <w:t>Hortobágy Község Önkormányzata Képviselő-testülete Magyarország 202</w:t>
      </w:r>
      <w:r w:rsidR="009A58B5">
        <w:t>6</w:t>
      </w:r>
      <w:r>
        <w:t>. évi központi költségvetéséről szóló 202</w:t>
      </w:r>
      <w:r w:rsidR="009A58B5">
        <w:t>5</w:t>
      </w:r>
      <w:r>
        <w:t xml:space="preserve">. évi </w:t>
      </w:r>
      <w:r w:rsidR="009A58B5">
        <w:t>LXI</w:t>
      </w:r>
      <w:r>
        <w:t>X. törvény (a továbbiakban költségvetési törvény) 3. melléklet 2.3.1. pont szerint a települési önkormányzatok szociális célú tüzelőanyag vásárlásához kapcsolódó támogatására támogatási igényt nyújt be, a pályázati kiírásnak megfelelően.</w:t>
      </w:r>
    </w:p>
    <w:p w14:paraId="6960AC9C" w14:textId="77777777" w:rsidR="004B1F39" w:rsidRDefault="004B1F39" w:rsidP="004B1F39">
      <w:pPr>
        <w:jc w:val="both"/>
      </w:pPr>
    </w:p>
    <w:p w14:paraId="3CCACC2A" w14:textId="77777777" w:rsidR="004B1F39" w:rsidRDefault="004B1F39" w:rsidP="004B1F39">
      <w:pPr>
        <w:jc w:val="both"/>
      </w:pPr>
      <w:r>
        <w:t>2.</w:t>
      </w:r>
      <w:r>
        <w:tab/>
        <w:t>A Képviselő-testület felhatalmazza a polgármestert a pályázat benyújtására és aláírására, valamint felkéri a szükséges helyi rendelet előkészítésére.</w:t>
      </w:r>
    </w:p>
    <w:p w14:paraId="4B074BE3" w14:textId="77777777" w:rsidR="004B1F39" w:rsidRDefault="004B1F39" w:rsidP="004B1F39">
      <w:pPr>
        <w:jc w:val="both"/>
      </w:pPr>
    </w:p>
    <w:p w14:paraId="71F71B21" w14:textId="618E7632" w:rsidR="004B1F39" w:rsidRDefault="004B1F39" w:rsidP="004B1F39">
      <w:pPr>
        <w:jc w:val="both"/>
      </w:pPr>
      <w:r>
        <w:t>3.</w:t>
      </w:r>
      <w:r>
        <w:tab/>
        <w:t>A Képviselő-testület az önkormányzat 202</w:t>
      </w:r>
      <w:r w:rsidR="009A58B5">
        <w:t>6</w:t>
      </w:r>
      <w:r>
        <w:t xml:space="preserve">. évi költségvetésében biztosítja a pályázat végrehajtásához szükséges önerőt a települési önkormányzatok szociális feladatainak egyéb támogatása terhére </w:t>
      </w:r>
      <w:r w:rsidR="00BD0A46">
        <w:t>30</w:t>
      </w:r>
      <w:r w:rsidR="007D0AA7" w:rsidRPr="007D0AA7">
        <w:t>0.000</w:t>
      </w:r>
      <w:r w:rsidRPr="007D0AA7">
        <w:t xml:space="preserve">.-Ft + ÁFA, azaz összesen </w:t>
      </w:r>
      <w:r w:rsidR="00BD0A46">
        <w:t>315</w:t>
      </w:r>
      <w:r w:rsidR="007D0AA7" w:rsidRPr="007D0AA7">
        <w:t>.</w:t>
      </w:r>
      <w:r w:rsidR="00BD0A46">
        <w:t>0</w:t>
      </w:r>
      <w:r w:rsidR="007D0AA7" w:rsidRPr="007D0AA7">
        <w:t>00</w:t>
      </w:r>
      <w:r w:rsidRPr="007D0AA7">
        <w:t>.-Ft összegben.</w:t>
      </w:r>
    </w:p>
    <w:p w14:paraId="2FD8AEC2" w14:textId="77777777" w:rsidR="004B1F39" w:rsidRDefault="004B1F39" w:rsidP="004B1F39">
      <w:pPr>
        <w:jc w:val="both"/>
      </w:pPr>
    </w:p>
    <w:p w14:paraId="26B5265D" w14:textId="77777777" w:rsidR="004B1F39" w:rsidRDefault="004B1F39" w:rsidP="004B1F39">
      <w:pPr>
        <w:jc w:val="both"/>
      </w:pPr>
      <w:r>
        <w:t>4.</w:t>
      </w:r>
      <w:r>
        <w:tab/>
        <w:t>A Képviselő-testület rögzíti, hogy a tüzelőanyag házhoz szállításnak költségét az önkormányzat vállalja és a tüzelőanyag támogatásban részesülőktől ellenszolgáltatást nem kér.</w:t>
      </w:r>
    </w:p>
    <w:p w14:paraId="0E8D881E" w14:textId="77777777" w:rsidR="004B1F39" w:rsidRDefault="004B1F39" w:rsidP="004B1F39">
      <w:pPr>
        <w:jc w:val="both"/>
      </w:pPr>
    </w:p>
    <w:p w14:paraId="66ABA191" w14:textId="47F48DB0" w:rsidR="004B1F39" w:rsidRDefault="004B1F39" w:rsidP="004B1F39">
      <w:pPr>
        <w:jc w:val="both"/>
      </w:pPr>
      <w:r>
        <w:t>Határidő: 202</w:t>
      </w:r>
      <w:r w:rsidR="009A58B5">
        <w:t>6</w:t>
      </w:r>
      <w:r>
        <w:t xml:space="preserve">. </w:t>
      </w:r>
      <w:r w:rsidR="009A58B5">
        <w:t>szeptember</w:t>
      </w:r>
      <w:r>
        <w:t xml:space="preserve"> </w:t>
      </w:r>
      <w:r w:rsidR="00CC0A0F">
        <w:t>30</w:t>
      </w:r>
      <w:r>
        <w:t>.</w:t>
      </w:r>
    </w:p>
    <w:p w14:paraId="0B9157C2" w14:textId="77777777" w:rsidR="004B1F39" w:rsidRDefault="004B1F39" w:rsidP="004B1F39">
      <w:pPr>
        <w:jc w:val="both"/>
      </w:pPr>
      <w:r>
        <w:t>Felelős: Jakab Ádám András polgármester</w:t>
      </w:r>
    </w:p>
    <w:p w14:paraId="04FEE962" w14:textId="61E052F0" w:rsidR="00164B56" w:rsidRPr="00A16C0A" w:rsidRDefault="006125FD" w:rsidP="004B1F39">
      <w:pPr>
        <w:jc w:val="both"/>
      </w:pPr>
      <w:r>
        <w:rPr>
          <w:szCs w:val="24"/>
        </w:rPr>
        <w:t xml:space="preserve">   </w:t>
      </w:r>
      <w:r w:rsidR="00A16C0A">
        <w:rPr>
          <w:szCs w:val="24"/>
        </w:rPr>
        <w:t xml:space="preserve">                                                                                                        </w:t>
      </w:r>
    </w:p>
    <w:p w14:paraId="424BF4BF" w14:textId="32084DB0" w:rsidR="00164B56" w:rsidRPr="00B94E4E" w:rsidRDefault="00EC6ED7" w:rsidP="00164B56">
      <w:pPr>
        <w:jc w:val="both"/>
        <w:rPr>
          <w:b/>
          <w:szCs w:val="24"/>
        </w:rPr>
      </w:pPr>
      <w:r w:rsidRPr="00B94E4E">
        <w:rPr>
          <w:b/>
          <w:bCs/>
          <w:szCs w:val="24"/>
        </w:rPr>
        <w:t>Hortobágy, 20</w:t>
      </w:r>
      <w:r w:rsidR="003655F6" w:rsidRPr="00B94E4E">
        <w:rPr>
          <w:b/>
          <w:bCs/>
          <w:szCs w:val="24"/>
        </w:rPr>
        <w:t>2</w:t>
      </w:r>
      <w:r w:rsidR="009A58B5">
        <w:rPr>
          <w:b/>
          <w:bCs/>
          <w:szCs w:val="24"/>
        </w:rPr>
        <w:t>6</w:t>
      </w:r>
      <w:r w:rsidR="00164B56" w:rsidRPr="00B94E4E">
        <w:rPr>
          <w:b/>
          <w:bCs/>
          <w:szCs w:val="24"/>
        </w:rPr>
        <w:t xml:space="preserve">. </w:t>
      </w:r>
      <w:r w:rsidR="009A58B5">
        <w:rPr>
          <w:b/>
          <w:bCs/>
          <w:szCs w:val="24"/>
        </w:rPr>
        <w:t>szeptember</w:t>
      </w:r>
      <w:r w:rsidR="004B1F39">
        <w:rPr>
          <w:b/>
          <w:bCs/>
          <w:szCs w:val="24"/>
        </w:rPr>
        <w:t xml:space="preserve"> </w:t>
      </w:r>
      <w:r w:rsidR="009A58B5">
        <w:rPr>
          <w:b/>
          <w:bCs/>
          <w:szCs w:val="24"/>
        </w:rPr>
        <w:t>11</w:t>
      </w:r>
      <w:r w:rsidR="00F50FDA" w:rsidRPr="00B94E4E">
        <w:rPr>
          <w:b/>
          <w:bCs/>
          <w:szCs w:val="24"/>
        </w:rPr>
        <w:t>.</w:t>
      </w:r>
    </w:p>
    <w:p w14:paraId="76F91A4D" w14:textId="77777777" w:rsidR="00164B56" w:rsidRDefault="00164B56" w:rsidP="00164B56">
      <w:pPr>
        <w:jc w:val="both"/>
        <w:rPr>
          <w:b/>
          <w:szCs w:val="24"/>
        </w:rPr>
      </w:pPr>
    </w:p>
    <w:p w14:paraId="4D72F0C9" w14:textId="77777777" w:rsidR="00164B56" w:rsidRDefault="003655F6" w:rsidP="003655F6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  <w:t>Jakab Ádám András</w:t>
      </w:r>
    </w:p>
    <w:p w14:paraId="4D8C2FC0" w14:textId="77777777" w:rsidR="00164B56" w:rsidRPr="000242F3" w:rsidRDefault="003655F6" w:rsidP="003655F6">
      <w:pPr>
        <w:tabs>
          <w:tab w:val="center" w:pos="6096"/>
        </w:tabs>
        <w:jc w:val="both"/>
        <w:rPr>
          <w:i/>
          <w:iCs/>
          <w:szCs w:val="24"/>
        </w:rPr>
      </w:pPr>
      <w:r>
        <w:rPr>
          <w:b/>
          <w:szCs w:val="24"/>
        </w:rPr>
        <w:tab/>
      </w:r>
      <w:r w:rsidR="00164B56" w:rsidRPr="000242F3">
        <w:rPr>
          <w:szCs w:val="24"/>
        </w:rPr>
        <w:t>polgármester</w:t>
      </w:r>
    </w:p>
    <w:p w14:paraId="1610C5B3" w14:textId="77777777" w:rsidR="00164B56" w:rsidRDefault="00164B56" w:rsidP="00164B56">
      <w:pPr>
        <w:jc w:val="both"/>
        <w:rPr>
          <w:i/>
          <w:iCs/>
          <w:szCs w:val="24"/>
        </w:rPr>
      </w:pPr>
    </w:p>
    <w:p w14:paraId="1C7D1B8D" w14:textId="77777777" w:rsidR="00164B56" w:rsidRDefault="00164B56" w:rsidP="00164B56">
      <w:pPr>
        <w:jc w:val="both"/>
        <w:rPr>
          <w:i/>
          <w:iCs/>
          <w:szCs w:val="24"/>
        </w:rPr>
      </w:pPr>
    </w:p>
    <w:p w14:paraId="0696BA8E" w14:textId="77777777" w:rsidR="002B08D0" w:rsidRPr="001069DE" w:rsidRDefault="00164B56" w:rsidP="00164B56">
      <w:pPr>
        <w:jc w:val="both"/>
        <w:rPr>
          <w:iCs/>
          <w:szCs w:val="24"/>
        </w:rPr>
      </w:pPr>
      <w:r w:rsidRPr="000242F3">
        <w:rPr>
          <w:iCs/>
          <w:szCs w:val="24"/>
        </w:rPr>
        <w:t xml:space="preserve">Az előterjesztést törvényességi szempontból ellenőrizte: </w:t>
      </w:r>
    </w:p>
    <w:p w14:paraId="5F7F9441" w14:textId="77777777" w:rsidR="002B08D0" w:rsidRDefault="002B08D0" w:rsidP="00164B56">
      <w:pPr>
        <w:jc w:val="both"/>
        <w:rPr>
          <w:i/>
          <w:iCs/>
          <w:szCs w:val="24"/>
        </w:rPr>
      </w:pPr>
    </w:p>
    <w:p w14:paraId="3C676412" w14:textId="77777777" w:rsidR="002B08D0" w:rsidRPr="003655F6" w:rsidRDefault="002B08D0" w:rsidP="003655F6">
      <w:pPr>
        <w:tabs>
          <w:tab w:val="center" w:pos="6096"/>
        </w:tabs>
        <w:jc w:val="both"/>
        <w:rPr>
          <w:b/>
          <w:szCs w:val="24"/>
        </w:rPr>
      </w:pPr>
    </w:p>
    <w:p w14:paraId="6576D3F0" w14:textId="70F6CDDF" w:rsidR="00164B56" w:rsidRPr="003655F6" w:rsidRDefault="003655F6" w:rsidP="003655F6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</w:r>
      <w:r w:rsidR="006D427E">
        <w:rPr>
          <w:b/>
          <w:szCs w:val="24"/>
        </w:rPr>
        <w:t>d</w:t>
      </w:r>
      <w:r w:rsidR="00164B56" w:rsidRPr="003655F6">
        <w:rPr>
          <w:b/>
          <w:szCs w:val="24"/>
        </w:rPr>
        <w:t xml:space="preserve">r. </w:t>
      </w:r>
      <w:r w:rsidR="009A58B5">
        <w:rPr>
          <w:b/>
          <w:szCs w:val="24"/>
        </w:rPr>
        <w:t>Széles Tamás</w:t>
      </w:r>
    </w:p>
    <w:p w14:paraId="1AAD9061" w14:textId="77777777" w:rsidR="007D3D9E" w:rsidRPr="007F4D97" w:rsidRDefault="003655F6" w:rsidP="007F4D97">
      <w:pPr>
        <w:tabs>
          <w:tab w:val="center" w:pos="6096"/>
        </w:tabs>
        <w:jc w:val="both"/>
        <w:rPr>
          <w:szCs w:val="24"/>
        </w:rPr>
      </w:pPr>
      <w:r>
        <w:rPr>
          <w:b/>
          <w:szCs w:val="24"/>
        </w:rPr>
        <w:tab/>
      </w:r>
      <w:r w:rsidR="00164B56" w:rsidRPr="000242F3">
        <w:rPr>
          <w:szCs w:val="24"/>
        </w:rPr>
        <w:t>kirendeltség-vezet</w:t>
      </w:r>
      <w:r w:rsidR="0067322C" w:rsidRPr="000242F3">
        <w:rPr>
          <w:szCs w:val="24"/>
        </w:rPr>
        <w:t>ő</w:t>
      </w:r>
    </w:p>
    <w:sectPr w:rsidR="007D3D9E" w:rsidRPr="007F4D97" w:rsidSect="007F4D9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3"/>
      <w:numFmt w:val="bullet"/>
      <w:pStyle w:val="Cmsor9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2" w15:restartNumberingAfterBreak="0">
    <w:nsid w:val="027037F3"/>
    <w:multiLevelType w:val="hybridMultilevel"/>
    <w:tmpl w:val="199CF23C"/>
    <w:lvl w:ilvl="0" w:tplc="43604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60180"/>
    <w:multiLevelType w:val="hybridMultilevel"/>
    <w:tmpl w:val="53509916"/>
    <w:lvl w:ilvl="0" w:tplc="970C2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7557A"/>
    <w:multiLevelType w:val="hybridMultilevel"/>
    <w:tmpl w:val="E0304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26C5C"/>
    <w:multiLevelType w:val="hybridMultilevel"/>
    <w:tmpl w:val="0F62869C"/>
    <w:lvl w:ilvl="0" w:tplc="346C64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D459E"/>
    <w:multiLevelType w:val="hybridMultilevel"/>
    <w:tmpl w:val="DFD0D6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E72EC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8D595B"/>
    <w:multiLevelType w:val="multilevel"/>
    <w:tmpl w:val="8C0AFFE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B3D40"/>
    <w:multiLevelType w:val="hybridMultilevel"/>
    <w:tmpl w:val="7E4A44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178C2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AC72DCA"/>
    <w:multiLevelType w:val="hybridMultilevel"/>
    <w:tmpl w:val="4A589FC8"/>
    <w:lvl w:ilvl="0" w:tplc="22905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24C4F"/>
    <w:multiLevelType w:val="hybridMultilevel"/>
    <w:tmpl w:val="8EC82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BC3E69"/>
    <w:multiLevelType w:val="hybridMultilevel"/>
    <w:tmpl w:val="27E83F34"/>
    <w:lvl w:ilvl="0" w:tplc="5CA0E5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598064">
    <w:abstractNumId w:val="1"/>
  </w:num>
  <w:num w:numId="2" w16cid:durableId="2105879891">
    <w:abstractNumId w:val="8"/>
  </w:num>
  <w:num w:numId="3" w16cid:durableId="2147046941">
    <w:abstractNumId w:val="8"/>
    <w:lvlOverride w:ilvl="0">
      <w:startOverride w:val="1"/>
    </w:lvlOverride>
  </w:num>
  <w:num w:numId="4" w16cid:durableId="9844555">
    <w:abstractNumId w:val="0"/>
  </w:num>
  <w:num w:numId="5" w16cid:durableId="195894919">
    <w:abstractNumId w:val="13"/>
  </w:num>
  <w:num w:numId="6" w16cid:durableId="346298120">
    <w:abstractNumId w:val="12"/>
  </w:num>
  <w:num w:numId="7" w16cid:durableId="419450392">
    <w:abstractNumId w:val="9"/>
  </w:num>
  <w:num w:numId="8" w16cid:durableId="2142923131">
    <w:abstractNumId w:val="5"/>
  </w:num>
  <w:num w:numId="9" w16cid:durableId="493643576">
    <w:abstractNumId w:val="6"/>
  </w:num>
  <w:num w:numId="10" w16cid:durableId="1219901539">
    <w:abstractNumId w:val="2"/>
  </w:num>
  <w:num w:numId="11" w16cid:durableId="1304967170">
    <w:abstractNumId w:val="11"/>
  </w:num>
  <w:num w:numId="12" w16cid:durableId="357043463">
    <w:abstractNumId w:val="4"/>
  </w:num>
  <w:num w:numId="13" w16cid:durableId="163937805">
    <w:abstractNumId w:val="10"/>
  </w:num>
  <w:num w:numId="14" w16cid:durableId="446510218">
    <w:abstractNumId w:val="7"/>
  </w:num>
  <w:num w:numId="15" w16cid:durableId="344939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56"/>
    <w:rsid w:val="00002A0A"/>
    <w:rsid w:val="000242F3"/>
    <w:rsid w:val="00035A2D"/>
    <w:rsid w:val="000373FC"/>
    <w:rsid w:val="00064D42"/>
    <w:rsid w:val="00090064"/>
    <w:rsid w:val="000F1C01"/>
    <w:rsid w:val="001069DE"/>
    <w:rsid w:val="001127F7"/>
    <w:rsid w:val="00122BE9"/>
    <w:rsid w:val="00132314"/>
    <w:rsid w:val="00135DBA"/>
    <w:rsid w:val="001372D4"/>
    <w:rsid w:val="00164B56"/>
    <w:rsid w:val="00172C2F"/>
    <w:rsid w:val="00176D6E"/>
    <w:rsid w:val="00186EB8"/>
    <w:rsid w:val="001B234B"/>
    <w:rsid w:val="001B32DD"/>
    <w:rsid w:val="001B5B8E"/>
    <w:rsid w:val="001B7E3F"/>
    <w:rsid w:val="001D24EB"/>
    <w:rsid w:val="00216B6F"/>
    <w:rsid w:val="00222135"/>
    <w:rsid w:val="00225248"/>
    <w:rsid w:val="00226CC8"/>
    <w:rsid w:val="00255E73"/>
    <w:rsid w:val="00256232"/>
    <w:rsid w:val="00284934"/>
    <w:rsid w:val="0028742F"/>
    <w:rsid w:val="0029548D"/>
    <w:rsid w:val="00296F10"/>
    <w:rsid w:val="002A7F9E"/>
    <w:rsid w:val="002B0205"/>
    <w:rsid w:val="002B08D0"/>
    <w:rsid w:val="002D29B9"/>
    <w:rsid w:val="002D52A3"/>
    <w:rsid w:val="002F1C85"/>
    <w:rsid w:val="0031752B"/>
    <w:rsid w:val="00330792"/>
    <w:rsid w:val="00330876"/>
    <w:rsid w:val="00345C1C"/>
    <w:rsid w:val="00351C14"/>
    <w:rsid w:val="00356A34"/>
    <w:rsid w:val="0035755E"/>
    <w:rsid w:val="003655F6"/>
    <w:rsid w:val="00390072"/>
    <w:rsid w:val="0039243A"/>
    <w:rsid w:val="003A20BD"/>
    <w:rsid w:val="003B22AD"/>
    <w:rsid w:val="003B426D"/>
    <w:rsid w:val="003C7BB7"/>
    <w:rsid w:val="003F6C30"/>
    <w:rsid w:val="00405DD3"/>
    <w:rsid w:val="00442446"/>
    <w:rsid w:val="00475CBC"/>
    <w:rsid w:val="004B1F39"/>
    <w:rsid w:val="004B58EB"/>
    <w:rsid w:val="004B6ABB"/>
    <w:rsid w:val="004B7736"/>
    <w:rsid w:val="004C1260"/>
    <w:rsid w:val="004C2168"/>
    <w:rsid w:val="004C3728"/>
    <w:rsid w:val="004F07F4"/>
    <w:rsid w:val="004F76C1"/>
    <w:rsid w:val="00532CE9"/>
    <w:rsid w:val="00546CBC"/>
    <w:rsid w:val="005517E3"/>
    <w:rsid w:val="00564134"/>
    <w:rsid w:val="005813A9"/>
    <w:rsid w:val="005C2A58"/>
    <w:rsid w:val="005D31D7"/>
    <w:rsid w:val="005D4FF6"/>
    <w:rsid w:val="005E5D71"/>
    <w:rsid w:val="005E5E0B"/>
    <w:rsid w:val="00603A6E"/>
    <w:rsid w:val="006125FD"/>
    <w:rsid w:val="00631528"/>
    <w:rsid w:val="00633363"/>
    <w:rsid w:val="006641AD"/>
    <w:rsid w:val="00664BDB"/>
    <w:rsid w:val="0067322C"/>
    <w:rsid w:val="00674771"/>
    <w:rsid w:val="00682670"/>
    <w:rsid w:val="00683D5D"/>
    <w:rsid w:val="00691A06"/>
    <w:rsid w:val="006932DC"/>
    <w:rsid w:val="006C436E"/>
    <w:rsid w:val="006D27EC"/>
    <w:rsid w:val="006D427E"/>
    <w:rsid w:val="006F7921"/>
    <w:rsid w:val="00722538"/>
    <w:rsid w:val="0073576A"/>
    <w:rsid w:val="007A5729"/>
    <w:rsid w:val="007B3C67"/>
    <w:rsid w:val="007D0AA7"/>
    <w:rsid w:val="007D3D9E"/>
    <w:rsid w:val="007F0EA0"/>
    <w:rsid w:val="007F1DA2"/>
    <w:rsid w:val="007F28C7"/>
    <w:rsid w:val="007F4D97"/>
    <w:rsid w:val="00801BA9"/>
    <w:rsid w:val="008274B5"/>
    <w:rsid w:val="00837436"/>
    <w:rsid w:val="00840263"/>
    <w:rsid w:val="00851342"/>
    <w:rsid w:val="008655B3"/>
    <w:rsid w:val="008677A4"/>
    <w:rsid w:val="00874B5E"/>
    <w:rsid w:val="00875C1F"/>
    <w:rsid w:val="00880A67"/>
    <w:rsid w:val="008B6C79"/>
    <w:rsid w:val="008C0384"/>
    <w:rsid w:val="008E261F"/>
    <w:rsid w:val="008E41CC"/>
    <w:rsid w:val="008F478E"/>
    <w:rsid w:val="009137DE"/>
    <w:rsid w:val="00914A9E"/>
    <w:rsid w:val="009331B1"/>
    <w:rsid w:val="00934DE5"/>
    <w:rsid w:val="0093631E"/>
    <w:rsid w:val="0094038B"/>
    <w:rsid w:val="00953C6D"/>
    <w:rsid w:val="0097639B"/>
    <w:rsid w:val="00981CC5"/>
    <w:rsid w:val="009A24FD"/>
    <w:rsid w:val="009A58B5"/>
    <w:rsid w:val="009A6979"/>
    <w:rsid w:val="009C73D1"/>
    <w:rsid w:val="009D2FC8"/>
    <w:rsid w:val="009E4A9F"/>
    <w:rsid w:val="00A16C0A"/>
    <w:rsid w:val="00A22364"/>
    <w:rsid w:val="00A22A7C"/>
    <w:rsid w:val="00A33E05"/>
    <w:rsid w:val="00A55AFC"/>
    <w:rsid w:val="00A67013"/>
    <w:rsid w:val="00A86C3E"/>
    <w:rsid w:val="00AA0C89"/>
    <w:rsid w:val="00AA291C"/>
    <w:rsid w:val="00AB6B27"/>
    <w:rsid w:val="00AD05FE"/>
    <w:rsid w:val="00AD1814"/>
    <w:rsid w:val="00AF713F"/>
    <w:rsid w:val="00B122ED"/>
    <w:rsid w:val="00B20E10"/>
    <w:rsid w:val="00B23FD6"/>
    <w:rsid w:val="00B3445F"/>
    <w:rsid w:val="00B4223D"/>
    <w:rsid w:val="00B67469"/>
    <w:rsid w:val="00B702B8"/>
    <w:rsid w:val="00B7128D"/>
    <w:rsid w:val="00B7398C"/>
    <w:rsid w:val="00B73CEB"/>
    <w:rsid w:val="00B7480A"/>
    <w:rsid w:val="00B74DD2"/>
    <w:rsid w:val="00B811A5"/>
    <w:rsid w:val="00B94E4E"/>
    <w:rsid w:val="00BA254E"/>
    <w:rsid w:val="00BB2F51"/>
    <w:rsid w:val="00BC0B8E"/>
    <w:rsid w:val="00BD0A46"/>
    <w:rsid w:val="00BD22B6"/>
    <w:rsid w:val="00BF2370"/>
    <w:rsid w:val="00C07CC9"/>
    <w:rsid w:val="00C36B08"/>
    <w:rsid w:val="00C71B19"/>
    <w:rsid w:val="00C843D7"/>
    <w:rsid w:val="00C86F51"/>
    <w:rsid w:val="00CB66D9"/>
    <w:rsid w:val="00CC0178"/>
    <w:rsid w:val="00CC0A0F"/>
    <w:rsid w:val="00CD1C85"/>
    <w:rsid w:val="00CD1F25"/>
    <w:rsid w:val="00CE374A"/>
    <w:rsid w:val="00CF1E22"/>
    <w:rsid w:val="00D120F7"/>
    <w:rsid w:val="00D40A1B"/>
    <w:rsid w:val="00D740F2"/>
    <w:rsid w:val="00D74F12"/>
    <w:rsid w:val="00D914AA"/>
    <w:rsid w:val="00DB2AB1"/>
    <w:rsid w:val="00DE2483"/>
    <w:rsid w:val="00DE2AF0"/>
    <w:rsid w:val="00DE5DA2"/>
    <w:rsid w:val="00E052FB"/>
    <w:rsid w:val="00E533C7"/>
    <w:rsid w:val="00E64825"/>
    <w:rsid w:val="00E6604A"/>
    <w:rsid w:val="00EB23E9"/>
    <w:rsid w:val="00EC6ED7"/>
    <w:rsid w:val="00EC7729"/>
    <w:rsid w:val="00EC7D40"/>
    <w:rsid w:val="00ED3A40"/>
    <w:rsid w:val="00EE0C24"/>
    <w:rsid w:val="00EE2D27"/>
    <w:rsid w:val="00F308C0"/>
    <w:rsid w:val="00F469B6"/>
    <w:rsid w:val="00F50FDA"/>
    <w:rsid w:val="00F536A4"/>
    <w:rsid w:val="00F55D2C"/>
    <w:rsid w:val="00F639C1"/>
    <w:rsid w:val="00F94059"/>
    <w:rsid w:val="00FB30CD"/>
    <w:rsid w:val="00FB47EB"/>
    <w:rsid w:val="00FD5429"/>
    <w:rsid w:val="00FD661B"/>
    <w:rsid w:val="00FE028B"/>
    <w:rsid w:val="00FE689E"/>
    <w:rsid w:val="00FF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DDA3"/>
  <w15:docId w15:val="{2FC16B11-7EEE-4C17-BF55-5A8D8BD7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25FD"/>
    <w:pPr>
      <w:suppressAutoHyphens/>
      <w:spacing w:after="0" w:line="240" w:lineRule="auto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D2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qFormat/>
    <w:rsid w:val="006F7921"/>
    <w:pPr>
      <w:keepNext/>
      <w:widowControl w:val="0"/>
      <w:numPr>
        <w:ilvl w:val="8"/>
        <w:numId w:val="1"/>
      </w:numPr>
      <w:tabs>
        <w:tab w:val="center" w:pos="7380"/>
      </w:tabs>
      <w:ind w:left="708"/>
      <w:outlineLvl w:val="8"/>
    </w:pPr>
    <w:rPr>
      <w:rFonts w:eastAsia="Lucida Sans Unicode"/>
      <w:b/>
      <w:color w:val="000000"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64B56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164B5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WW-Szvegtrzs2">
    <w:name w:val="WW-Szövegtörzs 2"/>
    <w:basedOn w:val="Norml"/>
    <w:rsid w:val="00164B56"/>
    <w:rPr>
      <w:sz w:val="28"/>
    </w:rPr>
  </w:style>
  <w:style w:type="paragraph" w:styleId="Listaszerbekezds">
    <w:name w:val="List Paragraph"/>
    <w:basedOn w:val="Norml"/>
    <w:qFormat/>
    <w:rsid w:val="00D740F2"/>
    <w:pPr>
      <w:ind w:left="720"/>
      <w:contextualSpacing/>
    </w:pPr>
  </w:style>
  <w:style w:type="paragraph" w:customStyle="1" w:styleId="Standard">
    <w:name w:val="Standard"/>
    <w:rsid w:val="00A86C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numbering" w:customStyle="1" w:styleId="WWNum8">
    <w:name w:val="WWNum8"/>
    <w:basedOn w:val="Nemlista"/>
    <w:rsid w:val="00A86C3E"/>
    <w:pPr>
      <w:numPr>
        <w:numId w:val="2"/>
      </w:numPr>
    </w:pPr>
  </w:style>
  <w:style w:type="character" w:customStyle="1" w:styleId="Cmsor9Char">
    <w:name w:val="Címsor 9 Char"/>
    <w:basedOn w:val="Bekezdsalapbettpusa"/>
    <w:link w:val="Cmsor9"/>
    <w:rsid w:val="006F7921"/>
    <w:rPr>
      <w:rFonts w:ascii="Times New Roman" w:eastAsia="Lucida Sans Unicode" w:hAnsi="Times New Roman" w:cs="Times New Roman"/>
      <w:b/>
      <w:color w:val="000000"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7F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7F9E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C843D7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BD22B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ighlighted">
    <w:name w:val="highlighted"/>
    <w:basedOn w:val="Bekezdsalapbettpusa"/>
    <w:rsid w:val="009C73D1"/>
  </w:style>
  <w:style w:type="paragraph" w:customStyle="1" w:styleId="Default">
    <w:name w:val="Default"/>
    <w:rsid w:val="006315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Rcsostblzat">
    <w:name w:val="Table Grid"/>
    <w:basedOn w:val="Normltblzat"/>
    <w:uiPriority w:val="39"/>
    <w:rsid w:val="0021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6E40D-04DE-4E73-A1E7-C028D51E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699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Szocialis</dc:creator>
  <cp:lastModifiedBy>Önkormányzat 004 Hortobágy</cp:lastModifiedBy>
  <cp:revision>22</cp:revision>
  <cp:lastPrinted>2026-09-11T10:54:00Z</cp:lastPrinted>
  <dcterms:created xsi:type="dcterms:W3CDTF">2025-03-31T06:46:00Z</dcterms:created>
  <dcterms:modified xsi:type="dcterms:W3CDTF">2026-09-11T12:04:00Z</dcterms:modified>
</cp:coreProperties>
</file>