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F9558" w14:textId="4C9D53A5" w:rsidR="00164B56" w:rsidRPr="00D74F12" w:rsidRDefault="00164B56" w:rsidP="00164B56">
      <w:pPr>
        <w:tabs>
          <w:tab w:val="left" w:pos="0"/>
        </w:tabs>
        <w:spacing w:line="200" w:lineRule="atLeast"/>
        <w:rPr>
          <w:b/>
          <w:bCs/>
          <w:szCs w:val="24"/>
        </w:rPr>
      </w:pPr>
      <w:r>
        <w:rPr>
          <w:b/>
          <w:bCs/>
          <w:szCs w:val="24"/>
        </w:rPr>
        <w:t xml:space="preserve">Hortobágy Község </w:t>
      </w:r>
      <w:proofErr w:type="gramStart"/>
      <w:r>
        <w:rPr>
          <w:b/>
          <w:bCs/>
          <w:szCs w:val="24"/>
        </w:rPr>
        <w:t>Önkormányzatának</w:t>
      </w:r>
      <w:r w:rsidR="00D74F12">
        <w:rPr>
          <w:b/>
          <w:bCs/>
          <w:szCs w:val="24"/>
        </w:rPr>
        <w:t xml:space="preserve">    </w:t>
      </w:r>
      <w:r w:rsidR="00D74F12">
        <w:rPr>
          <w:b/>
          <w:bCs/>
          <w:szCs w:val="24"/>
        </w:rPr>
        <w:tab/>
      </w:r>
      <w:r w:rsidR="00D74F12">
        <w:rPr>
          <w:b/>
          <w:bCs/>
          <w:szCs w:val="24"/>
        </w:rPr>
        <w:tab/>
      </w:r>
      <w:r w:rsidR="004B7736">
        <w:rPr>
          <w:b/>
          <w:bCs/>
          <w:szCs w:val="24"/>
        </w:rPr>
        <w:t xml:space="preserve">                         </w:t>
      </w:r>
      <w:r w:rsidR="00A22A7C">
        <w:rPr>
          <w:b/>
          <w:bCs/>
          <w:szCs w:val="24"/>
        </w:rPr>
        <w:t xml:space="preserve">     </w:t>
      </w:r>
      <w:r w:rsidR="0097639B">
        <w:rPr>
          <w:b/>
          <w:bCs/>
          <w:szCs w:val="24"/>
        </w:rPr>
        <w:t>.</w:t>
      </w:r>
      <w:proofErr w:type="gramEnd"/>
      <w:r w:rsidR="00D74F12" w:rsidRPr="00D74F12">
        <w:rPr>
          <w:b/>
          <w:bCs/>
          <w:iCs/>
          <w:szCs w:val="24"/>
        </w:rPr>
        <w:t xml:space="preserve"> </w:t>
      </w:r>
      <w:proofErr w:type="gramStart"/>
      <w:r w:rsidR="00D74F12" w:rsidRPr="00D74F12">
        <w:rPr>
          <w:b/>
          <w:bCs/>
          <w:iCs/>
          <w:szCs w:val="24"/>
        </w:rPr>
        <w:t>s</w:t>
      </w:r>
      <w:r w:rsidR="00D74F12" w:rsidRPr="00D74F12">
        <w:rPr>
          <w:b/>
          <w:bCs/>
          <w:iCs/>
          <w:sz w:val="22"/>
          <w:szCs w:val="22"/>
        </w:rPr>
        <w:t>z.</w:t>
      </w:r>
      <w:proofErr w:type="gramEnd"/>
      <w:r w:rsidR="00D74F12" w:rsidRPr="00D74F12">
        <w:rPr>
          <w:b/>
          <w:bCs/>
          <w:iCs/>
          <w:sz w:val="22"/>
          <w:szCs w:val="22"/>
        </w:rPr>
        <w:t xml:space="preserve"> napirend</w:t>
      </w:r>
    </w:p>
    <w:p w14:paraId="44410DA9" w14:textId="50F78C4B" w:rsidR="00164B56" w:rsidRDefault="00164B56" w:rsidP="00164B56">
      <w:pPr>
        <w:ind w:left="-15"/>
        <w:rPr>
          <w:b/>
          <w:bCs/>
          <w:sz w:val="28"/>
          <w:szCs w:val="28"/>
        </w:rPr>
      </w:pPr>
      <w:r>
        <w:rPr>
          <w:b/>
          <w:bCs/>
          <w:szCs w:val="24"/>
        </w:rPr>
        <w:t>Polgármesterétől</w:t>
      </w:r>
    </w:p>
    <w:p w14:paraId="0EB5EB2F" w14:textId="77777777" w:rsidR="00164B56" w:rsidRDefault="00164B56" w:rsidP="00122BE9">
      <w:pPr>
        <w:ind w:left="-15"/>
        <w:rPr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</w:t>
      </w:r>
    </w:p>
    <w:p w14:paraId="740C14EE" w14:textId="77777777" w:rsidR="00164B56" w:rsidRDefault="00164B56" w:rsidP="00164B56">
      <w:pPr>
        <w:jc w:val="center"/>
        <w:rPr>
          <w:b/>
          <w:szCs w:val="24"/>
        </w:rPr>
      </w:pPr>
      <w:r>
        <w:rPr>
          <w:b/>
          <w:bCs/>
          <w:szCs w:val="24"/>
          <w:u w:val="single"/>
        </w:rPr>
        <w:t>E L Ő T E R J E S Z T É S</w:t>
      </w:r>
    </w:p>
    <w:p w14:paraId="0E8BEAC5" w14:textId="36D64909" w:rsidR="00164B56" w:rsidRDefault="0097639B" w:rsidP="00164B56">
      <w:pPr>
        <w:jc w:val="center"/>
        <w:rPr>
          <w:sz w:val="26"/>
          <w:szCs w:val="26"/>
        </w:rPr>
      </w:pPr>
      <w:r w:rsidRPr="0097639B">
        <w:rPr>
          <w:szCs w:val="24"/>
        </w:rPr>
        <w:t>(</w:t>
      </w:r>
      <w:r w:rsidR="00164B56" w:rsidRPr="0097639B">
        <w:rPr>
          <w:szCs w:val="24"/>
        </w:rPr>
        <w:t>a képviselő-testület 20</w:t>
      </w:r>
      <w:r w:rsidR="002A7F9E" w:rsidRPr="0097639B">
        <w:rPr>
          <w:szCs w:val="24"/>
        </w:rPr>
        <w:t>2</w:t>
      </w:r>
      <w:r w:rsidR="004B1F39">
        <w:rPr>
          <w:szCs w:val="24"/>
        </w:rPr>
        <w:t>5</w:t>
      </w:r>
      <w:r w:rsidR="004C1260">
        <w:rPr>
          <w:szCs w:val="24"/>
        </w:rPr>
        <w:t xml:space="preserve">. </w:t>
      </w:r>
      <w:r w:rsidR="00830B46">
        <w:rPr>
          <w:szCs w:val="24"/>
        </w:rPr>
        <w:t>május 27</w:t>
      </w:r>
      <w:r w:rsidR="0031752B">
        <w:rPr>
          <w:szCs w:val="24"/>
        </w:rPr>
        <w:t>-</w:t>
      </w:r>
      <w:r w:rsidR="004B1F39">
        <w:rPr>
          <w:szCs w:val="24"/>
        </w:rPr>
        <w:t>e</w:t>
      </w:r>
      <w:r w:rsidR="004C1260">
        <w:rPr>
          <w:szCs w:val="24"/>
        </w:rPr>
        <w:t>i rend</w:t>
      </w:r>
      <w:r w:rsidR="004B1F39">
        <w:rPr>
          <w:szCs w:val="24"/>
        </w:rPr>
        <w:t>es</w:t>
      </w:r>
      <w:r w:rsidR="00F50FDA">
        <w:rPr>
          <w:szCs w:val="24"/>
        </w:rPr>
        <w:t>, nyilvános</w:t>
      </w:r>
      <w:r w:rsidR="008E41CC">
        <w:rPr>
          <w:szCs w:val="24"/>
        </w:rPr>
        <w:t xml:space="preserve"> </w:t>
      </w:r>
      <w:r w:rsidR="00164B56" w:rsidRPr="0097639B">
        <w:rPr>
          <w:szCs w:val="24"/>
        </w:rPr>
        <w:t>ülésére</w:t>
      </w:r>
      <w:r>
        <w:rPr>
          <w:b/>
          <w:szCs w:val="24"/>
        </w:rPr>
        <w:t>)</w:t>
      </w:r>
    </w:p>
    <w:p w14:paraId="28BA483B" w14:textId="77777777" w:rsidR="00164B56" w:rsidRDefault="00164B56" w:rsidP="008E41CC">
      <w:pPr>
        <w:pStyle w:val="Szvegtrzs"/>
        <w:spacing w:line="200" w:lineRule="atLeast"/>
        <w:jc w:val="left"/>
        <w:rPr>
          <w:sz w:val="24"/>
          <w:szCs w:val="24"/>
        </w:rPr>
      </w:pPr>
    </w:p>
    <w:p w14:paraId="0D71CFE9" w14:textId="7DF0DD67" w:rsidR="00691A06" w:rsidRDefault="008E41CC" w:rsidP="008E41CC">
      <w:pPr>
        <w:pStyle w:val="Szvegtrzs"/>
        <w:spacing w:line="200" w:lineRule="atLeast"/>
        <w:rPr>
          <w:sz w:val="24"/>
          <w:szCs w:val="24"/>
        </w:rPr>
      </w:pPr>
      <w:r w:rsidRPr="007A5729">
        <w:rPr>
          <w:b/>
          <w:sz w:val="24"/>
          <w:szCs w:val="24"/>
        </w:rPr>
        <w:t>Tárgy:</w:t>
      </w:r>
      <w:r w:rsidRPr="008E41CC">
        <w:rPr>
          <w:sz w:val="24"/>
          <w:szCs w:val="24"/>
        </w:rPr>
        <w:t xml:space="preserve"> </w:t>
      </w:r>
      <w:r w:rsidR="00122BE9">
        <w:rPr>
          <w:sz w:val="24"/>
          <w:szCs w:val="24"/>
        </w:rPr>
        <w:t xml:space="preserve">Döntés </w:t>
      </w:r>
      <w:r w:rsidR="001B0B77">
        <w:rPr>
          <w:sz w:val="24"/>
          <w:szCs w:val="24"/>
        </w:rPr>
        <w:t xml:space="preserve">a Hortobágy </w:t>
      </w:r>
      <w:r w:rsidR="008D4148">
        <w:rPr>
          <w:sz w:val="24"/>
          <w:szCs w:val="24"/>
        </w:rPr>
        <w:t xml:space="preserve">29 </w:t>
      </w:r>
      <w:r w:rsidR="001B0B77">
        <w:rPr>
          <w:sz w:val="24"/>
          <w:szCs w:val="24"/>
        </w:rPr>
        <w:t>helyrajzi számú ingatlan</w:t>
      </w:r>
      <w:r w:rsidR="008D4148">
        <w:rPr>
          <w:sz w:val="24"/>
          <w:szCs w:val="24"/>
        </w:rPr>
        <w:t>ról származó termény eladásáról</w:t>
      </w:r>
    </w:p>
    <w:p w14:paraId="6241D444" w14:textId="77777777" w:rsidR="007B3C67" w:rsidRDefault="007B3C67" w:rsidP="008E41CC">
      <w:pPr>
        <w:pStyle w:val="Szvegtrzs"/>
        <w:spacing w:line="200" w:lineRule="atLeast"/>
        <w:rPr>
          <w:sz w:val="24"/>
          <w:szCs w:val="24"/>
        </w:rPr>
      </w:pPr>
    </w:p>
    <w:p w14:paraId="12791E81" w14:textId="77777777" w:rsidR="008E41CC" w:rsidRDefault="008E41CC" w:rsidP="008E41CC">
      <w:pPr>
        <w:pStyle w:val="Szvegtrzs"/>
        <w:spacing w:line="200" w:lineRule="atLeast"/>
        <w:rPr>
          <w:i/>
          <w:sz w:val="24"/>
          <w:szCs w:val="24"/>
        </w:rPr>
      </w:pPr>
      <w:r w:rsidRPr="007A5729">
        <w:rPr>
          <w:i/>
          <w:sz w:val="24"/>
          <w:szCs w:val="24"/>
        </w:rPr>
        <w:t>Tisztelt Képviselő-testület!</w:t>
      </w:r>
    </w:p>
    <w:p w14:paraId="4BD83177" w14:textId="77777777" w:rsidR="00D569C3" w:rsidRDefault="00D569C3" w:rsidP="008E41CC">
      <w:pPr>
        <w:pStyle w:val="Szvegtrzs"/>
        <w:spacing w:line="200" w:lineRule="atLeast"/>
        <w:rPr>
          <w:i/>
          <w:sz w:val="24"/>
          <w:szCs w:val="24"/>
        </w:rPr>
      </w:pPr>
    </w:p>
    <w:p w14:paraId="26E28524" w14:textId="765807CA" w:rsidR="00D569C3" w:rsidRDefault="004467B6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Önkormányzatunk anyagi lehetőségei</w:t>
      </w:r>
      <w:r w:rsidR="00D569C3">
        <w:rPr>
          <w:iCs/>
          <w:sz w:val="24"/>
          <w:szCs w:val="24"/>
        </w:rPr>
        <w:t xml:space="preserve"> folyamatosan szűkül</w:t>
      </w:r>
      <w:r>
        <w:rPr>
          <w:iCs/>
          <w:sz w:val="24"/>
          <w:szCs w:val="24"/>
        </w:rPr>
        <w:t>nek</w:t>
      </w:r>
      <w:r w:rsidR="00D569C3">
        <w:rPr>
          <w:iCs/>
          <w:sz w:val="24"/>
          <w:szCs w:val="24"/>
        </w:rPr>
        <w:t>.</w:t>
      </w:r>
      <w:r w:rsidR="008D4148">
        <w:rPr>
          <w:iCs/>
          <w:sz w:val="24"/>
          <w:szCs w:val="24"/>
        </w:rPr>
        <w:t xml:space="preserve"> </w:t>
      </w:r>
      <w:r w:rsidR="00D569C3">
        <w:rPr>
          <w:iCs/>
          <w:sz w:val="24"/>
          <w:szCs w:val="24"/>
        </w:rPr>
        <w:t>Ebben a bizonytalan és kiszolgáltatott helyzetben szükséges a várható bevételeinket már jó előre realizálni és függetleníteni az időjárás viszontagságaitól</w:t>
      </w:r>
      <w:r w:rsidR="003F00B5">
        <w:rPr>
          <w:iCs/>
          <w:sz w:val="24"/>
          <w:szCs w:val="24"/>
        </w:rPr>
        <w:t xml:space="preserve"> (pl.: bérleti díj beszedése</w:t>
      </w:r>
      <w:r w:rsidR="008D1412">
        <w:rPr>
          <w:iCs/>
          <w:sz w:val="24"/>
          <w:szCs w:val="24"/>
        </w:rPr>
        <w:t xml:space="preserve"> a termelés és értékesítés bizonytalanságával szemben</w:t>
      </w:r>
      <w:r w:rsidR="003F00B5">
        <w:rPr>
          <w:iCs/>
          <w:sz w:val="24"/>
          <w:szCs w:val="24"/>
        </w:rPr>
        <w:t>)</w:t>
      </w:r>
      <w:r w:rsidR="00CE2E21">
        <w:rPr>
          <w:iCs/>
          <w:sz w:val="24"/>
          <w:szCs w:val="24"/>
        </w:rPr>
        <w:t>, továbbá</w:t>
      </w:r>
      <w:r w:rsidR="00D569C3">
        <w:rPr>
          <w:iCs/>
          <w:sz w:val="24"/>
          <w:szCs w:val="24"/>
        </w:rPr>
        <w:t xml:space="preserve"> szükséges a humánerőforrást is mindinkább a település fenntartására koncentrálni.</w:t>
      </w:r>
    </w:p>
    <w:p w14:paraId="445C64E3" w14:textId="401F83D4" w:rsidR="00D569C3" w:rsidRDefault="00D569C3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6C4CA4B5" w14:textId="6FD8B61B" w:rsidR="00D569C3" w:rsidRDefault="00D569C3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A fenti okokból kifolyólag </w:t>
      </w:r>
      <w:r w:rsidR="008D4148">
        <w:rPr>
          <w:iCs/>
          <w:sz w:val="24"/>
          <w:szCs w:val="24"/>
        </w:rPr>
        <w:t xml:space="preserve">az 55/2025. (V.12.) </w:t>
      </w:r>
      <w:proofErr w:type="spellStart"/>
      <w:r w:rsidR="008D4148">
        <w:rPr>
          <w:iCs/>
          <w:sz w:val="24"/>
          <w:szCs w:val="24"/>
        </w:rPr>
        <w:t>Hö</w:t>
      </w:r>
      <w:proofErr w:type="spellEnd"/>
      <w:r w:rsidR="008D4148">
        <w:rPr>
          <w:iCs/>
          <w:sz w:val="24"/>
          <w:szCs w:val="24"/>
        </w:rPr>
        <w:t xml:space="preserve"> határozatában döntött a Képviselő-testület a hortobágyi 28/1, 115/18, 1018/1, 1019, 1021, </w:t>
      </w:r>
      <w:r w:rsidR="008D4148" w:rsidRPr="008D4148">
        <w:rPr>
          <w:iCs/>
          <w:sz w:val="24"/>
          <w:szCs w:val="24"/>
        </w:rPr>
        <w:t xml:space="preserve">01981/24 </w:t>
      </w:r>
      <w:r w:rsidR="008D4148">
        <w:rPr>
          <w:iCs/>
          <w:sz w:val="24"/>
          <w:szCs w:val="24"/>
        </w:rPr>
        <w:t>helyrajzi számú ingatlanokról származó termény 2025. évi értékesítésének menetéről.</w:t>
      </w:r>
    </w:p>
    <w:p w14:paraId="0E32ED61" w14:textId="0697EC5E" w:rsidR="008D4148" w:rsidRDefault="008D4148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11F57321" w14:textId="1EECFEEB" w:rsidR="008D4148" w:rsidRDefault="008D4148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Hortobágy Község Önkormányzatának 100%-os tulajdonában található a 29. helyrajzi számú szántóterület. A területről származó terményt a korábbi döntéshez hasonlóan javaslok értékesíteni.</w:t>
      </w:r>
    </w:p>
    <w:p w14:paraId="51D14986" w14:textId="77777777" w:rsidR="00C00AC7" w:rsidRDefault="00C00AC7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1293D09E" w14:textId="2F211778" w:rsidR="00C00AC7" w:rsidRDefault="00C00AC7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A 115/18 helyrajzi számra korábban kiírt terménypályázatra nem érkezett egyetlen megkeresés sem, így javaslom meghirdetni a telekalakítást követően megmaradó 1,2633 hektárnyi területének legeltetésre történő bérbeadását.</w:t>
      </w:r>
    </w:p>
    <w:p w14:paraId="0AFBD61F" w14:textId="7F4F28B3" w:rsidR="00CE2E21" w:rsidRDefault="00CE2E21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38A414D4" w14:textId="42B4E02B" w:rsidR="00CE2E21" w:rsidRDefault="00CE2E21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6DB8431C" w14:textId="3008A637" w:rsidR="007604D0" w:rsidRPr="002C6E42" w:rsidRDefault="00C00AC7" w:rsidP="007604D0">
      <w:pPr>
        <w:pStyle w:val="Szvegtrzs"/>
        <w:spacing w:line="200" w:lineRule="atLeast"/>
        <w:rPr>
          <w:b/>
          <w:bCs/>
          <w:iCs/>
          <w:sz w:val="24"/>
          <w:szCs w:val="24"/>
          <w:u w:val="single"/>
        </w:rPr>
      </w:pPr>
      <w:r>
        <w:rPr>
          <w:iCs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3CB2E318" wp14:editId="678B0DDE">
            <wp:simplePos x="0" y="0"/>
            <wp:positionH relativeFrom="margin">
              <wp:posOffset>3912870</wp:posOffset>
            </wp:positionH>
            <wp:positionV relativeFrom="paragraph">
              <wp:posOffset>7620</wp:posOffset>
            </wp:positionV>
            <wp:extent cx="1863725" cy="3924300"/>
            <wp:effectExtent l="0" t="0" r="3175" b="0"/>
            <wp:wrapThrough wrapText="bothSides">
              <wp:wrapPolygon edited="0">
                <wp:start x="0" y="0"/>
                <wp:lineTo x="0" y="21495"/>
                <wp:lineTo x="21416" y="21495"/>
                <wp:lineTo x="21416" y="0"/>
                <wp:lineTo x="0" y="0"/>
              </wp:wrapPolygon>
            </wp:wrapThrough>
            <wp:docPr id="36714696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4D0">
        <w:rPr>
          <w:b/>
          <w:bCs/>
          <w:sz w:val="24"/>
          <w:szCs w:val="24"/>
          <w:u w:val="single"/>
        </w:rPr>
        <w:t>29</w:t>
      </w:r>
      <w:r w:rsidR="007604D0" w:rsidRPr="002C6E42">
        <w:rPr>
          <w:b/>
          <w:bCs/>
          <w:sz w:val="24"/>
          <w:szCs w:val="24"/>
          <w:u w:val="single"/>
        </w:rPr>
        <w:t xml:space="preserve"> – </w:t>
      </w:r>
      <w:r w:rsidR="007604D0" w:rsidRPr="002C6E42">
        <w:rPr>
          <w:sz w:val="24"/>
          <w:szCs w:val="24"/>
          <w:u w:val="single"/>
        </w:rPr>
        <w:t>művelési ág</w:t>
      </w:r>
      <w:r w:rsidR="007604D0">
        <w:rPr>
          <w:sz w:val="24"/>
          <w:szCs w:val="24"/>
          <w:u w:val="single"/>
        </w:rPr>
        <w:t xml:space="preserve">: </w:t>
      </w:r>
      <w:r w:rsidR="007604D0" w:rsidRPr="000440C4">
        <w:rPr>
          <w:b/>
          <w:bCs/>
          <w:sz w:val="24"/>
          <w:szCs w:val="24"/>
          <w:u w:val="single"/>
        </w:rPr>
        <w:t>szántó</w:t>
      </w:r>
    </w:p>
    <w:p w14:paraId="2537B7A8" w14:textId="77777777" w:rsidR="007604D0" w:rsidRDefault="007604D0" w:rsidP="007604D0">
      <w:pPr>
        <w:pStyle w:val="Szvegtrzs"/>
        <w:numPr>
          <w:ilvl w:val="0"/>
          <w:numId w:val="18"/>
        </w:numPr>
        <w:spacing w:line="200" w:lineRule="atLeast"/>
        <w:ind w:left="1080"/>
        <w:rPr>
          <w:iCs/>
          <w:sz w:val="24"/>
          <w:szCs w:val="24"/>
        </w:rPr>
      </w:pPr>
      <w:r>
        <w:rPr>
          <w:iCs/>
          <w:sz w:val="24"/>
          <w:szCs w:val="24"/>
        </w:rPr>
        <w:t>minőségi osztály: 4</w:t>
      </w:r>
    </w:p>
    <w:p w14:paraId="658D8072" w14:textId="72207DCD" w:rsidR="007604D0" w:rsidRDefault="007604D0" w:rsidP="007604D0">
      <w:pPr>
        <w:pStyle w:val="Szvegtrzs"/>
        <w:numPr>
          <w:ilvl w:val="1"/>
          <w:numId w:val="18"/>
        </w:numPr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terület: 2,2738 ha</w:t>
      </w:r>
    </w:p>
    <w:p w14:paraId="00857C25" w14:textId="65EDDEC3" w:rsidR="007604D0" w:rsidRDefault="007604D0" w:rsidP="007604D0">
      <w:pPr>
        <w:pStyle w:val="Szvegtrzs"/>
        <w:numPr>
          <w:ilvl w:val="1"/>
          <w:numId w:val="18"/>
        </w:numPr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AK: 43,</w:t>
      </w:r>
      <w:proofErr w:type="spellStart"/>
      <w:r>
        <w:rPr>
          <w:iCs/>
          <w:sz w:val="24"/>
          <w:szCs w:val="24"/>
        </w:rPr>
        <w:t>43</w:t>
      </w:r>
      <w:proofErr w:type="spellEnd"/>
    </w:p>
    <w:p w14:paraId="1F8A091B" w14:textId="77777777" w:rsidR="007604D0" w:rsidRDefault="007604D0" w:rsidP="007604D0">
      <w:pPr>
        <w:pStyle w:val="Szvegtrzs"/>
        <w:numPr>
          <w:ilvl w:val="0"/>
          <w:numId w:val="18"/>
        </w:numPr>
        <w:spacing w:line="200" w:lineRule="atLeast"/>
        <w:ind w:left="1080"/>
        <w:rPr>
          <w:iCs/>
          <w:sz w:val="24"/>
          <w:szCs w:val="24"/>
        </w:rPr>
      </w:pPr>
      <w:r>
        <w:rPr>
          <w:iCs/>
          <w:sz w:val="24"/>
          <w:szCs w:val="24"/>
        </w:rPr>
        <w:t>minőségi osztály: 5</w:t>
      </w:r>
    </w:p>
    <w:p w14:paraId="0D8C1E40" w14:textId="2AF99F57" w:rsidR="007604D0" w:rsidRDefault="007604D0" w:rsidP="007604D0">
      <w:pPr>
        <w:pStyle w:val="Szvegtrzs"/>
        <w:numPr>
          <w:ilvl w:val="1"/>
          <w:numId w:val="18"/>
        </w:numPr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terület: 0,5000</w:t>
      </w:r>
    </w:p>
    <w:p w14:paraId="53713961" w14:textId="6E4BC6E7" w:rsidR="007604D0" w:rsidRDefault="007604D0" w:rsidP="007604D0">
      <w:pPr>
        <w:pStyle w:val="Szvegtrzs"/>
        <w:numPr>
          <w:ilvl w:val="1"/>
          <w:numId w:val="18"/>
        </w:numPr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AK: 5,2</w:t>
      </w:r>
    </w:p>
    <w:p w14:paraId="39B3224E" w14:textId="77777777" w:rsidR="007604D0" w:rsidRDefault="007604D0" w:rsidP="007604D0">
      <w:pPr>
        <w:pStyle w:val="Szvegtrzs"/>
        <w:spacing w:line="200" w:lineRule="atLeast"/>
        <w:rPr>
          <w:iCs/>
          <w:sz w:val="24"/>
          <w:szCs w:val="24"/>
        </w:rPr>
      </w:pPr>
    </w:p>
    <w:p w14:paraId="2837E740" w14:textId="4CF825FC" w:rsidR="007604D0" w:rsidRDefault="007604D0" w:rsidP="007604D0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Terület összesen: 2,7738 ha</w:t>
      </w:r>
    </w:p>
    <w:p w14:paraId="03AF3EB9" w14:textId="1F3F2B1D" w:rsidR="007604D0" w:rsidRDefault="007604D0" w:rsidP="007604D0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AK: 4</w:t>
      </w:r>
      <w:r w:rsidR="00972DB9">
        <w:rPr>
          <w:iCs/>
          <w:sz w:val="24"/>
          <w:szCs w:val="24"/>
        </w:rPr>
        <w:t>8</w:t>
      </w:r>
      <w:r>
        <w:rPr>
          <w:iCs/>
          <w:sz w:val="24"/>
          <w:szCs w:val="24"/>
        </w:rPr>
        <w:t>,</w:t>
      </w:r>
      <w:r w:rsidR="00972DB9">
        <w:rPr>
          <w:iCs/>
          <w:sz w:val="24"/>
          <w:szCs w:val="24"/>
        </w:rPr>
        <w:t>63</w:t>
      </w:r>
    </w:p>
    <w:p w14:paraId="7505E2B8" w14:textId="77777777" w:rsidR="007604D0" w:rsidRDefault="007604D0" w:rsidP="007604D0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Tulajdoni hányad: 1/</w:t>
      </w:r>
      <w:proofErr w:type="spellStart"/>
      <w:r>
        <w:rPr>
          <w:iCs/>
          <w:sz w:val="24"/>
          <w:szCs w:val="24"/>
        </w:rPr>
        <w:t>1</w:t>
      </w:r>
      <w:proofErr w:type="spellEnd"/>
    </w:p>
    <w:p w14:paraId="1565323A" w14:textId="45ECDF77" w:rsidR="00972DB9" w:rsidRDefault="00972DB9" w:rsidP="007604D0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Hortobágyi Nemzeti Park része</w:t>
      </w:r>
    </w:p>
    <w:p w14:paraId="0EA9F0BD" w14:textId="77777777" w:rsidR="007604D0" w:rsidRDefault="007604D0" w:rsidP="007604D0">
      <w:pPr>
        <w:pStyle w:val="Szvegtrzs"/>
        <w:spacing w:line="200" w:lineRule="atLeast"/>
        <w:rPr>
          <w:iCs/>
          <w:sz w:val="24"/>
          <w:szCs w:val="24"/>
        </w:rPr>
      </w:pPr>
    </w:p>
    <w:p w14:paraId="2885340A" w14:textId="646D7C96" w:rsidR="007604D0" w:rsidRDefault="007604D0" w:rsidP="007604D0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MEPAR blokkazonosító: </w:t>
      </w:r>
      <w:r w:rsidR="00972DB9" w:rsidRPr="00972DB9">
        <w:rPr>
          <w:iCs/>
          <w:sz w:val="24"/>
          <w:szCs w:val="24"/>
        </w:rPr>
        <w:t>LDKLJX23</w:t>
      </w:r>
    </w:p>
    <w:p w14:paraId="633BB9D3" w14:textId="77777777" w:rsidR="00A04F20" w:rsidRDefault="00A04F20" w:rsidP="007604D0">
      <w:pPr>
        <w:pStyle w:val="Szvegtrzs"/>
        <w:spacing w:line="200" w:lineRule="atLeast"/>
        <w:rPr>
          <w:iCs/>
          <w:sz w:val="24"/>
          <w:szCs w:val="24"/>
        </w:rPr>
      </w:pPr>
    </w:p>
    <w:p w14:paraId="02CD506B" w14:textId="7286F118" w:rsidR="007604D0" w:rsidRDefault="00972DB9" w:rsidP="007604D0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Jelenleg lucernát termeszt a területen önkormányzatunk, mely</w:t>
      </w:r>
      <w:r w:rsidR="00A04F20">
        <w:rPr>
          <w:iCs/>
          <w:sz w:val="24"/>
          <w:szCs w:val="24"/>
        </w:rPr>
        <w:t>nek megújítása idén elmaradt, de jövőre már szükséges lesz.</w:t>
      </w:r>
    </w:p>
    <w:p w14:paraId="2F149061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15B1CB69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71AEAA49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0D1769D6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06189C8C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4D359799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1E54A4FF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36F157E5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341A404A" w14:textId="44086DAD" w:rsidR="004A7500" w:rsidRPr="002C6E42" w:rsidRDefault="004A7500" w:rsidP="008E41CC">
      <w:pPr>
        <w:pStyle w:val="Szvegtrzs"/>
        <w:spacing w:line="200" w:lineRule="atLeast"/>
        <w:rPr>
          <w:b/>
          <w:bCs/>
          <w:iCs/>
          <w:sz w:val="24"/>
          <w:szCs w:val="24"/>
          <w:u w:val="single"/>
        </w:rPr>
      </w:pPr>
      <w:r w:rsidRPr="002C6E42">
        <w:rPr>
          <w:b/>
          <w:bCs/>
          <w:sz w:val="24"/>
          <w:szCs w:val="24"/>
          <w:u w:val="single"/>
        </w:rPr>
        <w:t>115/18 –</w:t>
      </w:r>
      <w:r w:rsidR="002C6E42" w:rsidRPr="002C6E42">
        <w:rPr>
          <w:b/>
          <w:bCs/>
          <w:sz w:val="24"/>
          <w:szCs w:val="24"/>
          <w:u w:val="single"/>
        </w:rPr>
        <w:t xml:space="preserve"> </w:t>
      </w:r>
      <w:r w:rsidR="002C6E42" w:rsidRPr="002C6E42">
        <w:rPr>
          <w:sz w:val="24"/>
          <w:szCs w:val="24"/>
          <w:u w:val="single"/>
        </w:rPr>
        <w:t xml:space="preserve">művelési ág </w:t>
      </w:r>
      <w:r w:rsidR="002C6E42" w:rsidRPr="002C6E42">
        <w:rPr>
          <w:b/>
          <w:bCs/>
          <w:sz w:val="24"/>
          <w:szCs w:val="24"/>
          <w:u w:val="single"/>
        </w:rPr>
        <w:t xml:space="preserve">kivett </w:t>
      </w:r>
      <w:r w:rsidRPr="002C6E42">
        <w:rPr>
          <w:b/>
          <w:bCs/>
          <w:sz w:val="24"/>
          <w:szCs w:val="24"/>
          <w:u w:val="single"/>
        </w:rPr>
        <w:t>beépítetlen terület</w:t>
      </w:r>
    </w:p>
    <w:p w14:paraId="06BF2444" w14:textId="694D715D" w:rsidR="004A7500" w:rsidRDefault="002C6E42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Terület: 1,2849 ha</w:t>
      </w:r>
    </w:p>
    <w:p w14:paraId="188B974E" w14:textId="1F3353F6" w:rsidR="002C6E42" w:rsidRDefault="002C6E42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AK: 0</w:t>
      </w:r>
    </w:p>
    <w:p w14:paraId="296F1C24" w14:textId="709D4C7A" w:rsidR="002C6E42" w:rsidRDefault="002C6E42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Tulajdoni hányad: 1/</w:t>
      </w:r>
      <w:proofErr w:type="spellStart"/>
      <w:r>
        <w:rPr>
          <w:iCs/>
          <w:sz w:val="24"/>
          <w:szCs w:val="24"/>
        </w:rPr>
        <w:t>1</w:t>
      </w:r>
      <w:proofErr w:type="spellEnd"/>
    </w:p>
    <w:p w14:paraId="56A60A39" w14:textId="5DCA45A7" w:rsidR="002C6E42" w:rsidRDefault="000676FB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Szolgalmi jog: -</w:t>
      </w:r>
    </w:p>
    <w:p w14:paraId="072C3ED5" w14:textId="376BBEC8" w:rsidR="000676FB" w:rsidRDefault="000676FB" w:rsidP="000676FB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MEPAR blokkazonosító: L4W6JL23</w:t>
      </w:r>
    </w:p>
    <w:p w14:paraId="0EEEC259" w14:textId="068C901C" w:rsidR="000676FB" w:rsidRDefault="000676FB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Támogatható terület: 1</w:t>
      </w:r>
      <w:r w:rsidR="00811687">
        <w:rPr>
          <w:iCs/>
          <w:sz w:val="24"/>
          <w:szCs w:val="24"/>
        </w:rPr>
        <w:t>,</w:t>
      </w:r>
      <w:r>
        <w:rPr>
          <w:iCs/>
          <w:sz w:val="24"/>
          <w:szCs w:val="24"/>
        </w:rPr>
        <w:t>2194</w:t>
      </w:r>
      <w:r w:rsidR="00811687">
        <w:rPr>
          <w:iCs/>
          <w:sz w:val="24"/>
          <w:szCs w:val="24"/>
        </w:rPr>
        <w:t xml:space="preserve"> ha</w:t>
      </w:r>
    </w:p>
    <w:p w14:paraId="107AF8CB" w14:textId="77777777" w:rsidR="000676FB" w:rsidRDefault="000676FB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52CF49B0" w14:textId="275B506F" w:rsidR="00811687" w:rsidRPr="00C753E5" w:rsidRDefault="00811687" w:rsidP="008E41CC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Az ingatlan a </w:t>
      </w:r>
      <w:r w:rsidR="00645C1A">
        <w:rPr>
          <w:iCs/>
          <w:sz w:val="24"/>
          <w:szCs w:val="24"/>
        </w:rPr>
        <w:t>jelenleg is folyamatban lévő</w:t>
      </w:r>
      <w:r>
        <w:rPr>
          <w:iCs/>
          <w:sz w:val="24"/>
          <w:szCs w:val="24"/>
        </w:rPr>
        <w:t xml:space="preserve"> HÉSZ módosítással érintett, így telekalakítás szükséges, mert a keleti részén kijelölt út </w:t>
      </w:r>
      <w:proofErr w:type="spellStart"/>
      <w:r>
        <w:rPr>
          <w:iCs/>
          <w:sz w:val="24"/>
          <w:szCs w:val="24"/>
        </w:rPr>
        <w:t>kb</w:t>
      </w:r>
      <w:proofErr w:type="spellEnd"/>
      <w:r>
        <w:rPr>
          <w:iCs/>
          <w:sz w:val="24"/>
          <w:szCs w:val="24"/>
        </w:rPr>
        <w:t xml:space="preserve"> 300 m2-en érinti az ingatlan jelenlegi területét.</w:t>
      </w:r>
      <w:r w:rsidR="00C753E5">
        <w:rPr>
          <w:iCs/>
          <w:sz w:val="24"/>
          <w:szCs w:val="24"/>
        </w:rPr>
        <w:t xml:space="preserve"> A telekalakítást követően a bérbe adható terület nagysága: 12 633 m</w:t>
      </w:r>
      <w:r w:rsidR="00C753E5">
        <w:rPr>
          <w:iCs/>
          <w:sz w:val="24"/>
          <w:szCs w:val="24"/>
          <w:vertAlign w:val="superscript"/>
        </w:rPr>
        <w:t>2</w:t>
      </w:r>
      <w:r w:rsidR="00C753E5">
        <w:rPr>
          <w:iCs/>
          <w:sz w:val="24"/>
          <w:szCs w:val="24"/>
        </w:rPr>
        <w:t>, azaz 1,2633 ha.</w:t>
      </w:r>
    </w:p>
    <w:p w14:paraId="7405C400" w14:textId="77777777" w:rsidR="00811687" w:rsidRDefault="00811687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742513E8" w14:textId="68EB1259" w:rsidR="00811687" w:rsidRDefault="00B176BC" w:rsidP="008E41CC">
      <w:pPr>
        <w:pStyle w:val="Szvegtrzs"/>
        <w:spacing w:line="200" w:lineRule="atLeast"/>
        <w:rPr>
          <w:iCs/>
          <w:sz w:val="24"/>
          <w:szCs w:val="24"/>
        </w:rPr>
      </w:pPr>
      <w:r w:rsidRPr="00B176BC">
        <w:rPr>
          <w:iCs/>
          <w:noProof/>
          <w:sz w:val="24"/>
          <w:szCs w:val="24"/>
          <w:lang w:eastAsia="hu-HU"/>
        </w:rPr>
        <w:drawing>
          <wp:inline distT="0" distB="0" distL="0" distR="0" wp14:anchorId="1D2BD90B" wp14:editId="7C800E9A">
            <wp:extent cx="5719111" cy="3840480"/>
            <wp:effectExtent l="0" t="0" r="0" b="7620"/>
            <wp:docPr id="27243887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388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789" cy="385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4892" w14:textId="77777777" w:rsidR="000676FB" w:rsidRDefault="000676FB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20003612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4F66AA5C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61FF4268" w14:textId="3A0E3A1F" w:rsidR="004A7500" w:rsidRDefault="00B176BC" w:rsidP="008E41CC">
      <w:pPr>
        <w:pStyle w:val="Szvegtrzs"/>
        <w:spacing w:line="200" w:lineRule="atLeast"/>
        <w:rPr>
          <w:iCs/>
          <w:sz w:val="24"/>
          <w:szCs w:val="24"/>
        </w:rPr>
      </w:pPr>
      <w:r w:rsidRPr="00B176BC">
        <w:rPr>
          <w:iCs/>
          <w:noProof/>
          <w:sz w:val="24"/>
          <w:szCs w:val="24"/>
          <w:lang w:eastAsia="hu-HU"/>
        </w:rPr>
        <w:drawing>
          <wp:inline distT="0" distB="0" distL="0" distR="0" wp14:anchorId="4ED884E3" wp14:editId="06F8C854">
            <wp:extent cx="5760720" cy="2390140"/>
            <wp:effectExtent l="0" t="0" r="0" b="0"/>
            <wp:docPr id="49141234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123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3E89" w14:textId="77777777" w:rsidR="004A7500" w:rsidRDefault="004A7500" w:rsidP="008E41CC">
      <w:pPr>
        <w:pStyle w:val="Szvegtrzs"/>
        <w:spacing w:line="200" w:lineRule="atLeast"/>
        <w:rPr>
          <w:iCs/>
          <w:sz w:val="24"/>
          <w:szCs w:val="24"/>
        </w:rPr>
      </w:pPr>
    </w:p>
    <w:p w14:paraId="343207B2" w14:textId="77777777" w:rsidR="00131ED1" w:rsidRDefault="00131ED1" w:rsidP="008E41CC">
      <w:pPr>
        <w:pStyle w:val="Szvegtrzs"/>
        <w:spacing w:line="200" w:lineRule="atLeast"/>
        <w:rPr>
          <w:sz w:val="24"/>
          <w:szCs w:val="24"/>
        </w:rPr>
      </w:pPr>
    </w:p>
    <w:p w14:paraId="61D55668" w14:textId="67AD92AD" w:rsidR="0082721A" w:rsidRDefault="0082721A" w:rsidP="00AA4E84">
      <w:pPr>
        <w:jc w:val="center"/>
        <w:rPr>
          <w:b/>
        </w:rPr>
      </w:pPr>
    </w:p>
    <w:p w14:paraId="264F4FA1" w14:textId="08DB926F" w:rsidR="00BC7980" w:rsidRPr="00C00AC7" w:rsidRDefault="00AA4E84" w:rsidP="00C00AC7">
      <w:pPr>
        <w:pStyle w:val="Listaszerbekezds"/>
        <w:numPr>
          <w:ilvl w:val="0"/>
          <w:numId w:val="22"/>
        </w:numPr>
        <w:jc w:val="center"/>
        <w:rPr>
          <w:b/>
        </w:rPr>
      </w:pPr>
      <w:r w:rsidRPr="00C00AC7">
        <w:rPr>
          <w:b/>
        </w:rPr>
        <w:t>HATÁROZATI JAVASLAT</w:t>
      </w:r>
    </w:p>
    <w:p w14:paraId="6DAB0382" w14:textId="77777777" w:rsidR="00360B23" w:rsidRDefault="00360B23" w:rsidP="00AA4E84">
      <w:pPr>
        <w:jc w:val="center"/>
        <w:rPr>
          <w:b/>
        </w:rPr>
      </w:pPr>
    </w:p>
    <w:p w14:paraId="18967682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Hortobágy Község Önkormányzatának Képviselő-testülete Magyarország helyi önkormányzatairól szóló 2011. évi CLXXXIX. Tv. 107. §</w:t>
      </w:r>
      <w:proofErr w:type="spellStart"/>
      <w:r w:rsidRPr="00C00AC7">
        <w:rPr>
          <w:rFonts w:eastAsia="Lucida Sans Unicode"/>
          <w:color w:val="000000"/>
          <w:szCs w:val="24"/>
          <w:lang w:eastAsia="ar-SA"/>
        </w:rPr>
        <w:t>-</w:t>
      </w:r>
      <w:proofErr w:type="gramStart"/>
      <w:r w:rsidRPr="00C00AC7">
        <w:rPr>
          <w:rFonts w:eastAsia="Lucida Sans Unicode"/>
          <w:color w:val="000000"/>
          <w:szCs w:val="24"/>
          <w:lang w:eastAsia="ar-SA"/>
        </w:rPr>
        <w:t>a</w:t>
      </w:r>
      <w:proofErr w:type="spellEnd"/>
      <w:proofErr w:type="gramEnd"/>
      <w:r w:rsidRPr="00C00AC7">
        <w:rPr>
          <w:rFonts w:eastAsia="Lucida Sans Unicode"/>
          <w:color w:val="000000"/>
          <w:szCs w:val="24"/>
          <w:lang w:eastAsia="ar-SA"/>
        </w:rPr>
        <w:t xml:space="preserve"> alapján az alábbi döntést hozza:</w:t>
      </w:r>
    </w:p>
    <w:p w14:paraId="5F4D1A56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2BF84F87" w14:textId="39B6CDF9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A </w:t>
      </w:r>
      <w:r>
        <w:rPr>
          <w:rFonts w:eastAsia="Lucida Sans Unicode"/>
          <w:color w:val="000000"/>
          <w:szCs w:val="24"/>
          <w:lang w:eastAsia="ar-SA"/>
        </w:rPr>
        <w:t xml:space="preserve">29. </w:t>
      </w:r>
      <w:proofErr w:type="spellStart"/>
      <w:r>
        <w:rPr>
          <w:rFonts w:eastAsia="Lucida Sans Unicode"/>
          <w:color w:val="000000"/>
          <w:szCs w:val="24"/>
          <w:lang w:eastAsia="ar-SA"/>
        </w:rPr>
        <w:t>hrsz-ú</w:t>
      </w:r>
      <w:proofErr w:type="spellEnd"/>
      <w:r w:rsidRPr="00C00AC7">
        <w:rPr>
          <w:rFonts w:eastAsia="Lucida Sans Unicode"/>
          <w:color w:val="000000"/>
          <w:szCs w:val="24"/>
          <w:lang w:eastAsia="ar-SA"/>
        </w:rPr>
        <w:t xml:space="preserve"> ingatlan hasznosítására Hortobágy Község Önkormányzata pályázatot hirdet az alábbi feltételekkel:</w:t>
      </w:r>
    </w:p>
    <w:p w14:paraId="700FB24D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25382005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A területekről származó terményt értékesíteni kívánja, azzal, hogy a termény betakarítását és szállítását is a nyertes ajánlattevőnek kell elvégeznie.</w:t>
      </w:r>
    </w:p>
    <w:p w14:paraId="753136F5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7C16385B" w14:textId="7A2C657D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 xml:space="preserve">A </w:t>
      </w:r>
      <w:r w:rsidRPr="00C00AC7">
        <w:rPr>
          <w:rFonts w:eastAsia="Lucida Sans Unicode"/>
          <w:color w:val="000000"/>
          <w:szCs w:val="24"/>
          <w:lang w:eastAsia="ar-SA"/>
        </w:rPr>
        <w:t>2025. évr</w:t>
      </w:r>
      <w:r w:rsidR="002469B7">
        <w:rPr>
          <w:rFonts w:eastAsia="Lucida Sans Unicode"/>
          <w:color w:val="000000"/>
          <w:szCs w:val="24"/>
          <w:lang w:eastAsia="ar-SA"/>
        </w:rPr>
        <w:t>ől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származó terményre</w:t>
      </w:r>
      <w:r>
        <w:rPr>
          <w:rFonts w:eastAsia="Lucida Sans Unicode"/>
          <w:color w:val="000000"/>
          <w:szCs w:val="24"/>
          <w:lang w:eastAsia="ar-SA"/>
        </w:rPr>
        <w:t xml:space="preserve"> egy összegben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lehet pályázni.</w:t>
      </w:r>
    </w:p>
    <w:p w14:paraId="7B7CF5DD" w14:textId="77777777" w:rsidR="00C00AC7" w:rsidRPr="00C00AC7" w:rsidRDefault="00C00AC7" w:rsidP="00C00AC7">
      <w:pPr>
        <w:jc w:val="both"/>
        <w:rPr>
          <w:rFonts w:eastAsia="Lucida Sans Unicode"/>
          <w:bCs/>
          <w:color w:val="000000"/>
          <w:szCs w:val="24"/>
          <w:lang w:eastAsia="ar-SA"/>
        </w:rPr>
      </w:pPr>
    </w:p>
    <w:p w14:paraId="03F11467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bCs/>
          <w:color w:val="000000"/>
          <w:szCs w:val="24"/>
          <w:lang w:eastAsia="ar-SA"/>
        </w:rPr>
        <w:t>Pályázat benyújtásának és bontásának menete:</w:t>
      </w:r>
    </w:p>
    <w:p w14:paraId="52A8634C" w14:textId="5B4B69A7" w:rsidR="00C00AC7" w:rsidRPr="00C00AC7" w:rsidRDefault="00C00AC7" w:rsidP="00C00AC7">
      <w:pPr>
        <w:numPr>
          <w:ilvl w:val="0"/>
          <w:numId w:val="23"/>
        </w:num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Beadási határidő: 2025.0</w:t>
      </w:r>
      <w:r>
        <w:rPr>
          <w:rFonts w:eastAsia="Lucida Sans Unicode"/>
          <w:color w:val="000000"/>
          <w:szCs w:val="24"/>
          <w:lang w:eastAsia="ar-SA"/>
        </w:rPr>
        <w:t>6</w:t>
      </w:r>
      <w:r w:rsidRPr="00C00AC7">
        <w:rPr>
          <w:rFonts w:eastAsia="Lucida Sans Unicode"/>
          <w:color w:val="000000"/>
          <w:szCs w:val="24"/>
          <w:lang w:eastAsia="ar-SA"/>
        </w:rPr>
        <w:t>.</w:t>
      </w:r>
      <w:r>
        <w:rPr>
          <w:rFonts w:eastAsia="Lucida Sans Unicode"/>
          <w:color w:val="000000"/>
          <w:szCs w:val="24"/>
          <w:lang w:eastAsia="ar-SA"/>
        </w:rPr>
        <w:t>03</w:t>
      </w:r>
      <w:r w:rsidRPr="00C00AC7">
        <w:rPr>
          <w:rFonts w:eastAsia="Lucida Sans Unicode"/>
          <w:color w:val="000000"/>
          <w:szCs w:val="24"/>
          <w:lang w:eastAsia="ar-SA"/>
        </w:rPr>
        <w:t>. (</w:t>
      </w:r>
      <w:r>
        <w:rPr>
          <w:rFonts w:eastAsia="Lucida Sans Unicode"/>
          <w:color w:val="000000"/>
          <w:szCs w:val="24"/>
          <w:lang w:eastAsia="ar-SA"/>
        </w:rPr>
        <w:t>kedd</w:t>
      </w:r>
      <w:r w:rsidRPr="00C00AC7">
        <w:rPr>
          <w:rFonts w:eastAsia="Lucida Sans Unicode"/>
          <w:color w:val="000000"/>
          <w:szCs w:val="24"/>
          <w:lang w:eastAsia="ar-SA"/>
        </w:rPr>
        <w:t>) 12:00</w:t>
      </w:r>
    </w:p>
    <w:p w14:paraId="20F63713" w14:textId="77777777" w:rsidR="00C00AC7" w:rsidRPr="00C00AC7" w:rsidRDefault="00C00AC7" w:rsidP="00C00AC7">
      <w:pPr>
        <w:numPr>
          <w:ilvl w:val="0"/>
          <w:numId w:val="23"/>
        </w:num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Benyújtás helye: Hortobágy Község Önkormányzata (4071 Hortobágy, Czinege J. u. 1.)</w:t>
      </w:r>
    </w:p>
    <w:p w14:paraId="20AB8CED" w14:textId="48C61EEF" w:rsidR="00C00AC7" w:rsidRPr="00C00AC7" w:rsidRDefault="00C00AC7" w:rsidP="00C00AC7">
      <w:pPr>
        <w:numPr>
          <w:ilvl w:val="0"/>
          <w:numId w:val="23"/>
        </w:num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A pályázatokat zárt borítékban „terményvásárlási pályázat” megjelöléssel kell az önkormányzathoz eljuttatni az alábbi tartalommal: ajánlattevő neve, címe, a pályázott terület helyrajzi száma, megajánlott ár, értesítési e-mail cím</w:t>
      </w:r>
    </w:p>
    <w:p w14:paraId="704A1C56" w14:textId="15FB7F28" w:rsidR="00C00AC7" w:rsidRPr="00C00AC7" w:rsidRDefault="00C00AC7" w:rsidP="00C00AC7">
      <w:pPr>
        <w:numPr>
          <w:ilvl w:val="0"/>
          <w:numId w:val="23"/>
        </w:num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A beadott pályázatok bontása: </w:t>
      </w:r>
      <w:r w:rsidR="008447AC" w:rsidRPr="00C00AC7">
        <w:rPr>
          <w:rFonts w:eastAsia="Lucida Sans Unicode"/>
          <w:color w:val="000000"/>
          <w:szCs w:val="24"/>
          <w:lang w:eastAsia="ar-SA"/>
        </w:rPr>
        <w:t>2025.0</w:t>
      </w:r>
      <w:r w:rsidR="008447AC">
        <w:rPr>
          <w:rFonts w:eastAsia="Lucida Sans Unicode"/>
          <w:color w:val="000000"/>
          <w:szCs w:val="24"/>
          <w:lang w:eastAsia="ar-SA"/>
        </w:rPr>
        <w:t>6</w:t>
      </w:r>
      <w:r w:rsidR="008447AC" w:rsidRPr="00C00AC7">
        <w:rPr>
          <w:rFonts w:eastAsia="Lucida Sans Unicode"/>
          <w:color w:val="000000"/>
          <w:szCs w:val="24"/>
          <w:lang w:eastAsia="ar-SA"/>
        </w:rPr>
        <w:t>.</w:t>
      </w:r>
      <w:r w:rsidR="008447AC">
        <w:rPr>
          <w:rFonts w:eastAsia="Lucida Sans Unicode"/>
          <w:color w:val="000000"/>
          <w:szCs w:val="24"/>
          <w:lang w:eastAsia="ar-SA"/>
        </w:rPr>
        <w:t>03</w:t>
      </w:r>
      <w:r w:rsidR="008447AC" w:rsidRPr="00C00AC7">
        <w:rPr>
          <w:rFonts w:eastAsia="Lucida Sans Unicode"/>
          <w:color w:val="000000"/>
          <w:szCs w:val="24"/>
          <w:lang w:eastAsia="ar-SA"/>
        </w:rPr>
        <w:t>. (</w:t>
      </w:r>
      <w:r w:rsidR="008447AC">
        <w:rPr>
          <w:rFonts w:eastAsia="Lucida Sans Unicode"/>
          <w:color w:val="000000"/>
          <w:szCs w:val="24"/>
          <w:lang w:eastAsia="ar-SA"/>
        </w:rPr>
        <w:t>kedd</w:t>
      </w:r>
      <w:r w:rsidR="008447AC" w:rsidRPr="00C00AC7">
        <w:rPr>
          <w:rFonts w:eastAsia="Lucida Sans Unicode"/>
          <w:color w:val="000000"/>
          <w:szCs w:val="24"/>
          <w:lang w:eastAsia="ar-SA"/>
        </w:rPr>
        <w:t xml:space="preserve">) </w:t>
      </w:r>
      <w:r w:rsidRPr="00C00AC7">
        <w:rPr>
          <w:rFonts w:eastAsia="Lucida Sans Unicode"/>
          <w:color w:val="000000"/>
          <w:szCs w:val="24"/>
          <w:lang w:eastAsia="ar-SA"/>
        </w:rPr>
        <w:t>14:00</w:t>
      </w:r>
    </w:p>
    <w:p w14:paraId="662E10F1" w14:textId="00CDBC5F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1. Amennyiben </w:t>
      </w:r>
      <w:r w:rsidR="008447AC">
        <w:rPr>
          <w:rFonts w:eastAsia="Lucida Sans Unicode"/>
          <w:color w:val="000000"/>
          <w:szCs w:val="24"/>
          <w:lang w:eastAsia="ar-SA"/>
        </w:rPr>
        <w:t>a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területre több ajánlat érkezik, és azok összege eltér, a magasabb összeget megajánlott pályázóval megköthető a</w:t>
      </w:r>
      <w:r w:rsidR="008447AC">
        <w:rPr>
          <w:rFonts w:eastAsia="Lucida Sans Unicode"/>
          <w:color w:val="000000"/>
          <w:szCs w:val="24"/>
          <w:lang w:eastAsia="ar-SA"/>
        </w:rPr>
        <w:t xml:space="preserve"> termény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adásvételi szerződés.</w:t>
      </w:r>
    </w:p>
    <w:p w14:paraId="104CD794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6EF6FD10" w14:textId="6ADD9639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2. Amennyiben </w:t>
      </w:r>
      <w:r w:rsidR="008447AC">
        <w:rPr>
          <w:rFonts w:eastAsia="Lucida Sans Unicode"/>
          <w:color w:val="000000"/>
          <w:szCs w:val="24"/>
          <w:lang w:eastAsia="ar-SA"/>
        </w:rPr>
        <w:t>a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területre több ajánlat érkezik, és a legmagasabb összegű árajánlat több ajánlatot adó részéről is megajánlásra kerül, úgy licitet kell tartani </w:t>
      </w:r>
      <w:r w:rsidR="002469B7">
        <w:rPr>
          <w:rFonts w:eastAsia="Lucida Sans Unicode"/>
          <w:color w:val="000000"/>
          <w:szCs w:val="24"/>
          <w:lang w:eastAsia="ar-SA"/>
        </w:rPr>
        <w:t>6500 Ft-os licitlépcsővel</w:t>
      </w:r>
      <w:r w:rsidRPr="00C00AC7">
        <w:rPr>
          <w:rFonts w:eastAsia="Lucida Sans Unicode"/>
          <w:color w:val="000000"/>
          <w:szCs w:val="24"/>
          <w:lang w:eastAsia="ar-SA"/>
        </w:rPr>
        <w:t>.</w:t>
      </w:r>
    </w:p>
    <w:p w14:paraId="145746C7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7342EC6C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3. Amennyiben egy területre egy ajánlat érkezik, az ajánlatot adó pályázóval megköthető az adásvételi szerződés.</w:t>
      </w:r>
    </w:p>
    <w:p w14:paraId="6974EAE9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4564DA44" w14:textId="6022F5EA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A pályázat akkor tekinthető érvényesnek, ha a kötelező tartalmi elemek szerepelnek benne és a </w:t>
      </w:r>
      <w:r w:rsidR="002469B7">
        <w:rPr>
          <w:rFonts w:eastAsia="Lucida Sans Unicode"/>
          <w:color w:val="000000"/>
          <w:szCs w:val="24"/>
          <w:lang w:eastAsia="ar-SA"/>
        </w:rPr>
        <w:t>95.000.- Ft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minimum árral azonos, vagy magasabb megajánlott árat tartalmaz.</w:t>
      </w:r>
    </w:p>
    <w:p w14:paraId="49163294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739F235E" w14:textId="51B554AD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A Képviselő-testület megbízza a polgármestert a pályázat kiírásával a </w:t>
      </w:r>
      <w:proofErr w:type="spellStart"/>
      <w:r w:rsidRPr="00C00AC7">
        <w:rPr>
          <w:rFonts w:eastAsia="Lucida Sans Unicode"/>
          <w:color w:val="000000"/>
          <w:szCs w:val="24"/>
          <w:lang w:eastAsia="ar-SA"/>
        </w:rPr>
        <w:t>hortobagy.hu-n</w:t>
      </w:r>
      <w:proofErr w:type="spellEnd"/>
      <w:r w:rsidRPr="00C00AC7">
        <w:rPr>
          <w:rFonts w:eastAsia="Lucida Sans Unicode"/>
          <w:color w:val="000000"/>
          <w:szCs w:val="24"/>
          <w:lang w:eastAsia="ar-SA"/>
        </w:rPr>
        <w:t xml:space="preserve">, s ha szükséges ajánlattevők részvételével dokumentált licittárgyalás megtartásával legkésőbb 2025. </w:t>
      </w:r>
      <w:r w:rsidR="002469B7">
        <w:rPr>
          <w:rFonts w:eastAsia="Lucida Sans Unicode"/>
          <w:color w:val="000000"/>
          <w:szCs w:val="24"/>
          <w:lang w:eastAsia="ar-SA"/>
        </w:rPr>
        <w:t>június 5</w:t>
      </w:r>
      <w:r w:rsidRPr="00C00AC7">
        <w:rPr>
          <w:rFonts w:eastAsia="Lucida Sans Unicode"/>
          <w:color w:val="000000"/>
          <w:szCs w:val="24"/>
          <w:lang w:eastAsia="ar-SA"/>
        </w:rPr>
        <w:t>. napjáig, és a nyertes ajánlattevők kiválasztása után az adásvételi szerződések megkötésével.</w:t>
      </w:r>
    </w:p>
    <w:p w14:paraId="3B1CB18E" w14:textId="77777777" w:rsidR="00C00AC7" w:rsidRPr="00C00AC7" w:rsidRDefault="00C00AC7" w:rsidP="00C00AC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56D45759" w14:textId="77777777" w:rsidR="00C00AC7" w:rsidRPr="00C00AC7" w:rsidRDefault="00C00AC7" w:rsidP="00C00AC7">
      <w:pPr>
        <w:jc w:val="both"/>
        <w:rPr>
          <w:rFonts w:eastAsia="Lucida Sans Unicode"/>
          <w:b/>
          <w:color w:val="000000"/>
          <w:szCs w:val="24"/>
          <w:lang w:eastAsia="ar-SA"/>
        </w:rPr>
      </w:pPr>
    </w:p>
    <w:p w14:paraId="2B27C51A" w14:textId="67271D4A" w:rsidR="00C00AC7" w:rsidRPr="00830B46" w:rsidRDefault="00C00AC7" w:rsidP="00C00AC7">
      <w:pPr>
        <w:jc w:val="both"/>
        <w:rPr>
          <w:rFonts w:eastAsia="Lucida Sans Unicode"/>
          <w:b/>
          <w:color w:val="000000"/>
          <w:szCs w:val="24"/>
          <w:lang w:eastAsia="ar-SA"/>
        </w:rPr>
      </w:pPr>
      <w:r w:rsidRPr="00830B46">
        <w:rPr>
          <w:rFonts w:eastAsia="Lucida Sans Unicode"/>
          <w:b/>
          <w:color w:val="000000"/>
          <w:szCs w:val="24"/>
          <w:lang w:eastAsia="ar-SA"/>
        </w:rPr>
        <w:t>Határidő: a pályázat kiírására 2025.</w:t>
      </w:r>
      <w:r w:rsidR="00830B46">
        <w:rPr>
          <w:rFonts w:eastAsia="Lucida Sans Unicode"/>
          <w:b/>
          <w:color w:val="000000"/>
          <w:szCs w:val="24"/>
          <w:lang w:eastAsia="ar-SA"/>
        </w:rPr>
        <w:t xml:space="preserve"> </w:t>
      </w:r>
      <w:bookmarkStart w:id="0" w:name="_GoBack"/>
      <w:bookmarkEnd w:id="0"/>
      <w:r w:rsidR="00830B46">
        <w:rPr>
          <w:rFonts w:eastAsia="Lucida Sans Unicode"/>
          <w:b/>
          <w:color w:val="000000"/>
          <w:szCs w:val="24"/>
          <w:lang w:eastAsia="ar-SA"/>
        </w:rPr>
        <w:t xml:space="preserve">május </w:t>
      </w:r>
      <w:r w:rsidR="002469B7" w:rsidRPr="00830B46">
        <w:rPr>
          <w:rFonts w:eastAsia="Lucida Sans Unicode"/>
          <w:b/>
          <w:color w:val="000000"/>
          <w:szCs w:val="24"/>
          <w:lang w:eastAsia="ar-SA"/>
        </w:rPr>
        <w:t>28</w:t>
      </w:r>
      <w:r w:rsidRPr="00830B46">
        <w:rPr>
          <w:rFonts w:eastAsia="Lucida Sans Unicode"/>
          <w:b/>
          <w:color w:val="000000"/>
          <w:szCs w:val="24"/>
          <w:lang w:eastAsia="ar-SA"/>
        </w:rPr>
        <w:t>.</w:t>
      </w:r>
    </w:p>
    <w:p w14:paraId="2FC15322" w14:textId="77777777" w:rsidR="00C00AC7" w:rsidRPr="00830B46" w:rsidRDefault="00C00AC7" w:rsidP="00C00AC7">
      <w:pPr>
        <w:jc w:val="both"/>
        <w:rPr>
          <w:rFonts w:eastAsia="Lucida Sans Unicode"/>
          <w:b/>
          <w:color w:val="000000"/>
          <w:szCs w:val="24"/>
          <w:lang w:eastAsia="ar-SA"/>
        </w:rPr>
      </w:pPr>
      <w:r w:rsidRPr="00830B46">
        <w:rPr>
          <w:rFonts w:eastAsia="Lucida Sans Unicode"/>
          <w:b/>
          <w:color w:val="000000"/>
          <w:szCs w:val="24"/>
          <w:lang w:eastAsia="ar-SA"/>
        </w:rPr>
        <w:t>Felelős: Jakab Ádám András polgármester</w:t>
      </w:r>
    </w:p>
    <w:p w14:paraId="04FEE962" w14:textId="61E052F0" w:rsidR="00164B56" w:rsidRPr="00A16C0A" w:rsidRDefault="006125FD" w:rsidP="004B1F39">
      <w:pPr>
        <w:jc w:val="both"/>
      </w:pPr>
      <w:r>
        <w:rPr>
          <w:szCs w:val="24"/>
        </w:rPr>
        <w:t xml:space="preserve">   </w:t>
      </w:r>
      <w:r w:rsidR="00A16C0A">
        <w:rPr>
          <w:szCs w:val="24"/>
        </w:rPr>
        <w:t xml:space="preserve">                                                                                                        </w:t>
      </w:r>
    </w:p>
    <w:p w14:paraId="074953E0" w14:textId="77777777" w:rsidR="002469B7" w:rsidRDefault="002469B7" w:rsidP="00164B56">
      <w:pPr>
        <w:jc w:val="both"/>
        <w:rPr>
          <w:b/>
          <w:bCs/>
          <w:szCs w:val="24"/>
        </w:rPr>
      </w:pPr>
    </w:p>
    <w:p w14:paraId="1F60ADB7" w14:textId="77777777" w:rsidR="002469B7" w:rsidRDefault="002469B7" w:rsidP="00164B56">
      <w:pPr>
        <w:jc w:val="both"/>
        <w:rPr>
          <w:b/>
          <w:bCs/>
          <w:szCs w:val="24"/>
        </w:rPr>
      </w:pPr>
    </w:p>
    <w:p w14:paraId="07AB6AE1" w14:textId="77777777" w:rsidR="002469B7" w:rsidRDefault="002469B7" w:rsidP="00164B56">
      <w:pPr>
        <w:jc w:val="both"/>
        <w:rPr>
          <w:b/>
          <w:bCs/>
          <w:szCs w:val="24"/>
        </w:rPr>
      </w:pPr>
    </w:p>
    <w:p w14:paraId="2D07A86D" w14:textId="77777777" w:rsidR="002469B7" w:rsidRPr="00C00AC7" w:rsidRDefault="002469B7" w:rsidP="002469B7">
      <w:pPr>
        <w:pStyle w:val="Listaszerbekezds"/>
        <w:numPr>
          <w:ilvl w:val="0"/>
          <w:numId w:val="22"/>
        </w:numPr>
        <w:jc w:val="center"/>
        <w:rPr>
          <w:b/>
        </w:rPr>
      </w:pPr>
      <w:r w:rsidRPr="00C00AC7">
        <w:rPr>
          <w:b/>
        </w:rPr>
        <w:t>HATÁROZATI JAVASLAT</w:t>
      </w:r>
    </w:p>
    <w:p w14:paraId="19D53484" w14:textId="77777777" w:rsidR="002469B7" w:rsidRDefault="002469B7" w:rsidP="002469B7">
      <w:pPr>
        <w:jc w:val="center"/>
        <w:rPr>
          <w:b/>
        </w:rPr>
      </w:pPr>
    </w:p>
    <w:p w14:paraId="234C7A68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Hortobágy Község Önkormányzatának Képviselő-testülete Magyarország helyi önkormányzatairól szóló 2011. évi CLXXXIX. Tv. 107. §</w:t>
      </w:r>
      <w:proofErr w:type="spellStart"/>
      <w:r w:rsidRPr="00C00AC7">
        <w:rPr>
          <w:rFonts w:eastAsia="Lucida Sans Unicode"/>
          <w:color w:val="000000"/>
          <w:szCs w:val="24"/>
          <w:lang w:eastAsia="ar-SA"/>
        </w:rPr>
        <w:t>-</w:t>
      </w:r>
      <w:proofErr w:type="gramStart"/>
      <w:r w:rsidRPr="00C00AC7">
        <w:rPr>
          <w:rFonts w:eastAsia="Lucida Sans Unicode"/>
          <w:color w:val="000000"/>
          <w:szCs w:val="24"/>
          <w:lang w:eastAsia="ar-SA"/>
        </w:rPr>
        <w:t>a</w:t>
      </w:r>
      <w:proofErr w:type="spellEnd"/>
      <w:proofErr w:type="gramEnd"/>
      <w:r w:rsidRPr="00C00AC7">
        <w:rPr>
          <w:rFonts w:eastAsia="Lucida Sans Unicode"/>
          <w:color w:val="000000"/>
          <w:szCs w:val="24"/>
          <w:lang w:eastAsia="ar-SA"/>
        </w:rPr>
        <w:t xml:space="preserve"> alapján az alábbi döntést hozza:</w:t>
      </w:r>
    </w:p>
    <w:p w14:paraId="4800A213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5B5698E1" w14:textId="6CD5D208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lastRenderedPageBreak/>
        <w:t xml:space="preserve">A </w:t>
      </w:r>
      <w:r>
        <w:rPr>
          <w:rFonts w:eastAsia="Lucida Sans Unicode"/>
          <w:color w:val="000000"/>
          <w:szCs w:val="24"/>
          <w:lang w:eastAsia="ar-SA"/>
        </w:rPr>
        <w:t xml:space="preserve">115/18. </w:t>
      </w:r>
      <w:proofErr w:type="spellStart"/>
      <w:r>
        <w:rPr>
          <w:rFonts w:eastAsia="Lucida Sans Unicode"/>
          <w:color w:val="000000"/>
          <w:szCs w:val="24"/>
          <w:lang w:eastAsia="ar-SA"/>
        </w:rPr>
        <w:t>hrsz-ú</w:t>
      </w:r>
      <w:proofErr w:type="spellEnd"/>
      <w:r w:rsidRPr="00C00AC7">
        <w:rPr>
          <w:rFonts w:eastAsia="Lucida Sans Unicode"/>
          <w:color w:val="000000"/>
          <w:szCs w:val="24"/>
          <w:lang w:eastAsia="ar-SA"/>
        </w:rPr>
        <w:t xml:space="preserve"> ingatlan</w:t>
      </w:r>
      <w:r>
        <w:rPr>
          <w:rFonts w:eastAsia="Lucida Sans Unicode"/>
          <w:color w:val="000000"/>
          <w:szCs w:val="24"/>
          <w:lang w:eastAsia="ar-SA"/>
        </w:rPr>
        <w:t xml:space="preserve"> </w:t>
      </w:r>
      <w:r>
        <w:rPr>
          <w:iCs/>
          <w:szCs w:val="24"/>
        </w:rPr>
        <w:t>1,</w:t>
      </w:r>
      <w:proofErr w:type="gramStart"/>
      <w:r>
        <w:rPr>
          <w:iCs/>
          <w:szCs w:val="24"/>
        </w:rPr>
        <w:t>2633</w:t>
      </w:r>
      <w:proofErr w:type="gramEnd"/>
      <w:r>
        <w:rPr>
          <w:iCs/>
          <w:szCs w:val="24"/>
        </w:rPr>
        <w:t xml:space="preserve"> ha területének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hasznosítására Hortobágy Község Önkormányzata pályázatot hirdet az alábbi feltételekkel:</w:t>
      </w:r>
    </w:p>
    <w:p w14:paraId="2433D1BF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73025657" w14:textId="2DA1B616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A terület</w:t>
      </w:r>
      <w:r>
        <w:rPr>
          <w:rFonts w:eastAsia="Lucida Sans Unicode"/>
          <w:color w:val="000000"/>
          <w:szCs w:val="24"/>
          <w:lang w:eastAsia="ar-SA"/>
        </w:rPr>
        <w:t xml:space="preserve"> határozatlan időre bérelhető (60 nap rendes felmondással) legeltetés vagy kaszálás céljából.</w:t>
      </w:r>
    </w:p>
    <w:p w14:paraId="3BB72C29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7D25F1BD" w14:textId="33639664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Az éves bérleti díj 45.000.- Ft, mely az infláció mértékével minden év januárjában emelkedik.</w:t>
      </w:r>
    </w:p>
    <w:p w14:paraId="33B7DF7D" w14:textId="77777777" w:rsidR="002469B7" w:rsidRPr="00C00AC7" w:rsidRDefault="002469B7" w:rsidP="002469B7">
      <w:pPr>
        <w:jc w:val="both"/>
        <w:rPr>
          <w:rFonts w:eastAsia="Lucida Sans Unicode"/>
          <w:bCs/>
          <w:color w:val="000000"/>
          <w:szCs w:val="24"/>
          <w:lang w:eastAsia="ar-SA"/>
        </w:rPr>
      </w:pPr>
    </w:p>
    <w:p w14:paraId="300593C1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bCs/>
          <w:color w:val="000000"/>
          <w:szCs w:val="24"/>
          <w:lang w:eastAsia="ar-SA"/>
        </w:rPr>
        <w:t>Pályázat benyújtásának és bontásának menete:</w:t>
      </w:r>
    </w:p>
    <w:p w14:paraId="610228AE" w14:textId="77777777" w:rsidR="002469B7" w:rsidRPr="00C00AC7" w:rsidRDefault="002469B7" w:rsidP="002469B7">
      <w:pPr>
        <w:numPr>
          <w:ilvl w:val="0"/>
          <w:numId w:val="23"/>
        </w:num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Beadási határidő: 2025.0</w:t>
      </w:r>
      <w:r>
        <w:rPr>
          <w:rFonts w:eastAsia="Lucida Sans Unicode"/>
          <w:color w:val="000000"/>
          <w:szCs w:val="24"/>
          <w:lang w:eastAsia="ar-SA"/>
        </w:rPr>
        <w:t>6</w:t>
      </w:r>
      <w:r w:rsidRPr="00C00AC7">
        <w:rPr>
          <w:rFonts w:eastAsia="Lucida Sans Unicode"/>
          <w:color w:val="000000"/>
          <w:szCs w:val="24"/>
          <w:lang w:eastAsia="ar-SA"/>
        </w:rPr>
        <w:t>.</w:t>
      </w:r>
      <w:r>
        <w:rPr>
          <w:rFonts w:eastAsia="Lucida Sans Unicode"/>
          <w:color w:val="000000"/>
          <w:szCs w:val="24"/>
          <w:lang w:eastAsia="ar-SA"/>
        </w:rPr>
        <w:t>03</w:t>
      </w:r>
      <w:r w:rsidRPr="00C00AC7">
        <w:rPr>
          <w:rFonts w:eastAsia="Lucida Sans Unicode"/>
          <w:color w:val="000000"/>
          <w:szCs w:val="24"/>
          <w:lang w:eastAsia="ar-SA"/>
        </w:rPr>
        <w:t>. (</w:t>
      </w:r>
      <w:r>
        <w:rPr>
          <w:rFonts w:eastAsia="Lucida Sans Unicode"/>
          <w:color w:val="000000"/>
          <w:szCs w:val="24"/>
          <w:lang w:eastAsia="ar-SA"/>
        </w:rPr>
        <w:t>kedd</w:t>
      </w:r>
      <w:r w:rsidRPr="00C00AC7">
        <w:rPr>
          <w:rFonts w:eastAsia="Lucida Sans Unicode"/>
          <w:color w:val="000000"/>
          <w:szCs w:val="24"/>
          <w:lang w:eastAsia="ar-SA"/>
        </w:rPr>
        <w:t>) 12:00</w:t>
      </w:r>
    </w:p>
    <w:p w14:paraId="2ADF85B0" w14:textId="77777777" w:rsidR="002469B7" w:rsidRPr="00C00AC7" w:rsidRDefault="002469B7" w:rsidP="002469B7">
      <w:pPr>
        <w:numPr>
          <w:ilvl w:val="0"/>
          <w:numId w:val="23"/>
        </w:num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Benyújtás helye: Hortobágy Község Önkormányzata (4071 Hortobágy, Czinege J. u. 1.)</w:t>
      </w:r>
    </w:p>
    <w:p w14:paraId="5C1868AF" w14:textId="55C0C84F" w:rsidR="002469B7" w:rsidRPr="00C00AC7" w:rsidRDefault="002469B7" w:rsidP="002469B7">
      <w:pPr>
        <w:numPr>
          <w:ilvl w:val="0"/>
          <w:numId w:val="23"/>
        </w:num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A pályázatokat zárt borítékban „</w:t>
      </w:r>
      <w:r>
        <w:rPr>
          <w:rFonts w:eastAsia="Lucida Sans Unicode"/>
          <w:color w:val="000000"/>
          <w:szCs w:val="24"/>
          <w:lang w:eastAsia="ar-SA"/>
        </w:rPr>
        <w:t>területbérleti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pályázat” megjelöléssel kell az önkormányzathoz eljuttatni az alábbi tartalommal: ajánlattevő neve, címe, a pályázott terület helyrajzi száma, megajánlott ár, értesítési e-mail cím</w:t>
      </w:r>
    </w:p>
    <w:p w14:paraId="2F74E0CF" w14:textId="77777777" w:rsidR="002469B7" w:rsidRPr="00C00AC7" w:rsidRDefault="002469B7" w:rsidP="002469B7">
      <w:pPr>
        <w:numPr>
          <w:ilvl w:val="0"/>
          <w:numId w:val="23"/>
        </w:num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A beadott pályázatok bontása: 2025.0</w:t>
      </w:r>
      <w:r>
        <w:rPr>
          <w:rFonts w:eastAsia="Lucida Sans Unicode"/>
          <w:color w:val="000000"/>
          <w:szCs w:val="24"/>
          <w:lang w:eastAsia="ar-SA"/>
        </w:rPr>
        <w:t>6</w:t>
      </w:r>
      <w:r w:rsidRPr="00C00AC7">
        <w:rPr>
          <w:rFonts w:eastAsia="Lucida Sans Unicode"/>
          <w:color w:val="000000"/>
          <w:szCs w:val="24"/>
          <w:lang w:eastAsia="ar-SA"/>
        </w:rPr>
        <w:t>.</w:t>
      </w:r>
      <w:r>
        <w:rPr>
          <w:rFonts w:eastAsia="Lucida Sans Unicode"/>
          <w:color w:val="000000"/>
          <w:szCs w:val="24"/>
          <w:lang w:eastAsia="ar-SA"/>
        </w:rPr>
        <w:t>03</w:t>
      </w:r>
      <w:r w:rsidRPr="00C00AC7">
        <w:rPr>
          <w:rFonts w:eastAsia="Lucida Sans Unicode"/>
          <w:color w:val="000000"/>
          <w:szCs w:val="24"/>
          <w:lang w:eastAsia="ar-SA"/>
        </w:rPr>
        <w:t>. (</w:t>
      </w:r>
      <w:r>
        <w:rPr>
          <w:rFonts w:eastAsia="Lucida Sans Unicode"/>
          <w:color w:val="000000"/>
          <w:szCs w:val="24"/>
          <w:lang w:eastAsia="ar-SA"/>
        </w:rPr>
        <w:t>kedd</w:t>
      </w:r>
      <w:r w:rsidRPr="00C00AC7">
        <w:rPr>
          <w:rFonts w:eastAsia="Lucida Sans Unicode"/>
          <w:color w:val="000000"/>
          <w:szCs w:val="24"/>
          <w:lang w:eastAsia="ar-SA"/>
        </w:rPr>
        <w:t>) 14:00</w:t>
      </w:r>
    </w:p>
    <w:p w14:paraId="31E139DF" w14:textId="619261DC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1. Amennyiben </w:t>
      </w:r>
      <w:r>
        <w:rPr>
          <w:rFonts w:eastAsia="Lucida Sans Unicode"/>
          <w:color w:val="000000"/>
          <w:szCs w:val="24"/>
          <w:lang w:eastAsia="ar-SA"/>
        </w:rPr>
        <w:t>a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területre több ajánlat érkezik, és azok összege eltér, a magasabb összeget megajánlott pályázóval megköthető a</w:t>
      </w:r>
      <w:r>
        <w:rPr>
          <w:rFonts w:eastAsia="Lucida Sans Unicode"/>
          <w:color w:val="000000"/>
          <w:szCs w:val="24"/>
          <w:lang w:eastAsia="ar-SA"/>
        </w:rPr>
        <w:t xml:space="preserve"> haszonbérleti </w:t>
      </w:r>
      <w:r w:rsidRPr="00C00AC7">
        <w:rPr>
          <w:rFonts w:eastAsia="Lucida Sans Unicode"/>
          <w:color w:val="000000"/>
          <w:szCs w:val="24"/>
          <w:lang w:eastAsia="ar-SA"/>
        </w:rPr>
        <w:t>szerződés.</w:t>
      </w:r>
    </w:p>
    <w:p w14:paraId="2875DD3B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4CB4E345" w14:textId="5911AA74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2. Amennyiben </w:t>
      </w:r>
      <w:r>
        <w:rPr>
          <w:rFonts w:eastAsia="Lucida Sans Unicode"/>
          <w:color w:val="000000"/>
          <w:szCs w:val="24"/>
          <w:lang w:eastAsia="ar-SA"/>
        </w:rPr>
        <w:t>a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területre több ajánlat érkezik, és a legmagasabb összegű árajánlat több ajánlatot adó részéről is megajánlásra kerül, úgy licitet kell tartani </w:t>
      </w:r>
      <w:r>
        <w:rPr>
          <w:rFonts w:eastAsia="Lucida Sans Unicode"/>
          <w:color w:val="000000"/>
          <w:szCs w:val="24"/>
          <w:lang w:eastAsia="ar-SA"/>
        </w:rPr>
        <w:t>6000 Ft-os licitlépcsővel</w:t>
      </w:r>
      <w:r w:rsidRPr="00C00AC7">
        <w:rPr>
          <w:rFonts w:eastAsia="Lucida Sans Unicode"/>
          <w:color w:val="000000"/>
          <w:szCs w:val="24"/>
          <w:lang w:eastAsia="ar-SA"/>
        </w:rPr>
        <w:t>.</w:t>
      </w:r>
    </w:p>
    <w:p w14:paraId="527FA8CE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067BBF68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>3. Amennyiben egy területre egy ajánlat érkezik, az ajánlatot adó pályázóval megköthető az adásvételi szerződés.</w:t>
      </w:r>
    </w:p>
    <w:p w14:paraId="546AA0B8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19A48591" w14:textId="6469AEB9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A pályázat akkor tekinthető érvényesnek, ha a kötelező tartalmi elemek szerepelnek benne és a </w:t>
      </w:r>
      <w:r>
        <w:rPr>
          <w:rFonts w:eastAsia="Lucida Sans Unicode"/>
          <w:color w:val="000000"/>
          <w:szCs w:val="24"/>
          <w:lang w:eastAsia="ar-SA"/>
        </w:rPr>
        <w:t>45.000.- Ft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minimum </w:t>
      </w:r>
      <w:r>
        <w:rPr>
          <w:rFonts w:eastAsia="Lucida Sans Unicode"/>
          <w:color w:val="000000"/>
          <w:szCs w:val="24"/>
          <w:lang w:eastAsia="ar-SA"/>
        </w:rPr>
        <w:t>éves bérleti díjjal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azonos, vagy magasabb megajánlott árat tartalmaz.</w:t>
      </w:r>
    </w:p>
    <w:p w14:paraId="57A4D388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6953E9A9" w14:textId="114E18DE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  <w:r w:rsidRPr="00C00AC7">
        <w:rPr>
          <w:rFonts w:eastAsia="Lucida Sans Unicode"/>
          <w:color w:val="000000"/>
          <w:szCs w:val="24"/>
          <w:lang w:eastAsia="ar-SA"/>
        </w:rPr>
        <w:t xml:space="preserve">A Képviselő-testület megbízza a polgármestert a pályázat kiírásával a </w:t>
      </w:r>
      <w:proofErr w:type="spellStart"/>
      <w:r w:rsidRPr="00C00AC7">
        <w:rPr>
          <w:rFonts w:eastAsia="Lucida Sans Unicode"/>
          <w:color w:val="000000"/>
          <w:szCs w:val="24"/>
          <w:lang w:eastAsia="ar-SA"/>
        </w:rPr>
        <w:t>hortobagy.hu-n</w:t>
      </w:r>
      <w:proofErr w:type="spellEnd"/>
      <w:r w:rsidRPr="00C00AC7">
        <w:rPr>
          <w:rFonts w:eastAsia="Lucida Sans Unicode"/>
          <w:color w:val="000000"/>
          <w:szCs w:val="24"/>
          <w:lang w:eastAsia="ar-SA"/>
        </w:rPr>
        <w:t xml:space="preserve">, s ha szükséges ajánlattevők részvételével dokumentált licittárgyalás megtartásával legkésőbb 2025. </w:t>
      </w:r>
      <w:r>
        <w:rPr>
          <w:rFonts w:eastAsia="Lucida Sans Unicode"/>
          <w:color w:val="000000"/>
          <w:szCs w:val="24"/>
          <w:lang w:eastAsia="ar-SA"/>
        </w:rPr>
        <w:t>június 5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. napjáig, és a nyertes ajánlattevők kiválasztása után </w:t>
      </w:r>
      <w:r>
        <w:rPr>
          <w:rFonts w:eastAsia="Lucida Sans Unicode"/>
          <w:color w:val="000000"/>
          <w:szCs w:val="24"/>
          <w:lang w:eastAsia="ar-SA"/>
        </w:rPr>
        <w:t>a haszonbérleti</w:t>
      </w:r>
      <w:r w:rsidRPr="00C00AC7">
        <w:rPr>
          <w:rFonts w:eastAsia="Lucida Sans Unicode"/>
          <w:color w:val="000000"/>
          <w:szCs w:val="24"/>
          <w:lang w:eastAsia="ar-SA"/>
        </w:rPr>
        <w:t xml:space="preserve"> szerződések megkötésével.</w:t>
      </w:r>
    </w:p>
    <w:p w14:paraId="5337EFC1" w14:textId="77777777" w:rsidR="002469B7" w:rsidRPr="00C00AC7" w:rsidRDefault="002469B7" w:rsidP="002469B7">
      <w:pPr>
        <w:jc w:val="both"/>
        <w:rPr>
          <w:rFonts w:eastAsia="Lucida Sans Unicode"/>
          <w:color w:val="000000"/>
          <w:szCs w:val="24"/>
          <w:lang w:eastAsia="ar-SA"/>
        </w:rPr>
      </w:pPr>
    </w:p>
    <w:p w14:paraId="23F5A684" w14:textId="77777777" w:rsidR="002469B7" w:rsidRPr="00C00AC7" w:rsidRDefault="002469B7" w:rsidP="002469B7">
      <w:pPr>
        <w:jc w:val="both"/>
        <w:rPr>
          <w:rFonts w:eastAsia="Lucida Sans Unicode"/>
          <w:b/>
          <w:color w:val="000000"/>
          <w:szCs w:val="24"/>
          <w:lang w:eastAsia="ar-SA"/>
        </w:rPr>
      </w:pPr>
    </w:p>
    <w:p w14:paraId="2201E2E8" w14:textId="7085E873" w:rsidR="002469B7" w:rsidRPr="00830B46" w:rsidRDefault="002469B7" w:rsidP="002469B7">
      <w:pPr>
        <w:jc w:val="both"/>
        <w:rPr>
          <w:rFonts w:eastAsia="Lucida Sans Unicode"/>
          <w:b/>
          <w:color w:val="000000"/>
          <w:szCs w:val="24"/>
          <w:lang w:eastAsia="ar-SA"/>
        </w:rPr>
      </w:pPr>
      <w:r w:rsidRPr="00830B46">
        <w:rPr>
          <w:rFonts w:eastAsia="Lucida Sans Unicode"/>
          <w:b/>
          <w:color w:val="000000"/>
          <w:szCs w:val="24"/>
          <w:lang w:eastAsia="ar-SA"/>
        </w:rPr>
        <w:t>Határ</w:t>
      </w:r>
      <w:r w:rsidR="00830B46">
        <w:rPr>
          <w:rFonts w:eastAsia="Lucida Sans Unicode"/>
          <w:b/>
          <w:color w:val="000000"/>
          <w:szCs w:val="24"/>
          <w:lang w:eastAsia="ar-SA"/>
        </w:rPr>
        <w:t xml:space="preserve">idő: a pályázat kiírására 2025. május </w:t>
      </w:r>
      <w:r w:rsidRPr="00830B46">
        <w:rPr>
          <w:rFonts w:eastAsia="Lucida Sans Unicode"/>
          <w:b/>
          <w:color w:val="000000"/>
          <w:szCs w:val="24"/>
          <w:lang w:eastAsia="ar-SA"/>
        </w:rPr>
        <w:t>28.</w:t>
      </w:r>
    </w:p>
    <w:p w14:paraId="3D6AA6AA" w14:textId="77777777" w:rsidR="002469B7" w:rsidRPr="00830B46" w:rsidRDefault="002469B7" w:rsidP="002469B7">
      <w:pPr>
        <w:jc w:val="both"/>
        <w:rPr>
          <w:rFonts w:eastAsia="Lucida Sans Unicode"/>
          <w:b/>
          <w:color w:val="000000"/>
          <w:szCs w:val="24"/>
          <w:lang w:eastAsia="ar-SA"/>
        </w:rPr>
      </w:pPr>
      <w:r w:rsidRPr="00830B46">
        <w:rPr>
          <w:rFonts w:eastAsia="Lucida Sans Unicode"/>
          <w:b/>
          <w:color w:val="000000"/>
          <w:szCs w:val="24"/>
          <w:lang w:eastAsia="ar-SA"/>
        </w:rPr>
        <w:t>Felelős: Jakab Ádám András polgármester</w:t>
      </w:r>
    </w:p>
    <w:p w14:paraId="0966D4BD" w14:textId="77777777" w:rsidR="002469B7" w:rsidRDefault="002469B7" w:rsidP="00164B56">
      <w:pPr>
        <w:jc w:val="both"/>
        <w:rPr>
          <w:b/>
          <w:bCs/>
          <w:szCs w:val="24"/>
        </w:rPr>
      </w:pPr>
    </w:p>
    <w:p w14:paraId="0AAD14E7" w14:textId="77777777" w:rsidR="002469B7" w:rsidRDefault="002469B7" w:rsidP="00164B56">
      <w:pPr>
        <w:jc w:val="both"/>
        <w:rPr>
          <w:b/>
          <w:bCs/>
          <w:szCs w:val="24"/>
        </w:rPr>
      </w:pPr>
    </w:p>
    <w:p w14:paraId="424BF4BF" w14:textId="48FC1B38" w:rsidR="00164B56" w:rsidRPr="00B94E4E" w:rsidRDefault="00EC6ED7" w:rsidP="00164B56">
      <w:pPr>
        <w:jc w:val="both"/>
        <w:rPr>
          <w:b/>
          <w:szCs w:val="24"/>
        </w:rPr>
      </w:pPr>
      <w:r w:rsidRPr="00B94E4E">
        <w:rPr>
          <w:b/>
          <w:bCs/>
          <w:szCs w:val="24"/>
        </w:rPr>
        <w:t>Hortobágy, 20</w:t>
      </w:r>
      <w:r w:rsidR="003655F6" w:rsidRPr="00B94E4E">
        <w:rPr>
          <w:b/>
          <w:bCs/>
          <w:szCs w:val="24"/>
        </w:rPr>
        <w:t>2</w:t>
      </w:r>
      <w:r w:rsidR="004B1F39">
        <w:rPr>
          <w:b/>
          <w:bCs/>
          <w:szCs w:val="24"/>
        </w:rPr>
        <w:t>5</w:t>
      </w:r>
      <w:r w:rsidR="00164B56" w:rsidRPr="00B94E4E">
        <w:rPr>
          <w:b/>
          <w:bCs/>
          <w:szCs w:val="24"/>
        </w:rPr>
        <w:t xml:space="preserve">. </w:t>
      </w:r>
      <w:r w:rsidR="002469B7">
        <w:rPr>
          <w:b/>
          <w:bCs/>
          <w:szCs w:val="24"/>
        </w:rPr>
        <w:t>május 15.</w:t>
      </w:r>
    </w:p>
    <w:p w14:paraId="76F91A4D" w14:textId="77777777" w:rsidR="00164B56" w:rsidRDefault="00164B56" w:rsidP="00164B56">
      <w:pPr>
        <w:jc w:val="both"/>
        <w:rPr>
          <w:b/>
          <w:szCs w:val="24"/>
        </w:rPr>
      </w:pPr>
    </w:p>
    <w:p w14:paraId="4D72F0C9" w14:textId="77777777" w:rsidR="00164B56" w:rsidRDefault="003655F6" w:rsidP="003655F6">
      <w:pPr>
        <w:tabs>
          <w:tab w:val="center" w:pos="6096"/>
        </w:tabs>
        <w:jc w:val="both"/>
        <w:rPr>
          <w:b/>
          <w:szCs w:val="24"/>
        </w:rPr>
      </w:pPr>
      <w:r>
        <w:rPr>
          <w:b/>
          <w:szCs w:val="24"/>
        </w:rPr>
        <w:tab/>
        <w:t>Jakab Ádám András</w:t>
      </w:r>
    </w:p>
    <w:p w14:paraId="4D8C2FC0" w14:textId="77777777" w:rsidR="00164B56" w:rsidRPr="000242F3" w:rsidRDefault="003655F6" w:rsidP="003655F6">
      <w:pPr>
        <w:tabs>
          <w:tab w:val="center" w:pos="6096"/>
        </w:tabs>
        <w:jc w:val="both"/>
        <w:rPr>
          <w:i/>
          <w:iCs/>
          <w:szCs w:val="24"/>
        </w:rPr>
      </w:pPr>
      <w:r>
        <w:rPr>
          <w:b/>
          <w:szCs w:val="24"/>
        </w:rPr>
        <w:tab/>
      </w:r>
      <w:proofErr w:type="gramStart"/>
      <w:r w:rsidR="00164B56" w:rsidRPr="000242F3">
        <w:rPr>
          <w:szCs w:val="24"/>
        </w:rPr>
        <w:t>polgármester</w:t>
      </w:r>
      <w:proofErr w:type="gramEnd"/>
    </w:p>
    <w:p w14:paraId="1610C5B3" w14:textId="77777777" w:rsidR="00164B56" w:rsidRDefault="00164B56" w:rsidP="00164B56">
      <w:pPr>
        <w:jc w:val="both"/>
        <w:rPr>
          <w:i/>
          <w:iCs/>
          <w:szCs w:val="24"/>
        </w:rPr>
      </w:pPr>
    </w:p>
    <w:p w14:paraId="1C7D1B8D" w14:textId="77777777" w:rsidR="00164B56" w:rsidRDefault="00164B56" w:rsidP="00164B56">
      <w:pPr>
        <w:jc w:val="both"/>
        <w:rPr>
          <w:i/>
          <w:iCs/>
          <w:szCs w:val="24"/>
        </w:rPr>
      </w:pPr>
    </w:p>
    <w:p w14:paraId="0696BA8E" w14:textId="77777777" w:rsidR="002B08D0" w:rsidRPr="001069DE" w:rsidRDefault="00164B56" w:rsidP="00164B56">
      <w:pPr>
        <w:jc w:val="both"/>
        <w:rPr>
          <w:iCs/>
          <w:szCs w:val="24"/>
        </w:rPr>
      </w:pPr>
      <w:r w:rsidRPr="000242F3">
        <w:rPr>
          <w:iCs/>
          <w:szCs w:val="24"/>
        </w:rPr>
        <w:t xml:space="preserve">Az előterjesztést törvényességi szempontból ellenőrizte: </w:t>
      </w:r>
    </w:p>
    <w:p w14:paraId="5F7F9441" w14:textId="77777777" w:rsidR="002B08D0" w:rsidRDefault="002B08D0" w:rsidP="00164B56">
      <w:pPr>
        <w:jc w:val="both"/>
        <w:rPr>
          <w:i/>
          <w:iCs/>
          <w:szCs w:val="24"/>
        </w:rPr>
      </w:pPr>
    </w:p>
    <w:p w14:paraId="3C676412" w14:textId="77777777" w:rsidR="002B08D0" w:rsidRPr="003655F6" w:rsidRDefault="002B08D0" w:rsidP="003655F6">
      <w:pPr>
        <w:tabs>
          <w:tab w:val="center" w:pos="6096"/>
        </w:tabs>
        <w:jc w:val="both"/>
        <w:rPr>
          <w:b/>
          <w:szCs w:val="24"/>
        </w:rPr>
      </w:pPr>
    </w:p>
    <w:p w14:paraId="6576D3F0" w14:textId="77777777" w:rsidR="00164B56" w:rsidRPr="003655F6" w:rsidRDefault="003655F6" w:rsidP="003655F6">
      <w:pPr>
        <w:tabs>
          <w:tab w:val="center" w:pos="6096"/>
        </w:tabs>
        <w:jc w:val="both"/>
        <w:rPr>
          <w:b/>
          <w:szCs w:val="24"/>
        </w:rPr>
      </w:pPr>
      <w:r>
        <w:rPr>
          <w:b/>
          <w:szCs w:val="24"/>
        </w:rPr>
        <w:tab/>
      </w:r>
      <w:proofErr w:type="gramStart"/>
      <w:r w:rsidR="006D427E">
        <w:rPr>
          <w:b/>
          <w:szCs w:val="24"/>
        </w:rPr>
        <w:t>d</w:t>
      </w:r>
      <w:r w:rsidR="00164B56" w:rsidRPr="003655F6">
        <w:rPr>
          <w:b/>
          <w:szCs w:val="24"/>
        </w:rPr>
        <w:t>r.</w:t>
      </w:r>
      <w:proofErr w:type="gramEnd"/>
      <w:r w:rsidR="00164B56" w:rsidRPr="003655F6">
        <w:rPr>
          <w:b/>
          <w:szCs w:val="24"/>
        </w:rPr>
        <w:t xml:space="preserve"> </w:t>
      </w:r>
      <w:r w:rsidR="006D427E">
        <w:rPr>
          <w:b/>
          <w:szCs w:val="24"/>
        </w:rPr>
        <w:t>Koroknai</w:t>
      </w:r>
      <w:r w:rsidR="00564134">
        <w:rPr>
          <w:b/>
          <w:szCs w:val="24"/>
        </w:rPr>
        <w:t>-</w:t>
      </w:r>
      <w:r w:rsidR="006D427E">
        <w:rPr>
          <w:b/>
          <w:szCs w:val="24"/>
        </w:rPr>
        <w:t>Bokor Erzsébet</w:t>
      </w:r>
    </w:p>
    <w:p w14:paraId="1AAD9061" w14:textId="77777777" w:rsidR="007D3D9E" w:rsidRPr="007F4D97" w:rsidRDefault="003655F6" w:rsidP="007F4D97">
      <w:pPr>
        <w:tabs>
          <w:tab w:val="center" w:pos="6096"/>
        </w:tabs>
        <w:jc w:val="both"/>
        <w:rPr>
          <w:szCs w:val="24"/>
        </w:rPr>
      </w:pPr>
      <w:r>
        <w:rPr>
          <w:b/>
          <w:szCs w:val="24"/>
        </w:rPr>
        <w:tab/>
      </w:r>
      <w:proofErr w:type="gramStart"/>
      <w:r w:rsidR="00164B56" w:rsidRPr="000242F3">
        <w:rPr>
          <w:szCs w:val="24"/>
        </w:rPr>
        <w:t>kirendeltség-vezet</w:t>
      </w:r>
      <w:r w:rsidR="0067322C" w:rsidRPr="000242F3">
        <w:rPr>
          <w:szCs w:val="24"/>
        </w:rPr>
        <w:t>ő</w:t>
      </w:r>
      <w:proofErr w:type="gramEnd"/>
    </w:p>
    <w:sectPr w:rsidR="007D3D9E" w:rsidRPr="007F4D97" w:rsidSect="007F4D97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lvl w:ilvl="0">
      <w:start w:val="3"/>
      <w:numFmt w:val="bullet"/>
      <w:pStyle w:val="Cmsor9"/>
      <w:lvlText w:val="-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/>
        <w:sz w:val="24"/>
        <w:szCs w:val="24"/>
        <w:lang w:val="hu-HU"/>
      </w:rPr>
    </w:lvl>
  </w:abstractNum>
  <w:abstractNum w:abstractNumId="2" w15:restartNumberingAfterBreak="0">
    <w:nsid w:val="027037F3"/>
    <w:multiLevelType w:val="hybridMultilevel"/>
    <w:tmpl w:val="199CF23C"/>
    <w:lvl w:ilvl="0" w:tplc="43604C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04F6C"/>
    <w:multiLevelType w:val="hybridMultilevel"/>
    <w:tmpl w:val="6CCA1966"/>
    <w:lvl w:ilvl="0" w:tplc="E9C26EA6">
      <w:start w:val="20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60180"/>
    <w:multiLevelType w:val="hybridMultilevel"/>
    <w:tmpl w:val="53509916"/>
    <w:lvl w:ilvl="0" w:tplc="970C2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680A"/>
    <w:multiLevelType w:val="hybridMultilevel"/>
    <w:tmpl w:val="37425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26ACD"/>
    <w:multiLevelType w:val="multilevel"/>
    <w:tmpl w:val="2B585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C02738"/>
    <w:multiLevelType w:val="hybridMultilevel"/>
    <w:tmpl w:val="96EECB9E"/>
    <w:lvl w:ilvl="0" w:tplc="A0D458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7557A"/>
    <w:multiLevelType w:val="hybridMultilevel"/>
    <w:tmpl w:val="E03046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65D9C"/>
    <w:multiLevelType w:val="hybridMultilevel"/>
    <w:tmpl w:val="E6EEE2A2"/>
    <w:lvl w:ilvl="0" w:tplc="E9C26EA6">
      <w:start w:val="20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90A92"/>
    <w:multiLevelType w:val="multilevel"/>
    <w:tmpl w:val="6188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D26C5C"/>
    <w:multiLevelType w:val="hybridMultilevel"/>
    <w:tmpl w:val="0F62869C"/>
    <w:lvl w:ilvl="0" w:tplc="346C649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D459E"/>
    <w:multiLevelType w:val="hybridMultilevel"/>
    <w:tmpl w:val="DFD0D6A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E72EC"/>
    <w:multiLevelType w:val="hybridMultilevel"/>
    <w:tmpl w:val="E5F0C7C6"/>
    <w:lvl w:ilvl="0" w:tplc="BE1E36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98D595B"/>
    <w:multiLevelType w:val="multilevel"/>
    <w:tmpl w:val="8C0AFFE8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B97489"/>
    <w:multiLevelType w:val="multilevel"/>
    <w:tmpl w:val="D524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6B3D40"/>
    <w:multiLevelType w:val="hybridMultilevel"/>
    <w:tmpl w:val="7E4A44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0178C2"/>
    <w:multiLevelType w:val="hybridMultilevel"/>
    <w:tmpl w:val="E5F0C7C6"/>
    <w:lvl w:ilvl="0" w:tplc="BE1E36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AC72DCA"/>
    <w:multiLevelType w:val="hybridMultilevel"/>
    <w:tmpl w:val="4A589FC8"/>
    <w:lvl w:ilvl="0" w:tplc="22905F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05694"/>
    <w:multiLevelType w:val="multilevel"/>
    <w:tmpl w:val="7018C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A24C4F"/>
    <w:multiLevelType w:val="hybridMultilevel"/>
    <w:tmpl w:val="8EC82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C3E69"/>
    <w:multiLevelType w:val="hybridMultilevel"/>
    <w:tmpl w:val="27E83F34"/>
    <w:lvl w:ilvl="0" w:tplc="5CA0E5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4"/>
    <w:lvlOverride w:ilvl="0">
      <w:startOverride w:val="1"/>
    </w:lvlOverride>
  </w:num>
  <w:num w:numId="4">
    <w:abstractNumId w:val="0"/>
  </w:num>
  <w:num w:numId="5">
    <w:abstractNumId w:val="21"/>
  </w:num>
  <w:num w:numId="6">
    <w:abstractNumId w:val="20"/>
  </w:num>
  <w:num w:numId="7">
    <w:abstractNumId w:val="16"/>
  </w:num>
  <w:num w:numId="8">
    <w:abstractNumId w:val="11"/>
  </w:num>
  <w:num w:numId="9">
    <w:abstractNumId w:val="12"/>
  </w:num>
  <w:num w:numId="10">
    <w:abstractNumId w:val="2"/>
  </w:num>
  <w:num w:numId="11">
    <w:abstractNumId w:val="18"/>
  </w:num>
  <w:num w:numId="12">
    <w:abstractNumId w:val="8"/>
  </w:num>
  <w:num w:numId="13">
    <w:abstractNumId w:val="17"/>
  </w:num>
  <w:num w:numId="14">
    <w:abstractNumId w:val="13"/>
  </w:num>
  <w:num w:numId="15">
    <w:abstractNumId w:val="4"/>
  </w:num>
  <w:num w:numId="16">
    <w:abstractNumId w:val="5"/>
  </w:num>
  <w:num w:numId="17">
    <w:abstractNumId w:val="3"/>
  </w:num>
  <w:num w:numId="18">
    <w:abstractNumId w:val="9"/>
  </w:num>
  <w:num w:numId="19">
    <w:abstractNumId w:val="10"/>
  </w:num>
  <w:num w:numId="20">
    <w:abstractNumId w:val="19"/>
  </w:num>
  <w:num w:numId="21">
    <w:abstractNumId w:val="6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56"/>
    <w:rsid w:val="00002A0A"/>
    <w:rsid w:val="000242F3"/>
    <w:rsid w:val="00035A2D"/>
    <w:rsid w:val="000373FC"/>
    <w:rsid w:val="000440C4"/>
    <w:rsid w:val="00064D42"/>
    <w:rsid w:val="000676FB"/>
    <w:rsid w:val="00085114"/>
    <w:rsid w:val="00090064"/>
    <w:rsid w:val="000F1C01"/>
    <w:rsid w:val="001069DE"/>
    <w:rsid w:val="001127F7"/>
    <w:rsid w:val="001207B2"/>
    <w:rsid w:val="00122BE9"/>
    <w:rsid w:val="00131ED1"/>
    <w:rsid w:val="00132314"/>
    <w:rsid w:val="00135DBA"/>
    <w:rsid w:val="001372D4"/>
    <w:rsid w:val="00164B56"/>
    <w:rsid w:val="00176D6E"/>
    <w:rsid w:val="00186EB8"/>
    <w:rsid w:val="00187661"/>
    <w:rsid w:val="001B0B77"/>
    <w:rsid w:val="001B234B"/>
    <w:rsid w:val="001B32DD"/>
    <w:rsid w:val="001B5B8E"/>
    <w:rsid w:val="001B7E3F"/>
    <w:rsid w:val="001D24EB"/>
    <w:rsid w:val="001D63A1"/>
    <w:rsid w:val="00216B6F"/>
    <w:rsid w:val="00222135"/>
    <w:rsid w:val="00225248"/>
    <w:rsid w:val="00226CC8"/>
    <w:rsid w:val="00235DD3"/>
    <w:rsid w:val="002469B7"/>
    <w:rsid w:val="002536EE"/>
    <w:rsid w:val="00255E73"/>
    <w:rsid w:val="00256232"/>
    <w:rsid w:val="002839E1"/>
    <w:rsid w:val="00284934"/>
    <w:rsid w:val="0028742F"/>
    <w:rsid w:val="0029548D"/>
    <w:rsid w:val="00296F10"/>
    <w:rsid w:val="002A7F9E"/>
    <w:rsid w:val="002B0205"/>
    <w:rsid w:val="002B08D0"/>
    <w:rsid w:val="002C6E42"/>
    <w:rsid w:val="002D29B9"/>
    <w:rsid w:val="002D52A3"/>
    <w:rsid w:val="002F1C85"/>
    <w:rsid w:val="003025EB"/>
    <w:rsid w:val="00313F59"/>
    <w:rsid w:val="0031752B"/>
    <w:rsid w:val="00330792"/>
    <w:rsid w:val="00345C1C"/>
    <w:rsid w:val="00356A34"/>
    <w:rsid w:val="0035755E"/>
    <w:rsid w:val="00360B23"/>
    <w:rsid w:val="003655F6"/>
    <w:rsid w:val="0038139E"/>
    <w:rsid w:val="00390072"/>
    <w:rsid w:val="0039243A"/>
    <w:rsid w:val="003A20BD"/>
    <w:rsid w:val="003B22AD"/>
    <w:rsid w:val="003B426D"/>
    <w:rsid w:val="003C7BB7"/>
    <w:rsid w:val="003F00B5"/>
    <w:rsid w:val="003F6C30"/>
    <w:rsid w:val="00405DD3"/>
    <w:rsid w:val="004078A9"/>
    <w:rsid w:val="00442446"/>
    <w:rsid w:val="004467B6"/>
    <w:rsid w:val="00475CBC"/>
    <w:rsid w:val="004A7500"/>
    <w:rsid w:val="004B1F39"/>
    <w:rsid w:val="004B58EB"/>
    <w:rsid w:val="004B6ABB"/>
    <w:rsid w:val="004B7736"/>
    <w:rsid w:val="004C1260"/>
    <w:rsid w:val="004C2168"/>
    <w:rsid w:val="004C3728"/>
    <w:rsid w:val="004F07F4"/>
    <w:rsid w:val="00532CE9"/>
    <w:rsid w:val="00546CBC"/>
    <w:rsid w:val="005517E3"/>
    <w:rsid w:val="00564134"/>
    <w:rsid w:val="005813A9"/>
    <w:rsid w:val="005D31D7"/>
    <w:rsid w:val="005D4FF6"/>
    <w:rsid w:val="005E5D71"/>
    <w:rsid w:val="005E5E0B"/>
    <w:rsid w:val="006125FD"/>
    <w:rsid w:val="00631528"/>
    <w:rsid w:val="00645C1A"/>
    <w:rsid w:val="006641AD"/>
    <w:rsid w:val="00664BDB"/>
    <w:rsid w:val="0067322C"/>
    <w:rsid w:val="00674771"/>
    <w:rsid w:val="00682670"/>
    <w:rsid w:val="00683D5D"/>
    <w:rsid w:val="00691A06"/>
    <w:rsid w:val="006932DC"/>
    <w:rsid w:val="006C436E"/>
    <w:rsid w:val="006D27EC"/>
    <w:rsid w:val="006D427E"/>
    <w:rsid w:val="006F7921"/>
    <w:rsid w:val="00722538"/>
    <w:rsid w:val="007271C3"/>
    <w:rsid w:val="0073576A"/>
    <w:rsid w:val="007604D0"/>
    <w:rsid w:val="007A5729"/>
    <w:rsid w:val="007B3C67"/>
    <w:rsid w:val="007D3D9E"/>
    <w:rsid w:val="007F0EA0"/>
    <w:rsid w:val="007F1DA2"/>
    <w:rsid w:val="007F28C7"/>
    <w:rsid w:val="007F4D97"/>
    <w:rsid w:val="00801BA9"/>
    <w:rsid w:val="00811687"/>
    <w:rsid w:val="0082721A"/>
    <w:rsid w:val="008274B5"/>
    <w:rsid w:val="00830B46"/>
    <w:rsid w:val="00837436"/>
    <w:rsid w:val="00840263"/>
    <w:rsid w:val="008447AC"/>
    <w:rsid w:val="00851342"/>
    <w:rsid w:val="008677A4"/>
    <w:rsid w:val="00874B5E"/>
    <w:rsid w:val="00875C1F"/>
    <w:rsid w:val="00880A67"/>
    <w:rsid w:val="00890C4F"/>
    <w:rsid w:val="008B6C79"/>
    <w:rsid w:val="008C0384"/>
    <w:rsid w:val="008C5A95"/>
    <w:rsid w:val="008D1412"/>
    <w:rsid w:val="008D4148"/>
    <w:rsid w:val="008E41CC"/>
    <w:rsid w:val="008F0537"/>
    <w:rsid w:val="008F478E"/>
    <w:rsid w:val="009137DE"/>
    <w:rsid w:val="00914A9E"/>
    <w:rsid w:val="009331B1"/>
    <w:rsid w:val="00934DE5"/>
    <w:rsid w:val="0093631E"/>
    <w:rsid w:val="0094038B"/>
    <w:rsid w:val="00953C6D"/>
    <w:rsid w:val="00972DB9"/>
    <w:rsid w:val="0097639B"/>
    <w:rsid w:val="00981CC5"/>
    <w:rsid w:val="009A24FD"/>
    <w:rsid w:val="009A6979"/>
    <w:rsid w:val="009C73D1"/>
    <w:rsid w:val="009E4A9F"/>
    <w:rsid w:val="00A04F20"/>
    <w:rsid w:val="00A16C0A"/>
    <w:rsid w:val="00A22364"/>
    <w:rsid w:val="00A22A7C"/>
    <w:rsid w:val="00A55AFC"/>
    <w:rsid w:val="00A67013"/>
    <w:rsid w:val="00A86C3E"/>
    <w:rsid w:val="00A94B65"/>
    <w:rsid w:val="00AA0C89"/>
    <w:rsid w:val="00AA291C"/>
    <w:rsid w:val="00AA4E84"/>
    <w:rsid w:val="00AB6B27"/>
    <w:rsid w:val="00AC6C7F"/>
    <w:rsid w:val="00AD05FE"/>
    <w:rsid w:val="00AD1814"/>
    <w:rsid w:val="00AF4B40"/>
    <w:rsid w:val="00AF713F"/>
    <w:rsid w:val="00B05FFE"/>
    <w:rsid w:val="00B078B7"/>
    <w:rsid w:val="00B122ED"/>
    <w:rsid w:val="00B176BC"/>
    <w:rsid w:val="00B20E10"/>
    <w:rsid w:val="00B23FD6"/>
    <w:rsid w:val="00B4223D"/>
    <w:rsid w:val="00B67469"/>
    <w:rsid w:val="00B7128D"/>
    <w:rsid w:val="00B7398C"/>
    <w:rsid w:val="00B73CEB"/>
    <w:rsid w:val="00B7480A"/>
    <w:rsid w:val="00B74DD2"/>
    <w:rsid w:val="00B811A5"/>
    <w:rsid w:val="00B94E4E"/>
    <w:rsid w:val="00B97302"/>
    <w:rsid w:val="00BA254E"/>
    <w:rsid w:val="00BB2F51"/>
    <w:rsid w:val="00BC0B8E"/>
    <w:rsid w:val="00BC7980"/>
    <w:rsid w:val="00BD22B6"/>
    <w:rsid w:val="00BF2370"/>
    <w:rsid w:val="00C00AC7"/>
    <w:rsid w:val="00C07CC9"/>
    <w:rsid w:val="00C36B08"/>
    <w:rsid w:val="00C71B19"/>
    <w:rsid w:val="00C753E5"/>
    <w:rsid w:val="00C843D7"/>
    <w:rsid w:val="00C86F51"/>
    <w:rsid w:val="00CA69D3"/>
    <w:rsid w:val="00CB66D9"/>
    <w:rsid w:val="00CC0178"/>
    <w:rsid w:val="00CD1C85"/>
    <w:rsid w:val="00CD1F25"/>
    <w:rsid w:val="00CE2E21"/>
    <w:rsid w:val="00CE374A"/>
    <w:rsid w:val="00CF1E22"/>
    <w:rsid w:val="00D120F7"/>
    <w:rsid w:val="00D40A1B"/>
    <w:rsid w:val="00D569C3"/>
    <w:rsid w:val="00D740F2"/>
    <w:rsid w:val="00D74F12"/>
    <w:rsid w:val="00D914AA"/>
    <w:rsid w:val="00DB2AB1"/>
    <w:rsid w:val="00DE2AF0"/>
    <w:rsid w:val="00DE5DA2"/>
    <w:rsid w:val="00E052FB"/>
    <w:rsid w:val="00E533C7"/>
    <w:rsid w:val="00E64825"/>
    <w:rsid w:val="00E6604A"/>
    <w:rsid w:val="00EA3EE1"/>
    <w:rsid w:val="00EB23E9"/>
    <w:rsid w:val="00EC6ED7"/>
    <w:rsid w:val="00EC7729"/>
    <w:rsid w:val="00EC7D40"/>
    <w:rsid w:val="00ED3A40"/>
    <w:rsid w:val="00EE2D27"/>
    <w:rsid w:val="00F308C0"/>
    <w:rsid w:val="00F469B6"/>
    <w:rsid w:val="00F50FDA"/>
    <w:rsid w:val="00F536A4"/>
    <w:rsid w:val="00F55A10"/>
    <w:rsid w:val="00F55D2C"/>
    <w:rsid w:val="00F639C1"/>
    <w:rsid w:val="00F94059"/>
    <w:rsid w:val="00FB30CD"/>
    <w:rsid w:val="00FD4D03"/>
    <w:rsid w:val="00FD5429"/>
    <w:rsid w:val="00FD661B"/>
    <w:rsid w:val="00FE689E"/>
    <w:rsid w:val="00FF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CDDA3"/>
  <w15:docId w15:val="{2FC16B11-7EEE-4C17-BF55-5A8D8BD7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25FD"/>
    <w:pPr>
      <w:suppressAutoHyphens/>
      <w:spacing w:after="0" w:line="240" w:lineRule="auto"/>
    </w:p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D22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9">
    <w:name w:val="heading 9"/>
    <w:basedOn w:val="Norml"/>
    <w:next w:val="Norml"/>
    <w:link w:val="Cmsor9Char"/>
    <w:qFormat/>
    <w:rsid w:val="006F7921"/>
    <w:pPr>
      <w:keepNext/>
      <w:widowControl w:val="0"/>
      <w:numPr>
        <w:ilvl w:val="8"/>
        <w:numId w:val="1"/>
      </w:numPr>
      <w:tabs>
        <w:tab w:val="center" w:pos="7380"/>
      </w:tabs>
      <w:ind w:left="708"/>
      <w:outlineLvl w:val="8"/>
    </w:pPr>
    <w:rPr>
      <w:rFonts w:eastAsia="Lucida Sans Unicode"/>
      <w:b/>
      <w:color w:val="000000"/>
      <w:sz w:val="28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164B56"/>
    <w:pPr>
      <w:jc w:val="both"/>
    </w:pPr>
    <w:rPr>
      <w:sz w:val="28"/>
    </w:rPr>
  </w:style>
  <w:style w:type="character" w:customStyle="1" w:styleId="SzvegtrzsChar">
    <w:name w:val="Szövegtörzs Char"/>
    <w:basedOn w:val="Bekezdsalapbettpusa"/>
    <w:link w:val="Szvegtrzs"/>
    <w:rsid w:val="00164B56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WW-Szvegtrzs2">
    <w:name w:val="WW-Szövegtörzs 2"/>
    <w:basedOn w:val="Norml"/>
    <w:rsid w:val="00164B56"/>
    <w:rPr>
      <w:sz w:val="28"/>
    </w:rPr>
  </w:style>
  <w:style w:type="paragraph" w:styleId="Listaszerbekezds">
    <w:name w:val="List Paragraph"/>
    <w:basedOn w:val="Norml"/>
    <w:qFormat/>
    <w:rsid w:val="00D740F2"/>
    <w:pPr>
      <w:ind w:left="720"/>
      <w:contextualSpacing/>
    </w:pPr>
  </w:style>
  <w:style w:type="paragraph" w:customStyle="1" w:styleId="Standard">
    <w:name w:val="Standard"/>
    <w:rsid w:val="00A86C3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Cs w:val="24"/>
      <w:lang w:eastAsia="zh-CN" w:bidi="hi-IN"/>
    </w:rPr>
  </w:style>
  <w:style w:type="numbering" w:customStyle="1" w:styleId="WWNum8">
    <w:name w:val="WWNum8"/>
    <w:basedOn w:val="Nemlista"/>
    <w:rsid w:val="00A86C3E"/>
    <w:pPr>
      <w:numPr>
        <w:numId w:val="2"/>
      </w:numPr>
    </w:pPr>
  </w:style>
  <w:style w:type="character" w:customStyle="1" w:styleId="Cmsor9Char">
    <w:name w:val="Címsor 9 Char"/>
    <w:basedOn w:val="Bekezdsalapbettpusa"/>
    <w:link w:val="Cmsor9"/>
    <w:rsid w:val="006F7921"/>
    <w:rPr>
      <w:rFonts w:ascii="Times New Roman" w:eastAsia="Lucida Sans Unicode" w:hAnsi="Times New Roman" w:cs="Times New Roman"/>
      <w:b/>
      <w:color w:val="000000"/>
      <w:sz w:val="28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7F9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7F9E"/>
    <w:rPr>
      <w:rFonts w:ascii="Segoe UI" w:eastAsia="Times New Roman" w:hAnsi="Segoe UI" w:cs="Segoe UI"/>
      <w:sz w:val="18"/>
      <w:szCs w:val="18"/>
      <w:lang w:eastAsia="zh-CN"/>
    </w:rPr>
  </w:style>
  <w:style w:type="character" w:styleId="Hiperhivatkozs">
    <w:name w:val="Hyperlink"/>
    <w:basedOn w:val="Bekezdsalapbettpusa"/>
    <w:uiPriority w:val="99"/>
    <w:unhideWhenUsed/>
    <w:rsid w:val="00C843D7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BD22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customStyle="1" w:styleId="highlighted">
    <w:name w:val="highlighted"/>
    <w:basedOn w:val="Bekezdsalapbettpusa"/>
    <w:rsid w:val="009C73D1"/>
  </w:style>
  <w:style w:type="paragraph" w:customStyle="1" w:styleId="Default">
    <w:name w:val="Default"/>
    <w:rsid w:val="006315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table" w:styleId="Rcsostblzat">
    <w:name w:val="Table Grid"/>
    <w:basedOn w:val="Normltblzat"/>
    <w:uiPriority w:val="39"/>
    <w:rsid w:val="0021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7F11A-95DD-4DBA-9492-913954ADC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821</Words>
  <Characters>5671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Szocialis</dc:creator>
  <cp:lastModifiedBy>Kirendeltség vezető</cp:lastModifiedBy>
  <cp:revision>12</cp:revision>
  <cp:lastPrinted>2020-06-25T15:19:00Z</cp:lastPrinted>
  <dcterms:created xsi:type="dcterms:W3CDTF">2025-04-22T06:48:00Z</dcterms:created>
  <dcterms:modified xsi:type="dcterms:W3CDTF">2025-05-19T12:55:00Z</dcterms:modified>
</cp:coreProperties>
</file>