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1AF" w14:textId="2AAEEA18" w:rsidR="004142FB" w:rsidRPr="00CA6C7D" w:rsidRDefault="004142FB" w:rsidP="00F51243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Hortobágy Község Önkormányzatának</w:t>
      </w:r>
      <w:r w:rsidR="00F5124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..</w:t>
      </w:r>
      <w:r w:rsidR="00CA6C7D" w:rsidRPr="00CA6C7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számú napirend</w:t>
      </w:r>
    </w:p>
    <w:p w14:paraId="2CF55583" w14:textId="77777777" w:rsidR="004142FB" w:rsidRPr="00336BC4" w:rsidRDefault="004142FB" w:rsidP="00CA6C7D">
      <w:pPr>
        <w:keepNext/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Polgármesterétől</w:t>
      </w:r>
    </w:p>
    <w:p w14:paraId="5ADE3B6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D6DEB75" w14:textId="77777777" w:rsidR="004142FB" w:rsidRPr="00336BC4" w:rsidRDefault="004142FB" w:rsidP="004142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  <w:t>E L Ő T E R J E S Z T É S</w:t>
      </w:r>
    </w:p>
    <w:p w14:paraId="5867AF1C" w14:textId="77777777" w:rsidR="003F1ACA" w:rsidRPr="003F1ACA" w:rsidRDefault="003F1ACA" w:rsidP="003F1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F1ACA">
        <w:rPr>
          <w:rFonts w:ascii="Times New Roman" w:eastAsia="Times New Roman" w:hAnsi="Times New Roman" w:cs="Times New Roman"/>
          <w:sz w:val="24"/>
          <w:szCs w:val="20"/>
          <w:lang w:eastAsia="hu-HU"/>
        </w:rPr>
        <w:t>(a képviselő-testület 2026. március 24-i rendkívüli, nyilvános ülésére</w:t>
      </w:r>
      <w:r w:rsidRPr="003F1AC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)</w:t>
      </w:r>
    </w:p>
    <w:p w14:paraId="51B5ED0C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B53B4B5" w14:textId="15BD9DE5" w:rsidR="004142FB" w:rsidRPr="00336BC4" w:rsidRDefault="004142FB" w:rsidP="00CA6C7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6C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Tárgy: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CA6C7D" w:rsidRPr="00CA6C7D">
        <w:rPr>
          <w:rFonts w:ascii="Times New Roman" w:hAnsi="Times New Roman" w:cs="Times New Roman"/>
          <w:sz w:val="24"/>
          <w:szCs w:val="24"/>
        </w:rPr>
        <w:t xml:space="preserve">Döntés </w:t>
      </w:r>
      <w:r w:rsidR="00AF2093">
        <w:rPr>
          <w:rFonts w:ascii="Times New Roman" w:hAnsi="Times New Roman" w:cs="Times New Roman"/>
          <w:sz w:val="24"/>
          <w:szCs w:val="24"/>
        </w:rPr>
        <w:t xml:space="preserve">Dinnyés és Kónya közötti </w:t>
      </w:r>
      <w:r w:rsidR="00F51243">
        <w:rPr>
          <w:rFonts w:ascii="Times New Roman" w:hAnsi="Times New Roman" w:cs="Times New Roman"/>
          <w:sz w:val="24"/>
          <w:szCs w:val="24"/>
        </w:rPr>
        <w:t>keskeny nyomtávú lóvasút építése kapcsán tulajdonosi hozzájárulás megadás</w:t>
      </w:r>
      <w:r w:rsidR="007361D2">
        <w:rPr>
          <w:rFonts w:ascii="Times New Roman" w:hAnsi="Times New Roman" w:cs="Times New Roman"/>
          <w:sz w:val="24"/>
          <w:szCs w:val="24"/>
        </w:rPr>
        <w:t>áról</w:t>
      </w:r>
    </w:p>
    <w:p w14:paraId="65486B4E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496A3A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97CF335" w14:textId="77777777" w:rsidR="004142FB" w:rsidRPr="00336BC4" w:rsidRDefault="004142FB" w:rsidP="004142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Tisztelt </w:t>
      </w:r>
      <w:r w:rsidR="00CA6C7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</w:t>
      </w: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épviselő-testület!</w:t>
      </w:r>
    </w:p>
    <w:p w14:paraId="798B24AC" w14:textId="77777777" w:rsidR="004142FB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8EF21A2" w14:textId="5276E203" w:rsidR="00CD23ED" w:rsidRDefault="00F5124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2026. február 9-én Rózsa Péter e-mailben tulajdonosi hozzájárulást kért a Kónya és Dinnyés tanyái között megvalósítani kívánt keskeny nyomtávú lóvasút építése kapcsán.</w:t>
      </w:r>
    </w:p>
    <w:p w14:paraId="34CA84DA" w14:textId="77777777" w:rsidR="00F51243" w:rsidRDefault="00F5124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BE2A170" w14:textId="380A780C" w:rsidR="00F51243" w:rsidRDefault="00F5124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 megvalósítani kívánt lóvasút nyomvonala érinti Hortobágy Község Önkormányzatának 0437 hrsz-ú ingatlanát is.</w:t>
      </w:r>
    </w:p>
    <w:p w14:paraId="0A4EBD86" w14:textId="524DDE75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beadott kérelem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1. mellékletbe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és a tervezett nyomvonal a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 mellékletben található.</w:t>
      </w:r>
    </w:p>
    <w:p w14:paraId="0B9F1857" w14:textId="77777777" w:rsidR="006843FE" w:rsidRDefault="006843FE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BF10BA8" w14:textId="7CA560C0" w:rsidR="006843FE" w:rsidRDefault="006843FE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Érintett önkormányzati ingatlan adatai:</w:t>
      </w:r>
    </w:p>
    <w:p w14:paraId="2FA1CCA7" w14:textId="46E12457" w:rsidR="006843FE" w:rsidRP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szám: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0437</w:t>
      </w:r>
    </w:p>
    <w:p w14:paraId="78713550" w14:textId="77777777" w:rsid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Művelési ág: 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kivett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csatorna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14:paraId="02B70EF6" w14:textId="77777777" w:rsid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Terület: 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3223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</w:t>
      </w:r>
      <w:r w:rsidRPr="006843F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t>2</w:t>
      </w:r>
    </w:p>
    <w:p w14:paraId="222A7EF2" w14:textId="300BCC4F" w:rsidR="006843FE" w:rsidRP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Tulajdonos: 1/1 Hortobágy Község Önkormányzata</w:t>
      </w:r>
    </w:p>
    <w:p w14:paraId="56596D0C" w14:textId="4EACEB7A" w:rsidR="006843FE" w:rsidRDefault="00AF209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Vagyon jellege: </w:t>
      </w:r>
      <w:r w:rsidRP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forgalomképtelen törzsvagyon</w:t>
      </w:r>
    </w:p>
    <w:p w14:paraId="41DE398D" w14:textId="77777777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2A32BAE" w14:textId="290235B3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önkormányzati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csatornát </w:t>
      </w:r>
      <w:r w:rsid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lóvasút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nyomvonala </w:t>
      </w:r>
      <w:r w:rsid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keresztezi:</w:t>
      </w:r>
    </w:p>
    <w:p w14:paraId="690D2417" w14:textId="305805E0" w:rsidR="006843FE" w:rsidRDefault="006843FE" w:rsidP="0068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843FE">
        <w:rPr>
          <w:rFonts w:ascii="Times New Roman" w:eastAsia="Times New Roman" w:hAnsi="Times New Roman" w:cs="Times New Roman"/>
          <w:noProof/>
          <w:sz w:val="24"/>
          <w:szCs w:val="20"/>
          <w:lang w:eastAsia="hu-HU"/>
        </w:rPr>
        <w:drawing>
          <wp:inline distT="0" distB="0" distL="0" distR="0" wp14:anchorId="3BE61C72" wp14:editId="5B00A855">
            <wp:extent cx="3200400" cy="3322813"/>
            <wp:effectExtent l="0" t="0" r="0" b="0"/>
            <wp:docPr id="114820060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06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2431" cy="33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D0F8" w14:textId="7867997B" w:rsidR="006843FE" w:rsidRDefault="006843FE" w:rsidP="0068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BCA38C9" w14:textId="57E8F4D9" w:rsidR="00AF2093" w:rsidRPr="006843FE" w:rsidRDefault="00F42308" w:rsidP="00736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Kérem a képviselő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testületet, hogy az önkormányzat tulajdonában levő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keskeny nyomtávú lóvasút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nyomvonalában az engedélyeztetési eljáráshoz és azt követő megvalósításhoz a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AF2093"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0437</w:t>
      </w:r>
    </w:p>
    <w:p w14:paraId="68EA1C1D" w14:textId="4E6891A4" w:rsidR="004142FB" w:rsidRDefault="007361D2" w:rsidP="00736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számú</w:t>
      </w:r>
      <w:r w:rsidR="00F423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terület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re </w:t>
      </w:r>
      <w:r w:rsidR="00F423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tulajdonosi hozzájárulást megadni szíveskedjenek. </w:t>
      </w:r>
    </w:p>
    <w:p w14:paraId="784583AF" w14:textId="77777777" w:rsidR="00CD23ED" w:rsidRDefault="00CD23ED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B1EF9F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E677EBF" w14:textId="77777777" w:rsidR="004142FB" w:rsidRPr="00336BC4" w:rsidRDefault="004142FB" w:rsidP="004142F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proofErr w:type="gramStart"/>
      <w:r w:rsidRPr="00336B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HATÁROZATI  JAVASLAT</w:t>
      </w:r>
      <w:proofErr w:type="gramEnd"/>
    </w:p>
    <w:p w14:paraId="23764A51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C0DD29B" w14:textId="77777777" w:rsidR="004142FB" w:rsidRPr="00336BC4" w:rsidRDefault="004142FB" w:rsidP="007361D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 w:rsidRPr="00336BC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Hortobágy Község Önkormányzatának Képviselő-testülete Magyarország helyi önkormányzatairól szóló 2011. évi CLXXXIX. Tv. 107. §-a alapján az alábbi döntést hozza:</w:t>
      </w:r>
    </w:p>
    <w:p w14:paraId="09553B3C" w14:textId="77777777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5CE25BF" w14:textId="4275FE45" w:rsidR="00213A05" w:rsidRPr="00213A05" w:rsidRDefault="004142FB" w:rsidP="00213A0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A tulajdonában álló Hortobágy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AF2093"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0437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számú ingatlan terület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CA6C7D">
        <w:rPr>
          <w:rFonts w:ascii="Times New Roman" w:eastAsia="Times New Roman" w:hAnsi="Times New Roman" w:cs="Times New Roman"/>
          <w:sz w:val="24"/>
          <w:szCs w:val="20"/>
          <w:lang w:eastAsia="hu-HU"/>
        </w:rPr>
        <w:t>vonatkozásában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tulajdonosi hozzájárulását adja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Rózsa Péter (4060 Balmazújváros, 0461/30 hrsz.)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számára, hogy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proofErr w:type="spellStart"/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Földesi</w:t>
      </w:r>
      <w:proofErr w:type="spellEnd"/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Zoltán tervező által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elkészített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nyomvonalrajz 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alapján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 keskeny nyomtávú lóvas</w:t>
      </w:r>
      <w:r w:rsidR="00B3199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utat 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megvalós</w:t>
      </w:r>
      <w:r w:rsidR="00B31997">
        <w:rPr>
          <w:rFonts w:ascii="Times New Roman" w:eastAsia="Times New Roman" w:hAnsi="Times New Roman" w:cs="Times New Roman"/>
          <w:sz w:val="24"/>
          <w:szCs w:val="20"/>
          <w:lang w:eastAsia="hu-HU"/>
        </w:rPr>
        <w:t>ítsa.</w:t>
      </w:r>
    </w:p>
    <w:p w14:paraId="708AC5A8" w14:textId="77777777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6CDC3DB" w14:textId="2EBE8CC9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megbízza a polgár</w:t>
      </w:r>
      <w:r w:rsid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mestert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hogy a nyomvonal kiépítésével érintett </w:t>
      </w:r>
      <w:r w:rsid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önkormányzati tulajdonú terület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hez a tulajdonosi hozzájárulást </w:t>
      </w:r>
      <w:r w:rsidR="00CA6C7D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aláírja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6EDF6BEB" w14:textId="77777777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C3BFB87" w14:textId="2E7B003C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Határidő: 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>20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26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03.31.</w:t>
      </w:r>
    </w:p>
    <w:p w14:paraId="742D25E8" w14:textId="01D88874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Felelős:</w:t>
      </w: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Jakab Ádám András</w:t>
      </w:r>
    </w:p>
    <w:p w14:paraId="03143A8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C31D1C4" w14:textId="77777777" w:rsidR="005B2BEA" w:rsidRDefault="005B2BEA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153F34" w14:textId="6F2CFEA4" w:rsidR="004142FB" w:rsidRPr="00336BC4" w:rsidRDefault="006E3D21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Hortobágy, 20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március </w:t>
      </w:r>
      <w:r w:rsidR="003F1ACA">
        <w:rPr>
          <w:rFonts w:ascii="Times New Roman" w:eastAsia="Times New Roman" w:hAnsi="Times New Roman" w:cs="Times New Roman"/>
          <w:sz w:val="24"/>
          <w:szCs w:val="20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5C268DA6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E150F64" w14:textId="0E4D178C" w:rsidR="004142FB" w:rsidRPr="00336BC4" w:rsidRDefault="00AF2093" w:rsidP="00AF2093">
      <w:pPr>
        <w:keepNext/>
        <w:spacing w:after="0" w:line="240" w:lineRule="auto"/>
        <w:ind w:left="5529" w:firstLine="708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Jakab Ádám András</w:t>
      </w:r>
    </w:p>
    <w:p w14:paraId="18FC535C" w14:textId="77777777" w:rsidR="004142FB" w:rsidRPr="00336BC4" w:rsidRDefault="004142FB" w:rsidP="00AF2093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</w:t>
      </w: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</w:t>
      </w:r>
    </w:p>
    <w:p w14:paraId="2316B6B5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19C696B" w14:textId="77777777" w:rsidR="00AF2093" w:rsidRDefault="00AF2093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306FCF9" w14:textId="77777777" w:rsidR="00AF2093" w:rsidRDefault="00AF2093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00EC1FC" w14:textId="7F72F9D8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előterjesztést törvényességi szempontból </w:t>
      </w:r>
      <w:r w:rsidR="008A2C83">
        <w:rPr>
          <w:rFonts w:ascii="Times New Roman" w:eastAsia="Times New Roman" w:hAnsi="Times New Roman" w:cs="Times New Roman"/>
          <w:sz w:val="24"/>
          <w:szCs w:val="20"/>
          <w:lang w:eastAsia="hu-HU"/>
        </w:rPr>
        <w:t>ellenőrizte:</w:t>
      </w:r>
    </w:p>
    <w:p w14:paraId="6134D12A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2491252" w14:textId="2994B15B" w:rsidR="004142FB" w:rsidRPr="00336BC4" w:rsidRDefault="004142FB" w:rsidP="00AF2093">
      <w:pPr>
        <w:keepNext/>
        <w:spacing w:after="0" w:line="240" w:lineRule="auto"/>
        <w:ind w:left="5529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</w:t>
      </w:r>
      <w:r w:rsidR="00AF209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dr. Széles Tamás</w:t>
      </w:r>
    </w:p>
    <w:p w14:paraId="0850BA5F" w14:textId="77777777" w:rsidR="004142FB" w:rsidRPr="00336BC4" w:rsidRDefault="004142FB" w:rsidP="004142FB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kirendeltség vezető</w:t>
      </w:r>
    </w:p>
    <w:p w14:paraId="1C0A752D" w14:textId="77777777" w:rsidR="004142FB" w:rsidRDefault="004142FB" w:rsidP="004142FB"/>
    <w:p w14:paraId="583E0EB2" w14:textId="77777777" w:rsidR="00426F6F" w:rsidRDefault="00426F6F"/>
    <w:sectPr w:rsidR="00426F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B9A"/>
    <w:multiLevelType w:val="singleLevel"/>
    <w:tmpl w:val="DDC69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DC03A7"/>
    <w:multiLevelType w:val="singleLevel"/>
    <w:tmpl w:val="15944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6F2925"/>
    <w:multiLevelType w:val="singleLevel"/>
    <w:tmpl w:val="15944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B5358A"/>
    <w:multiLevelType w:val="hybridMultilevel"/>
    <w:tmpl w:val="529CA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0076">
    <w:abstractNumId w:val="0"/>
  </w:num>
  <w:num w:numId="2" w16cid:durableId="1073703555">
    <w:abstractNumId w:val="1"/>
  </w:num>
  <w:num w:numId="3" w16cid:durableId="985625278">
    <w:abstractNumId w:val="2"/>
  </w:num>
  <w:num w:numId="4" w16cid:durableId="186274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FB"/>
    <w:rsid w:val="00170AEA"/>
    <w:rsid w:val="001A36DB"/>
    <w:rsid w:val="00213A05"/>
    <w:rsid w:val="003F1ACA"/>
    <w:rsid w:val="004142FB"/>
    <w:rsid w:val="00426F6F"/>
    <w:rsid w:val="005B2BEA"/>
    <w:rsid w:val="006843FE"/>
    <w:rsid w:val="006E3D21"/>
    <w:rsid w:val="007361D2"/>
    <w:rsid w:val="008A2C83"/>
    <w:rsid w:val="00AF2093"/>
    <w:rsid w:val="00B31997"/>
    <w:rsid w:val="00CA6C7D"/>
    <w:rsid w:val="00CD23ED"/>
    <w:rsid w:val="00D925AD"/>
    <w:rsid w:val="00F42308"/>
    <w:rsid w:val="00F51243"/>
    <w:rsid w:val="00F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673A"/>
  <w15:chartTrackingRefBased/>
  <w15:docId w15:val="{1F4AC3E2-D74E-47BB-A2C1-6F33DA2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2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A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Hortobágy Község</dc:creator>
  <cp:keywords/>
  <dc:description/>
  <cp:lastModifiedBy>Felhasználó</cp:lastModifiedBy>
  <cp:revision>7</cp:revision>
  <cp:lastPrinted>2019-10-09T09:31:00Z</cp:lastPrinted>
  <dcterms:created xsi:type="dcterms:W3CDTF">2019-10-09T08:14:00Z</dcterms:created>
  <dcterms:modified xsi:type="dcterms:W3CDTF">2026-03-19T14:44:00Z</dcterms:modified>
</cp:coreProperties>
</file>