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45940" w:rsidRDefault="000459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0000002" w14:textId="66BFD7BC" w:rsidR="00045940" w:rsidRDefault="001E0975">
      <w:pPr>
        <w:pBdr>
          <w:top w:val="nil"/>
          <w:left w:val="nil"/>
          <w:bottom w:val="nil"/>
          <w:right w:val="nil"/>
          <w:between w:val="nil"/>
        </w:pBdr>
        <w:tabs>
          <w:tab w:val="left" w:pos="4032"/>
        </w:tabs>
        <w:spacing w:before="240" w:after="60" w:line="240" w:lineRule="auto"/>
        <w:ind w:left="0" w:hanging="2"/>
        <w:rPr>
          <w:b/>
          <w:color w:val="000000"/>
          <w:u w:val="single"/>
        </w:rPr>
      </w:pPr>
      <w:r>
        <w:rPr>
          <w:b/>
          <w:color w:val="000000"/>
        </w:rPr>
        <w:t xml:space="preserve">HORTOBÁGY KÖZSÉG </w:t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 w:rsidR="007E78D1">
        <w:rPr>
          <w:b/>
          <w:i/>
          <w:color w:val="000000"/>
        </w:rPr>
        <w:t xml:space="preserve">                </w:t>
      </w:r>
      <w:r w:rsidR="00B42500">
        <w:rPr>
          <w:b/>
          <w:i/>
          <w:color w:val="000000"/>
        </w:rPr>
        <w:t>2</w:t>
      </w:r>
      <w:r w:rsidR="000132D2">
        <w:rPr>
          <w:b/>
          <w:color w:val="000000"/>
        </w:rPr>
        <w:t xml:space="preserve">. </w:t>
      </w:r>
      <w:r>
        <w:rPr>
          <w:b/>
          <w:color w:val="000000"/>
        </w:rPr>
        <w:t>sz. napirend</w:t>
      </w:r>
    </w:p>
    <w:p w14:paraId="00000003" w14:textId="77777777" w:rsidR="00045940" w:rsidRDefault="001E09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  <w:r>
        <w:rPr>
          <w:b/>
          <w:color w:val="000000"/>
          <w:u w:val="single"/>
        </w:rPr>
        <w:t>POLGÁRMESTERÉTŐL__________________________________________________</w:t>
      </w:r>
    </w:p>
    <w:p w14:paraId="00000004" w14:textId="77777777" w:rsidR="00045940" w:rsidRDefault="000459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</w:p>
    <w:p w14:paraId="00000005" w14:textId="77777777" w:rsidR="00045940" w:rsidRDefault="001E09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  <w:u w:val="single"/>
        </w:rPr>
        <w:t>E L Ő T E R J E S Z T É S</w:t>
      </w:r>
    </w:p>
    <w:p w14:paraId="00000006" w14:textId="3F5C4883" w:rsidR="00045940" w:rsidRDefault="007E7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(a Képviselő-testület 202</w:t>
      </w:r>
      <w:r w:rsidR="008855A4">
        <w:rPr>
          <w:color w:val="000000"/>
        </w:rPr>
        <w:t>6</w:t>
      </w:r>
      <w:r w:rsidR="00FC2BCD">
        <w:rPr>
          <w:color w:val="000000"/>
        </w:rPr>
        <w:t xml:space="preserve">. </w:t>
      </w:r>
      <w:r w:rsidR="008855A4">
        <w:rPr>
          <w:color w:val="000000"/>
        </w:rPr>
        <w:t>február</w:t>
      </w:r>
      <w:r>
        <w:rPr>
          <w:color w:val="000000"/>
        </w:rPr>
        <w:t xml:space="preserve"> 2</w:t>
      </w:r>
      <w:r w:rsidR="008855A4">
        <w:rPr>
          <w:color w:val="000000"/>
        </w:rPr>
        <w:t>4</w:t>
      </w:r>
      <w:r w:rsidR="00730304">
        <w:rPr>
          <w:color w:val="000000"/>
        </w:rPr>
        <w:t>-i rendes</w:t>
      </w:r>
      <w:r w:rsidR="00FC2BCD">
        <w:rPr>
          <w:color w:val="000000"/>
        </w:rPr>
        <w:t>, nyilvános ülésére)</w:t>
      </w:r>
    </w:p>
    <w:p w14:paraId="00000007" w14:textId="77777777" w:rsidR="00045940" w:rsidRDefault="000459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</w:p>
    <w:p w14:paraId="00000008" w14:textId="30A459A1" w:rsidR="00045940" w:rsidRDefault="001E097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  <w:u w:val="single"/>
        </w:rPr>
        <w:t>Tárgy</w:t>
      </w:r>
      <w:r>
        <w:rPr>
          <w:color w:val="000000"/>
        </w:rPr>
        <w:t>:</w:t>
      </w:r>
      <w:r>
        <w:rPr>
          <w:b/>
          <w:color w:val="000000"/>
        </w:rPr>
        <w:tab/>
      </w:r>
      <w:bookmarkStart w:id="0" w:name="_Hlk126659811"/>
      <w:r>
        <w:rPr>
          <w:color w:val="000000"/>
        </w:rPr>
        <w:t xml:space="preserve">Fenntartói döntés a Hortobágyi Nyitnikék Óvoda </w:t>
      </w:r>
      <w:r w:rsidR="0088764B">
        <w:rPr>
          <w:color w:val="000000"/>
        </w:rPr>
        <w:t xml:space="preserve">éves </w:t>
      </w:r>
      <w:proofErr w:type="gramStart"/>
      <w:r w:rsidR="0088764B">
        <w:rPr>
          <w:color w:val="000000"/>
        </w:rPr>
        <w:t>nyitva tartásának</w:t>
      </w:r>
      <w:proofErr w:type="gramEnd"/>
      <w:r w:rsidR="0088764B">
        <w:rPr>
          <w:color w:val="000000"/>
        </w:rPr>
        <w:t xml:space="preserve"> (nyári</w:t>
      </w:r>
      <w:r w:rsidR="00730304">
        <w:rPr>
          <w:color w:val="000000"/>
        </w:rPr>
        <w:t xml:space="preserve"> zárva tartásának) </w:t>
      </w:r>
      <w:r w:rsidR="00CE34DF">
        <w:rPr>
          <w:color w:val="000000"/>
        </w:rPr>
        <w:t xml:space="preserve">és a felvételi időpontok </w:t>
      </w:r>
      <w:r w:rsidR="00730304">
        <w:rPr>
          <w:color w:val="000000"/>
        </w:rPr>
        <w:t>meghatározásáról</w:t>
      </w:r>
      <w:bookmarkEnd w:id="0"/>
      <w:r w:rsidR="00CE34DF">
        <w:rPr>
          <w:color w:val="000000"/>
        </w:rPr>
        <w:t xml:space="preserve"> </w:t>
      </w:r>
    </w:p>
    <w:p w14:paraId="0000000A" w14:textId="77777777" w:rsidR="00045940" w:rsidRDefault="00045940" w:rsidP="001E09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14:paraId="0000000B" w14:textId="77777777" w:rsidR="00045940" w:rsidRPr="00552198" w:rsidRDefault="001E0975" w:rsidP="005521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  <w:color w:val="000000"/>
        </w:rPr>
      </w:pPr>
      <w:r w:rsidRPr="00552198">
        <w:rPr>
          <w:i/>
          <w:color w:val="000000"/>
        </w:rPr>
        <w:t>Tisztelt Képviselő-testület!</w:t>
      </w:r>
    </w:p>
    <w:p w14:paraId="0000000C" w14:textId="77777777" w:rsidR="00045940" w:rsidRDefault="00045940" w:rsidP="005521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6528EE42" w14:textId="7D326484" w:rsidR="00552198" w:rsidRDefault="001E0975" w:rsidP="007303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 w:rsidR="00CE34DF">
        <w:rPr>
          <w:color w:val="000000"/>
        </w:rPr>
        <w:t xml:space="preserve">I. </w:t>
      </w:r>
      <w:r w:rsidR="0088764B" w:rsidRPr="0088764B">
        <w:rPr>
          <w:color w:val="000000"/>
        </w:rPr>
        <w:t>Az óvodák nyitvatartási rendjét a nemzeti köznevelésről szóló 2011. évi CXC. törvény</w:t>
      </w:r>
      <w:r w:rsidR="0088764B">
        <w:rPr>
          <w:color w:val="000000"/>
        </w:rPr>
        <w:t xml:space="preserve"> </w:t>
      </w:r>
      <w:r w:rsidR="0088764B" w:rsidRPr="0088764B">
        <w:rPr>
          <w:color w:val="000000"/>
        </w:rPr>
        <w:t>83. § (2) bekezdés b) pontja szabályozza, mely szerint</w:t>
      </w:r>
      <w:r w:rsidR="00552198">
        <w:rPr>
          <w:color w:val="000000"/>
        </w:rPr>
        <w:t xml:space="preserve"> a </w:t>
      </w:r>
      <w:r w:rsidR="0088764B" w:rsidRPr="0088764B">
        <w:rPr>
          <w:color w:val="000000"/>
        </w:rPr>
        <w:t>fenntartó dönt az óvoda heti</w:t>
      </w:r>
      <w:r w:rsidR="0088764B">
        <w:rPr>
          <w:color w:val="000000"/>
        </w:rPr>
        <w:t xml:space="preserve"> </w:t>
      </w:r>
      <w:r w:rsidR="0088764B" w:rsidRPr="0088764B">
        <w:rPr>
          <w:color w:val="000000"/>
        </w:rPr>
        <w:t xml:space="preserve">és éves </w:t>
      </w:r>
      <w:proofErr w:type="gramStart"/>
      <w:r w:rsidR="0088764B" w:rsidRPr="0088764B">
        <w:rPr>
          <w:color w:val="000000"/>
        </w:rPr>
        <w:t>nyitva ta</w:t>
      </w:r>
      <w:r w:rsidR="00552198">
        <w:rPr>
          <w:color w:val="000000"/>
        </w:rPr>
        <w:t>rtási</w:t>
      </w:r>
      <w:proofErr w:type="gramEnd"/>
      <w:r w:rsidR="00552198">
        <w:rPr>
          <w:color w:val="000000"/>
        </w:rPr>
        <w:t xml:space="preserve"> idejének meghatározásáról</w:t>
      </w:r>
      <w:r w:rsidR="0088764B" w:rsidRPr="0088764B">
        <w:rPr>
          <w:color w:val="000000"/>
        </w:rPr>
        <w:t>.</w:t>
      </w:r>
      <w:r w:rsidR="00552198">
        <w:rPr>
          <w:color w:val="000000"/>
        </w:rPr>
        <w:t xml:space="preserve"> </w:t>
      </w:r>
      <w:r w:rsidR="00552198" w:rsidRPr="00552198">
        <w:rPr>
          <w:color w:val="000000"/>
        </w:rPr>
        <w:t>A nevelési-oktatási intézmények működéséről és a köznevelési intézmények névhasználatáról</w:t>
      </w:r>
      <w:r w:rsidR="00552198">
        <w:rPr>
          <w:color w:val="000000"/>
        </w:rPr>
        <w:t xml:space="preserve"> </w:t>
      </w:r>
      <w:r w:rsidR="00552198" w:rsidRPr="00552198">
        <w:rPr>
          <w:color w:val="000000"/>
        </w:rPr>
        <w:t>szóló 20/2012. (VIII. 31.) EMMI rendele</w:t>
      </w:r>
      <w:r w:rsidR="00552198">
        <w:rPr>
          <w:color w:val="000000"/>
        </w:rPr>
        <w:t>t 3. § (7) bekezdése szerint a</w:t>
      </w:r>
      <w:r w:rsidR="00552198" w:rsidRPr="00552198">
        <w:rPr>
          <w:color w:val="000000"/>
        </w:rPr>
        <w:t>z óvoda nyári zárva</w:t>
      </w:r>
      <w:r w:rsidR="00552198">
        <w:rPr>
          <w:color w:val="000000"/>
        </w:rPr>
        <w:t xml:space="preserve"> </w:t>
      </w:r>
      <w:r w:rsidR="00552198" w:rsidRPr="00552198">
        <w:rPr>
          <w:color w:val="000000"/>
        </w:rPr>
        <w:t xml:space="preserve">tartásáról legkésőbb február tizenötödikéig a szülőket </w:t>
      </w:r>
      <w:r w:rsidR="00552198">
        <w:rPr>
          <w:color w:val="000000"/>
        </w:rPr>
        <w:t>tájékoztatni kell</w:t>
      </w:r>
    </w:p>
    <w:p w14:paraId="2DA5A7BB" w14:textId="6E49359D" w:rsidR="0088764B" w:rsidRPr="0088764B" w:rsidRDefault="00552198" w:rsidP="005521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52198">
        <w:rPr>
          <w:color w:val="000000"/>
        </w:rPr>
        <w:t>.</w:t>
      </w:r>
    </w:p>
    <w:p w14:paraId="58248022" w14:textId="4F218092" w:rsidR="0088764B" w:rsidRDefault="0088764B" w:rsidP="005521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88764B">
        <w:rPr>
          <w:color w:val="000000"/>
        </w:rPr>
        <w:t xml:space="preserve">A </w:t>
      </w:r>
      <w:r>
        <w:rPr>
          <w:color w:val="000000"/>
        </w:rPr>
        <w:t xml:space="preserve">Hortobágyi Nyitnikék Óvoda </w:t>
      </w:r>
      <w:r w:rsidR="00730304">
        <w:rPr>
          <w:color w:val="000000"/>
        </w:rPr>
        <w:t>igazgatója a korábbi években megszokott, a</w:t>
      </w:r>
      <w:r w:rsidR="00CE34DF">
        <w:rPr>
          <w:color w:val="000000"/>
        </w:rPr>
        <w:t>z I.</w:t>
      </w:r>
      <w:r w:rsidR="00730304">
        <w:rPr>
          <w:color w:val="000000"/>
        </w:rPr>
        <w:t xml:space="preserve"> </w:t>
      </w:r>
      <w:r w:rsidRPr="0088764B">
        <w:rPr>
          <w:color w:val="000000"/>
        </w:rPr>
        <w:t xml:space="preserve">határozati </w:t>
      </w:r>
      <w:r w:rsidR="00730304">
        <w:rPr>
          <w:color w:val="000000"/>
        </w:rPr>
        <w:t>javaslatban szereplő időponto</w:t>
      </w:r>
      <w:r w:rsidRPr="0088764B">
        <w:rPr>
          <w:color w:val="000000"/>
        </w:rPr>
        <w:t>t javasolja a nyári takarítási</w:t>
      </w:r>
      <w:r>
        <w:rPr>
          <w:color w:val="000000"/>
        </w:rPr>
        <w:t xml:space="preserve"> szünet</w:t>
      </w:r>
      <w:r w:rsidRPr="0088764B">
        <w:rPr>
          <w:color w:val="000000"/>
        </w:rPr>
        <w:t>re.</w:t>
      </w:r>
    </w:p>
    <w:p w14:paraId="11471B2F" w14:textId="77777777" w:rsidR="00CE34DF" w:rsidRDefault="00CE34DF" w:rsidP="005521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129D3B4" w14:textId="1B927726" w:rsidR="00CE34DF" w:rsidRDefault="00CE34DF" w:rsidP="00CE34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II. A nemzeti köznevelésről szóló 2011. évi CXC. törvény (továbbiakban Nkt.) 83.§ (2) bekezdése szerint </w:t>
      </w:r>
      <w:r>
        <w:rPr>
          <w:color w:val="000000"/>
          <w:u w:val="single"/>
        </w:rPr>
        <w:t>a fenntartó dönt az óvodába jelentkezés módjáról az óvodai általános felvételi időpontról.</w:t>
      </w:r>
      <w:r>
        <w:rPr>
          <w:color w:val="000000"/>
        </w:rPr>
        <w:t xml:space="preserve"> A nevelési-oktatási intézmények működéséről szóló 20/2012.</w:t>
      </w:r>
      <w:r w:rsidR="001B57F7">
        <w:rPr>
          <w:color w:val="000000"/>
        </w:rPr>
        <w:t xml:space="preserve"> </w:t>
      </w:r>
      <w:r>
        <w:rPr>
          <w:color w:val="000000"/>
        </w:rPr>
        <w:t xml:space="preserve">(VIII.31.) EMMI rendelet (a továbbiakban: R.) 20.§-a rendelkezik az óvodai beiratkozás szabályairól és időpontjáról. A R. 20. § (1) bekezdése szerint, az óvodai beiratkozásra a tárgyév április 20-a és május 20- a között kerül sor. A fenntartó az óvodai beiratkozás idejéről, az óvodai jogviszony létesítésével összefüggő eljárásról a beiratkozás első határnapját megelőzően legalább harminc nappal közleményt vagy hirdetményt tesz közzé a saját honlapján, valamint közlemény vagy hirdetmény közzétételét kezdeményezi a fenntartásában működő óvoda honlapján, annak hiányában a szokásos módon. </w:t>
      </w:r>
    </w:p>
    <w:p w14:paraId="1CAB82C6" w14:textId="77777777" w:rsidR="00CE34DF" w:rsidRDefault="00CE34DF" w:rsidP="00CE34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AC4B7D3" w14:textId="77777777" w:rsidR="00CE34DF" w:rsidRPr="001E0975" w:rsidRDefault="00CE34DF" w:rsidP="00CE34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  <w:r>
        <w:rPr>
          <w:color w:val="000000"/>
        </w:rPr>
        <w:tab/>
      </w:r>
      <w:r w:rsidRPr="001E0975">
        <w:rPr>
          <w:color w:val="000000"/>
          <w:u w:val="single"/>
        </w:rPr>
        <w:t xml:space="preserve">A fenntartói közlemény, hirdetmény tartalmazza: </w:t>
      </w:r>
    </w:p>
    <w:p w14:paraId="67CD07F2" w14:textId="77777777" w:rsidR="00CE34DF" w:rsidRDefault="00CE34DF" w:rsidP="00CE34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a) az óvodai felvételről, az óvodai jogviszony létesítéséről,</w:t>
      </w:r>
    </w:p>
    <w:p w14:paraId="3FB6B724" w14:textId="77777777" w:rsidR="00CE34DF" w:rsidRDefault="00CE34DF" w:rsidP="00CE34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b) az óvodai beiratkozás időpontjának meghatározásáról,</w:t>
      </w:r>
    </w:p>
    <w:p w14:paraId="5F9CACF4" w14:textId="77777777" w:rsidR="00CE34DF" w:rsidRDefault="00CE34DF" w:rsidP="00CE34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c) a gyermek óvodai beíratásához szükséges közokiratokról, dokumentumokról,</w:t>
      </w:r>
    </w:p>
    <w:p w14:paraId="18A3F46B" w14:textId="77777777" w:rsidR="00CE34DF" w:rsidRDefault="00CE34DF" w:rsidP="00CE34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d) az óvodáztatási kötelezettség nem teljesítése esetén alkalmazható jogkövetkezményekről,</w:t>
      </w:r>
    </w:p>
    <w:p w14:paraId="64E4764D" w14:textId="77777777" w:rsidR="00CE34DF" w:rsidRDefault="00CE34DF" w:rsidP="00CE34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e) az integráltan nevelhető sajátos nevelési igényű gyermekek óvodai felvételéről, a nevelésükre az alapító okiratuk szerint jogosult óvodákról és azok elérhetőségéről,</w:t>
      </w:r>
    </w:p>
    <w:p w14:paraId="2B9B421D" w14:textId="77777777" w:rsidR="00CE34DF" w:rsidRDefault="00CE34DF" w:rsidP="00CE34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f) az alapító okiratuk szerint nemzetiségi nevelést folytató óvodákról és azok elérhetőségéről,</w:t>
      </w:r>
    </w:p>
    <w:p w14:paraId="7E4419B7" w14:textId="77777777" w:rsidR="00CE34DF" w:rsidRDefault="00CE34DF" w:rsidP="00CE34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g) az óvoda felvételi körzetéről</w:t>
      </w:r>
    </w:p>
    <w:p w14:paraId="159B70C0" w14:textId="77777777" w:rsidR="00CE34DF" w:rsidRDefault="00CE34DF" w:rsidP="00CE34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szóló tájékoztatást,</w:t>
      </w:r>
    </w:p>
    <w:p w14:paraId="0741458D" w14:textId="77777777" w:rsidR="00CE34DF" w:rsidRDefault="00CE34DF" w:rsidP="00CE34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h) az óvodai felvétel tárgyában meghozott döntés közlésének határnapját, amely legkésőbb a beiratkozásra kiírt utolsó határnapot követő 30. nap, valamint</w:t>
      </w:r>
    </w:p>
    <w:p w14:paraId="6E15F6DB" w14:textId="77777777" w:rsidR="00CE34DF" w:rsidRDefault="00CE34DF" w:rsidP="00CE34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i) a jogorvoslati eljárás szabályait.</w:t>
      </w:r>
    </w:p>
    <w:p w14:paraId="5BAC1815" w14:textId="77777777" w:rsidR="00CE34DF" w:rsidRDefault="00CE34DF" w:rsidP="00CE34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</w:p>
    <w:p w14:paraId="7424C673" w14:textId="7DB78AAF" w:rsidR="00CE34DF" w:rsidRDefault="007E78D1" w:rsidP="00CE34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A fentiek értelmében a 202</w:t>
      </w:r>
      <w:r w:rsidR="008855A4">
        <w:rPr>
          <w:color w:val="000000"/>
        </w:rPr>
        <w:t>6</w:t>
      </w:r>
      <w:r>
        <w:rPr>
          <w:color w:val="000000"/>
        </w:rPr>
        <w:t>/202</w:t>
      </w:r>
      <w:r w:rsidR="008855A4">
        <w:rPr>
          <w:color w:val="000000"/>
        </w:rPr>
        <w:t>7</w:t>
      </w:r>
      <w:r>
        <w:rPr>
          <w:color w:val="000000"/>
        </w:rPr>
        <w:t>-</w:t>
      </w:r>
      <w:r w:rsidR="008855A4">
        <w:rPr>
          <w:color w:val="000000"/>
        </w:rPr>
        <w:t>e</w:t>
      </w:r>
      <w:r w:rsidR="00CE34DF">
        <w:rPr>
          <w:color w:val="000000"/>
        </w:rPr>
        <w:t xml:space="preserve">s nevelési évre a Hortobágyi Nyitnikék Óvodába -az igazgatóval </w:t>
      </w:r>
      <w:r w:rsidR="00CE34DF" w:rsidRPr="007F5E30">
        <w:rPr>
          <w:color w:val="000000"/>
        </w:rPr>
        <w:t xml:space="preserve">egyeztetve- </w:t>
      </w:r>
      <w:r w:rsidRPr="007F5E30">
        <w:t>202</w:t>
      </w:r>
      <w:r w:rsidR="00315775">
        <w:t>6</w:t>
      </w:r>
      <w:r w:rsidR="007F5E30" w:rsidRPr="007F5E30">
        <w:t xml:space="preserve">. </w:t>
      </w:r>
      <w:r w:rsidR="008855A4">
        <w:t>május</w:t>
      </w:r>
      <w:r w:rsidR="007F5E30" w:rsidRPr="007F5E30">
        <w:t xml:space="preserve"> </w:t>
      </w:r>
      <w:r w:rsidR="008855A4">
        <w:t>07</w:t>
      </w:r>
      <w:r w:rsidR="007F5E30" w:rsidRPr="007F5E30">
        <w:t xml:space="preserve">. és </w:t>
      </w:r>
      <w:r w:rsidR="008855A4">
        <w:t>08</w:t>
      </w:r>
      <w:r w:rsidR="007F5E30" w:rsidRPr="007F5E30">
        <w:t>.</w:t>
      </w:r>
      <w:r w:rsidR="00EA51AC" w:rsidRPr="007F5E30">
        <w:t xml:space="preserve"> </w:t>
      </w:r>
      <w:r w:rsidR="00CE34DF" w:rsidRPr="007F5E30">
        <w:rPr>
          <w:color w:val="000000"/>
        </w:rPr>
        <w:t>napján 8.00</w:t>
      </w:r>
      <w:r w:rsidR="00CE34DF" w:rsidRPr="00EA51AC">
        <w:rPr>
          <w:color w:val="000000"/>
        </w:rPr>
        <w:t>-12.00 óráig</w:t>
      </w:r>
      <w:r w:rsidR="00CE34DF">
        <w:rPr>
          <w:color w:val="000000"/>
        </w:rPr>
        <w:t xml:space="preserve"> javasoljuk a beiratkozást.</w:t>
      </w:r>
    </w:p>
    <w:p w14:paraId="41DE2E67" w14:textId="77777777" w:rsidR="00CE34DF" w:rsidRDefault="00CE34DF" w:rsidP="00CE34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 xml:space="preserve">Az Nkt. 49. §-a alapján az óvodai felvétel, átvétel jelentkezés alapján történik. Az óvodába a gyermek harmadik életévének betöltése után vehető fel. A szülő gyermeke óvodai felvételét, </w:t>
      </w:r>
      <w:r>
        <w:rPr>
          <w:color w:val="000000"/>
        </w:rPr>
        <w:lastRenderedPageBreak/>
        <w:t xml:space="preserve">átvételét bármikor kérheti, a gyermekek felvétele folyamatos. A gyermeket elsősorban abba az óvodába kell felvenni, átvenni, amelynek körzetében lakik, vagy ahol szülője dolgozik. A felvételről, átvételről az óvoda vezetője dönt. </w:t>
      </w:r>
    </w:p>
    <w:p w14:paraId="6FEA9E08" w14:textId="77777777" w:rsidR="00CE34DF" w:rsidRDefault="00CE34DF" w:rsidP="005521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E" w14:textId="77777777" w:rsidR="00045940" w:rsidRDefault="001E0975" w:rsidP="005521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</w:p>
    <w:p w14:paraId="00000020" w14:textId="23DAFDA0" w:rsidR="00045940" w:rsidRDefault="00FC2BCD" w:rsidP="005521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  <w:t>Kérem a t</w:t>
      </w:r>
      <w:r w:rsidR="001E0975">
        <w:rPr>
          <w:color w:val="000000"/>
        </w:rPr>
        <w:t xml:space="preserve">isztelt Képviselő-testületet, hogy az előterjesztést </w:t>
      </w:r>
      <w:r>
        <w:rPr>
          <w:color w:val="000000"/>
        </w:rPr>
        <w:t xml:space="preserve">és a határozati javaslatokat elfogadni </w:t>
      </w:r>
      <w:r w:rsidR="0088764B">
        <w:rPr>
          <w:color w:val="000000"/>
        </w:rPr>
        <w:t xml:space="preserve">legyen szíves! </w:t>
      </w:r>
    </w:p>
    <w:p w14:paraId="0000002D" w14:textId="77777777" w:rsidR="00045940" w:rsidRDefault="00045940" w:rsidP="007303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p w14:paraId="7EBE8BCD" w14:textId="6291191E" w:rsidR="00CB0C76" w:rsidRDefault="00CE34DF" w:rsidP="005521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I. </w:t>
      </w:r>
      <w:r w:rsidR="00CB0C76" w:rsidRPr="00CB0C76">
        <w:rPr>
          <w:b/>
          <w:color w:val="000000"/>
          <w:u w:val="single"/>
        </w:rPr>
        <w:t>HATÁROZATI JAVASLAT</w:t>
      </w:r>
    </w:p>
    <w:p w14:paraId="6F063B7E" w14:textId="77777777" w:rsidR="00CB0C76" w:rsidRPr="00CB0C76" w:rsidRDefault="00CB0C76" w:rsidP="00CE34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p w14:paraId="52A880FB" w14:textId="0DC9B063" w:rsidR="00CB0C76" w:rsidRPr="00CE34DF" w:rsidRDefault="00CB0C76" w:rsidP="005521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CB0C76">
        <w:rPr>
          <w:color w:val="000000"/>
        </w:rPr>
        <w:t xml:space="preserve">Hortobágy Község Önkormányzatának Képviselő-testülete </w:t>
      </w:r>
      <w:r w:rsidR="000132D2">
        <w:rPr>
          <w:color w:val="000000"/>
        </w:rPr>
        <w:t>az általa fenntartott Hortobágyi</w:t>
      </w:r>
      <w:r w:rsidRPr="00CB0C76">
        <w:rPr>
          <w:color w:val="000000"/>
        </w:rPr>
        <w:t xml:space="preserve"> </w:t>
      </w:r>
      <w:r w:rsidR="001E0975">
        <w:rPr>
          <w:color w:val="000000"/>
        </w:rPr>
        <w:t>Nyitnikék</w:t>
      </w:r>
      <w:r w:rsidRPr="00CB0C76">
        <w:rPr>
          <w:color w:val="000000"/>
        </w:rPr>
        <w:t xml:space="preserve"> Óvoda a </w:t>
      </w:r>
      <w:r w:rsidRPr="00552198">
        <w:rPr>
          <w:b/>
          <w:color w:val="000000"/>
        </w:rPr>
        <w:t xml:space="preserve">nyári zárva </w:t>
      </w:r>
      <w:r w:rsidRPr="00EA51AC">
        <w:rPr>
          <w:b/>
          <w:color w:val="000000"/>
        </w:rPr>
        <w:t>tartás</w:t>
      </w:r>
      <w:r w:rsidR="001E0975" w:rsidRPr="00EA51AC">
        <w:rPr>
          <w:b/>
          <w:color w:val="000000"/>
        </w:rPr>
        <w:t>á</w:t>
      </w:r>
      <w:r w:rsidRPr="00EA51AC">
        <w:rPr>
          <w:b/>
          <w:color w:val="000000"/>
        </w:rPr>
        <w:t xml:space="preserve">t </w:t>
      </w:r>
      <w:r w:rsidR="00730304" w:rsidRPr="00EA51AC">
        <w:rPr>
          <w:b/>
          <w:color w:val="000000"/>
        </w:rPr>
        <w:t>202</w:t>
      </w:r>
      <w:r w:rsidR="00CF287B">
        <w:rPr>
          <w:b/>
          <w:color w:val="000000"/>
        </w:rPr>
        <w:t>6</w:t>
      </w:r>
      <w:r w:rsidR="000132D2" w:rsidRPr="00EA51AC">
        <w:rPr>
          <w:b/>
          <w:color w:val="000000"/>
        </w:rPr>
        <w:t xml:space="preserve">. </w:t>
      </w:r>
      <w:r w:rsidR="000132D2" w:rsidRPr="00EA51AC">
        <w:rPr>
          <w:b/>
        </w:rPr>
        <w:t>augusztus 1. napjától 202</w:t>
      </w:r>
      <w:r w:rsidR="00CF287B">
        <w:rPr>
          <w:b/>
        </w:rPr>
        <w:t>6</w:t>
      </w:r>
      <w:r w:rsidR="001E0975" w:rsidRPr="00EA51AC">
        <w:rPr>
          <w:b/>
        </w:rPr>
        <w:t>. augusztus 31. napj</w:t>
      </w:r>
      <w:r w:rsidR="000132D2" w:rsidRPr="00EA51AC">
        <w:rPr>
          <w:b/>
        </w:rPr>
        <w:t>áig</w:t>
      </w:r>
      <w:r w:rsidR="000132D2" w:rsidRPr="00EA51AC">
        <w:t xml:space="preserve"> határozza</w:t>
      </w:r>
      <w:r w:rsidR="001E0975" w:rsidRPr="00EA51AC">
        <w:t xml:space="preserve"> meg.</w:t>
      </w:r>
    </w:p>
    <w:p w14:paraId="0CB17A98" w14:textId="77777777" w:rsidR="001E0975" w:rsidRPr="00CE34DF" w:rsidRDefault="001E0975" w:rsidP="005521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FB8D504" w14:textId="2B1A85ED" w:rsidR="001E0975" w:rsidRDefault="00F21456" w:rsidP="007303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Felkéri</w:t>
      </w:r>
      <w:r w:rsidR="001E0975">
        <w:rPr>
          <w:color w:val="000000"/>
        </w:rPr>
        <w:t xml:space="preserve"> az </w:t>
      </w:r>
      <w:r w:rsidR="00730304">
        <w:rPr>
          <w:color w:val="000000"/>
        </w:rPr>
        <w:t>Igazgatót</w:t>
      </w:r>
      <w:r w:rsidR="001E0975">
        <w:rPr>
          <w:color w:val="000000"/>
        </w:rPr>
        <w:t>, hogy szükséges intézkedéseket tegye meg.</w:t>
      </w:r>
    </w:p>
    <w:p w14:paraId="470D3086" w14:textId="77777777" w:rsidR="00CB0C76" w:rsidRDefault="00CB0C76" w:rsidP="00F214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p w14:paraId="600B609D" w14:textId="06F40889" w:rsidR="00CB0C76" w:rsidRDefault="000132D2" w:rsidP="000132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0132D2">
        <w:rPr>
          <w:b/>
          <w:color w:val="000000"/>
        </w:rPr>
        <w:t>Határidő:</w:t>
      </w:r>
      <w:r w:rsidR="007E78D1">
        <w:rPr>
          <w:color w:val="000000"/>
        </w:rPr>
        <w:t xml:space="preserve"> 202</w:t>
      </w:r>
      <w:r w:rsidR="00CF287B">
        <w:rPr>
          <w:color w:val="000000"/>
        </w:rPr>
        <w:t>6</w:t>
      </w:r>
      <w:r w:rsidR="001E0975">
        <w:rPr>
          <w:color w:val="000000"/>
        </w:rPr>
        <w:t xml:space="preserve">. </w:t>
      </w:r>
      <w:r>
        <w:rPr>
          <w:color w:val="000000"/>
        </w:rPr>
        <w:t xml:space="preserve">február </w:t>
      </w:r>
      <w:r w:rsidR="00315775">
        <w:rPr>
          <w:color w:val="000000"/>
        </w:rPr>
        <w:t>28</w:t>
      </w:r>
      <w:r>
        <w:rPr>
          <w:color w:val="000000"/>
        </w:rPr>
        <w:t>.</w:t>
      </w:r>
    </w:p>
    <w:p w14:paraId="6E389D33" w14:textId="11541F44" w:rsidR="001E0975" w:rsidRDefault="001E0975" w:rsidP="000132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0132D2">
        <w:rPr>
          <w:b/>
          <w:color w:val="000000"/>
        </w:rPr>
        <w:t>Felelős:</w:t>
      </w:r>
      <w:r>
        <w:rPr>
          <w:color w:val="000000"/>
        </w:rPr>
        <w:t xml:space="preserve"> </w:t>
      </w:r>
      <w:r w:rsidR="007E78D1">
        <w:rPr>
          <w:color w:val="000000"/>
        </w:rPr>
        <w:t>Sáriné Köteles Nikolett, a</w:t>
      </w:r>
      <w:r>
        <w:rPr>
          <w:color w:val="000000"/>
        </w:rPr>
        <w:t xml:space="preserve"> Hortobágyi Nyitnikék Óvoda </w:t>
      </w:r>
      <w:r w:rsidR="00730304">
        <w:rPr>
          <w:color w:val="000000"/>
        </w:rPr>
        <w:t>igazgatója</w:t>
      </w:r>
    </w:p>
    <w:p w14:paraId="737D7813" w14:textId="77777777" w:rsidR="00CE34DF" w:rsidRDefault="00CE34DF" w:rsidP="000132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B482C97" w14:textId="6492FA27" w:rsidR="00CE34DF" w:rsidRPr="00CE34DF" w:rsidRDefault="00CE34DF" w:rsidP="00CE34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II. </w:t>
      </w:r>
      <w:r w:rsidRPr="00CE34DF">
        <w:rPr>
          <w:b/>
          <w:color w:val="000000"/>
          <w:u w:val="single"/>
        </w:rPr>
        <w:t>HATÁROZATI JAVASLAT</w:t>
      </w:r>
    </w:p>
    <w:p w14:paraId="1AE38F80" w14:textId="77777777" w:rsidR="00CE34DF" w:rsidRPr="00CE34DF" w:rsidRDefault="00CE34DF" w:rsidP="00CE34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704D1AE" w14:textId="77777777" w:rsidR="00CE34DF" w:rsidRPr="00CE34DF" w:rsidRDefault="00CE34DF" w:rsidP="00CE34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E34DF">
        <w:rPr>
          <w:color w:val="000000"/>
        </w:rPr>
        <w:t xml:space="preserve">Hortobágy Község Önkormányzatának Képviselő-testülete a nemzeti köznevelésről szóló 2011. évi CXC. törvény 83. § (2) bekezdésének b) pontja alapján – figyelemmel a nevelési-oktatási intézmények működéséről és a köznevelési intézmények névhasználatáról szóló 20/2012. (VIII.31.) EMMI rendelet 20. § (1) bekezdésében foglalt rendelkezésekre </w:t>
      </w:r>
    </w:p>
    <w:p w14:paraId="7EECD22E" w14:textId="77777777" w:rsidR="00CE34DF" w:rsidRPr="00CE34DF" w:rsidRDefault="00CE34DF" w:rsidP="00CE34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E4823F9" w14:textId="4BB822DD" w:rsidR="00CE34DF" w:rsidRPr="00CE34DF" w:rsidRDefault="007E78D1" w:rsidP="00CE34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 202</w:t>
      </w:r>
      <w:r w:rsidR="00CF287B">
        <w:rPr>
          <w:color w:val="000000"/>
        </w:rPr>
        <w:t>6</w:t>
      </w:r>
      <w:r>
        <w:rPr>
          <w:color w:val="000000"/>
        </w:rPr>
        <w:t>/202</w:t>
      </w:r>
      <w:r w:rsidR="00CF287B">
        <w:rPr>
          <w:color w:val="000000"/>
        </w:rPr>
        <w:t>7</w:t>
      </w:r>
      <w:r w:rsidR="00CE34DF">
        <w:rPr>
          <w:color w:val="000000"/>
        </w:rPr>
        <w:t>. nevelési évre</w:t>
      </w:r>
      <w:r w:rsidR="00CE34DF" w:rsidRPr="00CE34DF">
        <w:rPr>
          <w:color w:val="000000"/>
        </w:rPr>
        <w:t xml:space="preserve"> a Hortobágyi Nyitnikék Óvoda által</w:t>
      </w:r>
      <w:r w:rsidR="00CE34DF">
        <w:rPr>
          <w:color w:val="000000"/>
        </w:rPr>
        <w:t xml:space="preserve">ános beiratkozás időpontját </w:t>
      </w:r>
      <w:r w:rsidR="007F5E30">
        <w:rPr>
          <w:color w:val="000000"/>
        </w:rPr>
        <w:t>202</w:t>
      </w:r>
      <w:r w:rsidR="00CF287B">
        <w:rPr>
          <w:color w:val="000000"/>
        </w:rPr>
        <w:t>6</w:t>
      </w:r>
      <w:r w:rsidR="007F5E30">
        <w:rPr>
          <w:color w:val="000000"/>
        </w:rPr>
        <w:t xml:space="preserve">. </w:t>
      </w:r>
      <w:r w:rsidR="00CF287B">
        <w:rPr>
          <w:color w:val="000000"/>
        </w:rPr>
        <w:t>május</w:t>
      </w:r>
      <w:r w:rsidR="007F5E30">
        <w:rPr>
          <w:color w:val="000000"/>
        </w:rPr>
        <w:t xml:space="preserve"> </w:t>
      </w:r>
      <w:r w:rsidR="00CF287B">
        <w:rPr>
          <w:color w:val="000000"/>
        </w:rPr>
        <w:t>07</w:t>
      </w:r>
      <w:r w:rsidR="007F5E30">
        <w:rPr>
          <w:color w:val="000000"/>
        </w:rPr>
        <w:t xml:space="preserve">. és </w:t>
      </w:r>
      <w:r w:rsidR="00CF287B">
        <w:rPr>
          <w:color w:val="000000"/>
        </w:rPr>
        <w:t>08</w:t>
      </w:r>
      <w:r w:rsidR="007F5E30">
        <w:rPr>
          <w:color w:val="000000"/>
        </w:rPr>
        <w:t>.</w:t>
      </w:r>
      <w:r w:rsidR="00CE34DF" w:rsidRPr="00EA51AC">
        <w:rPr>
          <w:color w:val="000000"/>
        </w:rPr>
        <w:t xml:space="preserve"> napjában</w:t>
      </w:r>
      <w:r w:rsidR="00CE34DF" w:rsidRPr="00CE34DF">
        <w:rPr>
          <w:color w:val="000000"/>
        </w:rPr>
        <w:t xml:space="preserve"> (8:00 órától – 12:00 óráig) határozza meg. </w:t>
      </w:r>
    </w:p>
    <w:p w14:paraId="1098EBA4" w14:textId="77777777" w:rsidR="00CE34DF" w:rsidRPr="00CE34DF" w:rsidRDefault="00CE34DF" w:rsidP="00CE34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594A06F" w14:textId="77777777" w:rsidR="00CE34DF" w:rsidRPr="00CE34DF" w:rsidRDefault="00CE34DF" w:rsidP="00CE34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E34DF">
        <w:rPr>
          <w:color w:val="000000"/>
        </w:rPr>
        <w:t>Felkérem a Kirendeltség-vezetőt, hogy a beiratkozással kapcsolatos hirdetmény közzétételéről gondoskodjon.</w:t>
      </w:r>
    </w:p>
    <w:p w14:paraId="41DBA275" w14:textId="77777777" w:rsidR="00CE34DF" w:rsidRPr="00CE34DF" w:rsidRDefault="00CE34DF" w:rsidP="00CE34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1F43E12" w14:textId="50BD5BD8" w:rsidR="00CE34DF" w:rsidRPr="00CE34DF" w:rsidRDefault="00CE34DF" w:rsidP="00CE34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7F5E30">
        <w:rPr>
          <w:b/>
          <w:color w:val="000000"/>
        </w:rPr>
        <w:t>Határidő:</w:t>
      </w:r>
      <w:r w:rsidRPr="00CE34DF">
        <w:rPr>
          <w:color w:val="000000"/>
        </w:rPr>
        <w:t xml:space="preserve"> 202</w:t>
      </w:r>
      <w:r w:rsidR="00CF287B">
        <w:rPr>
          <w:color w:val="000000"/>
        </w:rPr>
        <w:t>6</w:t>
      </w:r>
      <w:r w:rsidRPr="00CE34DF">
        <w:rPr>
          <w:color w:val="000000"/>
        </w:rPr>
        <w:t xml:space="preserve">. </w:t>
      </w:r>
      <w:r w:rsidR="00CF287B">
        <w:rPr>
          <w:color w:val="000000"/>
        </w:rPr>
        <w:t>február</w:t>
      </w:r>
      <w:r w:rsidR="00EA51AC">
        <w:rPr>
          <w:color w:val="000000"/>
        </w:rPr>
        <w:t xml:space="preserve"> </w:t>
      </w:r>
      <w:r w:rsidR="00CF287B">
        <w:rPr>
          <w:color w:val="000000"/>
        </w:rPr>
        <w:t>28</w:t>
      </w:r>
      <w:r w:rsidR="00EA51AC">
        <w:rPr>
          <w:color w:val="000000"/>
        </w:rPr>
        <w:t>.</w:t>
      </w:r>
    </w:p>
    <w:p w14:paraId="2F746B7D" w14:textId="48F54BD6" w:rsidR="00CE34DF" w:rsidRDefault="00CE34DF" w:rsidP="00CE34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7F5E30">
        <w:rPr>
          <w:b/>
          <w:color w:val="000000"/>
        </w:rPr>
        <w:t>Felelős:</w:t>
      </w:r>
      <w:r w:rsidRPr="00CE34DF">
        <w:rPr>
          <w:color w:val="000000"/>
        </w:rPr>
        <w:t xml:space="preserve"> dr. </w:t>
      </w:r>
      <w:r w:rsidR="00CF287B">
        <w:rPr>
          <w:color w:val="000000"/>
        </w:rPr>
        <w:t>Széles Tamás</w:t>
      </w:r>
      <w:r w:rsidRPr="00CE34DF">
        <w:rPr>
          <w:color w:val="000000"/>
        </w:rPr>
        <w:t xml:space="preserve"> kirendeltség-vezető</w:t>
      </w:r>
    </w:p>
    <w:p w14:paraId="2F86625E" w14:textId="77777777" w:rsidR="00CB0C76" w:rsidRDefault="00CB0C76" w:rsidP="000132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178893D" w14:textId="77777777" w:rsidR="00CB0C76" w:rsidRDefault="00CB0C76" w:rsidP="000132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A28CAB3" w14:textId="584EA4CE" w:rsidR="000132D2" w:rsidRDefault="007E78D1" w:rsidP="000132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Hortobágy, 2025</w:t>
      </w:r>
      <w:r w:rsidR="00CB0C76">
        <w:rPr>
          <w:color w:val="000000"/>
        </w:rPr>
        <w:t xml:space="preserve">. </w:t>
      </w:r>
      <w:r w:rsidR="00CF287B">
        <w:rPr>
          <w:color w:val="000000"/>
        </w:rPr>
        <w:t>február</w:t>
      </w:r>
      <w:r>
        <w:rPr>
          <w:color w:val="000000"/>
        </w:rPr>
        <w:t xml:space="preserve"> </w:t>
      </w:r>
      <w:r w:rsidR="00CF287B">
        <w:rPr>
          <w:color w:val="000000"/>
        </w:rPr>
        <w:t>19.</w:t>
      </w:r>
    </w:p>
    <w:p w14:paraId="1FDCA09D" w14:textId="77777777" w:rsidR="000132D2" w:rsidRDefault="000132D2" w:rsidP="000132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2F" w14:textId="45C29EF1" w:rsidR="00045940" w:rsidRPr="007F5E30" w:rsidRDefault="001E0975" w:rsidP="000132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132D2">
        <w:rPr>
          <w:color w:val="000000"/>
        </w:rPr>
        <w:tab/>
      </w:r>
      <w:r w:rsidR="000132D2">
        <w:rPr>
          <w:color w:val="000000"/>
        </w:rPr>
        <w:tab/>
      </w:r>
      <w:r w:rsidR="000132D2">
        <w:rPr>
          <w:color w:val="000000"/>
        </w:rPr>
        <w:tab/>
      </w:r>
      <w:r w:rsidR="000132D2" w:rsidRPr="007F5E30">
        <w:rPr>
          <w:b/>
          <w:color w:val="000000"/>
        </w:rPr>
        <w:tab/>
      </w:r>
      <w:r w:rsidRPr="007F5E30">
        <w:rPr>
          <w:b/>
          <w:color w:val="000000"/>
        </w:rPr>
        <w:t>Jakab Ádám András</w:t>
      </w:r>
    </w:p>
    <w:p w14:paraId="00000031" w14:textId="63B17A22" w:rsidR="00045940" w:rsidRDefault="001E0975" w:rsidP="000132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 w:rsidR="00CB0C76">
        <w:rPr>
          <w:color w:val="000000"/>
        </w:rPr>
        <w:t xml:space="preserve">               </w:t>
      </w:r>
      <w:r>
        <w:rPr>
          <w:color w:val="000000"/>
        </w:rPr>
        <w:t xml:space="preserve">polgármester </w:t>
      </w:r>
    </w:p>
    <w:p w14:paraId="00000032" w14:textId="77777777" w:rsidR="00045940" w:rsidRDefault="00045940" w:rsidP="000132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33" w14:textId="77777777" w:rsidR="00045940" w:rsidRDefault="001E0975" w:rsidP="000132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Az előterjesztést törvényességi szempontból ellenőrizte:</w:t>
      </w:r>
    </w:p>
    <w:p w14:paraId="6015A2FC" w14:textId="77777777" w:rsidR="00CB0C76" w:rsidRDefault="00CB0C76" w:rsidP="000132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34" w14:textId="77777777" w:rsidR="00045940" w:rsidRDefault="00045940" w:rsidP="000132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35" w14:textId="48088B23" w:rsidR="00045940" w:rsidRPr="007F5E30" w:rsidRDefault="001E0975" w:rsidP="000132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B0C76">
        <w:rPr>
          <w:color w:val="000000"/>
        </w:rPr>
        <w:tab/>
      </w:r>
      <w:r w:rsidR="00CF287B">
        <w:rPr>
          <w:color w:val="000000"/>
        </w:rPr>
        <w:t xml:space="preserve">         </w:t>
      </w:r>
      <w:r w:rsidR="00CB0C76" w:rsidRPr="007F5E30">
        <w:rPr>
          <w:b/>
          <w:color w:val="000000"/>
        </w:rPr>
        <w:t xml:space="preserve">dr. </w:t>
      </w:r>
      <w:r w:rsidR="00CF287B">
        <w:rPr>
          <w:b/>
          <w:color w:val="000000"/>
        </w:rPr>
        <w:t>Széles Tamás</w:t>
      </w:r>
    </w:p>
    <w:p w14:paraId="00000036" w14:textId="3B5251B7" w:rsidR="00045940" w:rsidRDefault="001E0975" w:rsidP="000132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B0C76">
        <w:rPr>
          <w:color w:val="000000"/>
        </w:rPr>
        <w:t xml:space="preserve">         </w:t>
      </w:r>
      <w:r>
        <w:rPr>
          <w:color w:val="000000"/>
        </w:rPr>
        <w:t>kirendeltség-vezető</w:t>
      </w:r>
    </w:p>
    <w:p w14:paraId="00000037" w14:textId="77777777" w:rsidR="00045940" w:rsidRDefault="001E0975" w:rsidP="000132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</w:p>
    <w:sectPr w:rsidR="00045940">
      <w:pgSz w:w="11906" w:h="16838"/>
      <w:pgMar w:top="708" w:right="1417" w:bottom="1417" w:left="1417" w:header="708" w:footer="708" w:gutter="0"/>
      <w:pgNumType w:start="1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22C94"/>
    <w:multiLevelType w:val="multilevel"/>
    <w:tmpl w:val="B5C86F60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7164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940"/>
    <w:rsid w:val="000132D2"/>
    <w:rsid w:val="00045940"/>
    <w:rsid w:val="001B57F7"/>
    <w:rsid w:val="001E0975"/>
    <w:rsid w:val="00277AF1"/>
    <w:rsid w:val="00315775"/>
    <w:rsid w:val="0049762B"/>
    <w:rsid w:val="004C45D2"/>
    <w:rsid w:val="00552198"/>
    <w:rsid w:val="00730304"/>
    <w:rsid w:val="007B27C2"/>
    <w:rsid w:val="007E78D1"/>
    <w:rsid w:val="007F5E30"/>
    <w:rsid w:val="008855A4"/>
    <w:rsid w:val="0088764B"/>
    <w:rsid w:val="008C0994"/>
    <w:rsid w:val="00942B88"/>
    <w:rsid w:val="009F7E96"/>
    <w:rsid w:val="00A549C6"/>
    <w:rsid w:val="00A81A1B"/>
    <w:rsid w:val="00B42500"/>
    <w:rsid w:val="00CB0C76"/>
    <w:rsid w:val="00CE34DF"/>
    <w:rsid w:val="00CF287B"/>
    <w:rsid w:val="00EA51AC"/>
    <w:rsid w:val="00F21456"/>
    <w:rsid w:val="00FC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23D6"/>
  <w15:docId w15:val="{1DCAAA01-41D7-4547-B69C-C5074A0C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Cmsor1">
    <w:name w:val="heading 1"/>
    <w:basedOn w:val="Norml"/>
    <w:next w:val="Norml"/>
    <w:pPr>
      <w:keepNext/>
      <w:numPr>
        <w:numId w:val="1"/>
      </w:numPr>
      <w:ind w:left="-1" w:hanging="1"/>
      <w:jc w:val="center"/>
    </w:pPr>
    <w:rPr>
      <w:b/>
      <w:bCs/>
      <w:i/>
      <w:iCs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Alcm"/>
    <w:pPr>
      <w:jc w:val="center"/>
    </w:pPr>
    <w:rPr>
      <w:b/>
      <w:bCs/>
      <w:i/>
      <w:iCs/>
    </w:rPr>
  </w:style>
  <w:style w:type="character" w:customStyle="1" w:styleId="WW8Num1z0">
    <w:name w:val="WW8Num1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Bekezdsalapbettpusa2">
    <w:name w:val="Bekezdés alapbetűtípusa2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Bekezdsalapbettpusa1">
    <w:name w:val="Bekezdés alapbetűtípusa1"/>
    <w:rPr>
      <w:w w:val="100"/>
      <w:position w:val="-1"/>
      <w:effect w:val="none"/>
      <w:vertAlign w:val="baseline"/>
      <w:cs w:val="0"/>
      <w:em w:val="none"/>
    </w:rPr>
  </w:style>
  <w:style w:type="character" w:styleId="Oldalszm">
    <w:name w:val="page number"/>
    <w:basedOn w:val="Bekezdsalapbettpusa1"/>
    <w:rPr>
      <w:w w:val="100"/>
      <w:position w:val="-1"/>
      <w:effect w:val="none"/>
      <w:vertAlign w:val="baseline"/>
      <w:cs w:val="0"/>
      <w:em w:val="none"/>
    </w:rPr>
  </w:style>
  <w:style w:type="character" w:customStyle="1" w:styleId="Szmozsjelek">
    <w:name w:val="Számozásjelek"/>
    <w:rPr>
      <w:w w:val="100"/>
      <w:position w:val="-1"/>
      <w:effect w:val="none"/>
      <w:vertAlign w:val="baseline"/>
      <w:cs w:val="0"/>
      <w:em w:val="non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pPr>
      <w:widowControl w:val="0"/>
      <w:autoSpaceDE w:val="0"/>
      <w:spacing w:line="240" w:lineRule="atLeast"/>
      <w:jc w:val="both"/>
    </w:pPr>
  </w:style>
  <w:style w:type="paragraph" w:styleId="Lista">
    <w:name w:val="List"/>
    <w:basedOn w:val="Szvegtrzs"/>
    <w:rPr>
      <w:rFonts w:cs="Tahoma"/>
    </w:rPr>
  </w:style>
  <w:style w:type="paragraph" w:styleId="Kpalrs">
    <w:name w:val="caption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CharCharCharCharCharCharCharCharCharCharCharCharChar">
    <w:name w:val="Char Char Char Char Char Char Char Char Char Char Char Char Char"/>
    <w:basedOn w:val="Norml"/>
    <w:next w:val="Norml"/>
    <w:pPr>
      <w:jc w:val="both"/>
    </w:pPr>
    <w:rPr>
      <w:lang w:val="en-US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Kerettartalom">
    <w:name w:val="Kerettartalom"/>
    <w:basedOn w:val="Szvegtrzs"/>
  </w:style>
  <w:style w:type="paragraph" w:customStyle="1" w:styleId="Bekezds">
    <w:name w:val="Bekezdés"/>
    <w:next w:val="Norml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Tahoma"/>
      <w:position w:val="-1"/>
      <w:sz w:val="24"/>
      <w:szCs w:val="24"/>
      <w:lang w:eastAsia="zh-CN"/>
    </w:rPr>
  </w:style>
  <w:style w:type="paragraph" w:customStyle="1" w:styleId="Bekezds2">
    <w:name w:val="Bekezdés2"/>
    <w:next w:val="Norml"/>
    <w:pPr>
      <w:widowControl w:val="0"/>
      <w:autoSpaceDE w:val="0"/>
      <w:spacing w:line="1" w:lineRule="atLeast"/>
      <w:ind w:leftChars="-1" w:left="204" w:hangingChars="1" w:hanging="1"/>
      <w:textDirection w:val="btLr"/>
      <w:textAlignment w:val="top"/>
      <w:outlineLvl w:val="0"/>
    </w:pPr>
    <w:rPr>
      <w:rFonts w:eastAsia="Arial Unicode MS" w:cs="Tahoma"/>
      <w:position w:val="-1"/>
      <w:sz w:val="24"/>
      <w:szCs w:val="24"/>
      <w:lang w:eastAsia="zh-CN"/>
    </w:rPr>
  </w:style>
  <w:style w:type="paragraph" w:customStyle="1" w:styleId="Bekezds3">
    <w:name w:val="Bekezdés3"/>
    <w:next w:val="Norml"/>
    <w:pPr>
      <w:widowControl w:val="0"/>
      <w:autoSpaceDE w:val="0"/>
      <w:spacing w:line="1" w:lineRule="atLeast"/>
      <w:ind w:leftChars="-1" w:left="408" w:hangingChars="1" w:hanging="1"/>
      <w:textDirection w:val="btLr"/>
      <w:textAlignment w:val="top"/>
      <w:outlineLvl w:val="0"/>
    </w:pPr>
    <w:rPr>
      <w:rFonts w:eastAsia="Arial Unicode MS" w:cs="Tahoma"/>
      <w:position w:val="-1"/>
      <w:sz w:val="24"/>
      <w:szCs w:val="24"/>
      <w:lang w:eastAsia="zh-CN"/>
    </w:rPr>
  </w:style>
  <w:style w:type="paragraph" w:customStyle="1" w:styleId="Bekezds4">
    <w:name w:val="Bekezdés4"/>
    <w:next w:val="Norml"/>
    <w:pPr>
      <w:widowControl w:val="0"/>
      <w:autoSpaceDE w:val="0"/>
      <w:spacing w:line="1" w:lineRule="atLeast"/>
      <w:ind w:leftChars="-1" w:left="613" w:hangingChars="1" w:hanging="1"/>
      <w:textDirection w:val="btLr"/>
      <w:textAlignment w:val="top"/>
      <w:outlineLvl w:val="0"/>
    </w:pPr>
    <w:rPr>
      <w:rFonts w:eastAsia="Arial Unicode MS" w:cs="Tahoma"/>
      <w:position w:val="-1"/>
      <w:sz w:val="24"/>
      <w:szCs w:val="24"/>
      <w:lang w:eastAsia="zh-CN"/>
    </w:rPr>
  </w:style>
  <w:style w:type="paragraph" w:customStyle="1" w:styleId="DltCm">
    <w:name w:val="DôltCím"/>
    <w:next w:val="Norml"/>
    <w:pPr>
      <w:widowControl w:val="0"/>
      <w:autoSpaceDE w:val="0"/>
      <w:spacing w:before="480" w:after="24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eastAsia="Arial Unicode MS" w:cs="Tahoma"/>
      <w:i/>
      <w:iCs/>
      <w:position w:val="-1"/>
      <w:sz w:val="24"/>
      <w:szCs w:val="24"/>
      <w:lang w:eastAsia="zh-CN"/>
    </w:rPr>
  </w:style>
  <w:style w:type="paragraph" w:customStyle="1" w:styleId="FejezetCm">
    <w:name w:val="FejezetCím"/>
    <w:next w:val="Norml"/>
    <w:pPr>
      <w:widowControl w:val="0"/>
      <w:autoSpaceDE w:val="0"/>
      <w:spacing w:before="480" w:after="24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eastAsia="Arial Unicode MS" w:cs="Tahoma"/>
      <w:b/>
      <w:bCs/>
      <w:i/>
      <w:iCs/>
      <w:position w:val="-1"/>
      <w:sz w:val="24"/>
      <w:szCs w:val="24"/>
      <w:lang w:eastAsia="zh-CN"/>
    </w:rPr>
  </w:style>
  <w:style w:type="paragraph" w:customStyle="1" w:styleId="FCm">
    <w:name w:val="FôCím"/>
    <w:next w:val="Norml"/>
    <w:pPr>
      <w:widowControl w:val="0"/>
      <w:autoSpaceDE w:val="0"/>
      <w:spacing w:before="480" w:after="24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eastAsia="Arial Unicode MS" w:cs="Tahoma"/>
      <w:b/>
      <w:bCs/>
      <w:position w:val="-1"/>
      <w:sz w:val="28"/>
      <w:szCs w:val="28"/>
      <w:lang w:eastAsia="zh-CN"/>
    </w:rPr>
  </w:style>
  <w:style w:type="paragraph" w:customStyle="1" w:styleId="Kikezds">
    <w:name w:val="Kikezdés"/>
    <w:next w:val="Norml"/>
    <w:pPr>
      <w:widowControl w:val="0"/>
      <w:autoSpaceDE w:val="0"/>
      <w:spacing w:line="1" w:lineRule="atLeast"/>
      <w:ind w:leftChars="-1" w:left="202" w:hangingChars="1" w:hanging="202"/>
      <w:textDirection w:val="btLr"/>
      <w:textAlignment w:val="top"/>
      <w:outlineLvl w:val="0"/>
    </w:pPr>
    <w:rPr>
      <w:rFonts w:eastAsia="Arial Unicode MS" w:cs="Tahoma"/>
      <w:position w:val="-1"/>
      <w:sz w:val="24"/>
      <w:szCs w:val="24"/>
      <w:lang w:eastAsia="zh-CN"/>
    </w:rPr>
  </w:style>
  <w:style w:type="paragraph" w:customStyle="1" w:styleId="Kikezds2">
    <w:name w:val="Kikezdés2"/>
    <w:next w:val="Norml"/>
    <w:pPr>
      <w:widowControl w:val="0"/>
      <w:autoSpaceDE w:val="0"/>
      <w:spacing w:line="1" w:lineRule="atLeast"/>
      <w:ind w:leftChars="-1" w:left="408" w:hangingChars="1" w:hanging="202"/>
      <w:textDirection w:val="btLr"/>
      <w:textAlignment w:val="top"/>
      <w:outlineLvl w:val="0"/>
    </w:pPr>
    <w:rPr>
      <w:rFonts w:eastAsia="Arial Unicode MS" w:cs="Tahoma"/>
      <w:position w:val="-1"/>
      <w:sz w:val="24"/>
      <w:szCs w:val="24"/>
      <w:lang w:eastAsia="zh-CN"/>
    </w:rPr>
  </w:style>
  <w:style w:type="paragraph" w:customStyle="1" w:styleId="Kikezds3">
    <w:name w:val="Kikezdés3"/>
    <w:next w:val="Norml"/>
    <w:pPr>
      <w:widowControl w:val="0"/>
      <w:autoSpaceDE w:val="0"/>
      <w:spacing w:line="1" w:lineRule="atLeast"/>
      <w:ind w:leftChars="-1" w:left="613" w:hangingChars="1" w:hanging="202"/>
      <w:textDirection w:val="btLr"/>
      <w:textAlignment w:val="top"/>
      <w:outlineLvl w:val="0"/>
    </w:pPr>
    <w:rPr>
      <w:rFonts w:eastAsia="Arial Unicode MS" w:cs="Tahoma"/>
      <w:position w:val="-1"/>
      <w:sz w:val="24"/>
      <w:szCs w:val="24"/>
      <w:lang w:eastAsia="zh-CN"/>
    </w:rPr>
  </w:style>
  <w:style w:type="paragraph" w:customStyle="1" w:styleId="Kikezds4">
    <w:name w:val="Kikezdés4"/>
    <w:next w:val="Norml"/>
    <w:pPr>
      <w:widowControl w:val="0"/>
      <w:autoSpaceDE w:val="0"/>
      <w:spacing w:line="1" w:lineRule="atLeast"/>
      <w:ind w:leftChars="-1" w:left="817" w:hangingChars="1" w:hanging="202"/>
      <w:textDirection w:val="btLr"/>
      <w:textAlignment w:val="top"/>
      <w:outlineLvl w:val="0"/>
    </w:pPr>
    <w:rPr>
      <w:rFonts w:eastAsia="Arial Unicode MS" w:cs="Tahoma"/>
      <w:position w:val="-1"/>
      <w:sz w:val="24"/>
      <w:szCs w:val="24"/>
      <w:lang w:eastAsia="zh-CN"/>
    </w:rPr>
  </w:style>
  <w:style w:type="paragraph" w:customStyle="1" w:styleId="kzp">
    <w:name w:val="közép"/>
    <w:next w:val="Norml"/>
    <w:pPr>
      <w:widowControl w:val="0"/>
      <w:autoSpaceDE w:val="0"/>
      <w:spacing w:before="240" w:after="24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eastAsia="Arial Unicode MS" w:cs="Tahoma"/>
      <w:i/>
      <w:iCs/>
      <w:position w:val="-1"/>
      <w:sz w:val="24"/>
      <w:szCs w:val="24"/>
      <w:lang w:eastAsia="zh-CN"/>
    </w:rPr>
  </w:style>
  <w:style w:type="paragraph" w:customStyle="1" w:styleId="MellkletCm">
    <w:name w:val="MellékletCím"/>
    <w:next w:val="Norml"/>
    <w:pPr>
      <w:widowControl w:val="0"/>
      <w:autoSpaceDE w:val="0"/>
      <w:spacing w:before="480" w:after="240"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Tahoma"/>
      <w:i/>
      <w:iCs/>
      <w:position w:val="-1"/>
      <w:sz w:val="24"/>
      <w:szCs w:val="24"/>
      <w:u w:val="single"/>
      <w:lang w:eastAsia="zh-CN"/>
    </w:rPr>
  </w:style>
  <w:style w:type="paragraph" w:customStyle="1" w:styleId="NormlCm">
    <w:name w:val="NormálCím"/>
    <w:next w:val="Norml"/>
    <w:pPr>
      <w:widowControl w:val="0"/>
      <w:autoSpaceDE w:val="0"/>
      <w:spacing w:before="480" w:after="24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eastAsia="Arial Unicode MS" w:cs="Tahoma"/>
      <w:position w:val="-1"/>
      <w:sz w:val="24"/>
      <w:szCs w:val="24"/>
      <w:lang w:eastAsia="zh-CN"/>
    </w:rPr>
  </w:style>
  <w:style w:type="paragraph" w:customStyle="1" w:styleId="VastagCm">
    <w:name w:val="VastagCím"/>
    <w:next w:val="Norml"/>
    <w:pPr>
      <w:widowControl w:val="0"/>
      <w:autoSpaceDE w:val="0"/>
      <w:spacing w:before="480" w:after="24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eastAsia="Arial Unicode MS" w:cs="Tahoma"/>
      <w:b/>
      <w:bCs/>
      <w:position w:val="-1"/>
      <w:sz w:val="24"/>
      <w:szCs w:val="24"/>
      <w:lang w:eastAsia="zh-CN"/>
    </w:rPr>
  </w:style>
  <w:style w:type="paragraph" w:customStyle="1" w:styleId="vonal">
    <w:name w:val="vonal"/>
    <w:next w:val="Norml"/>
    <w:pPr>
      <w:widowControl w:val="0"/>
      <w:autoSpaceDE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eastAsia="Arial Unicode MS" w:cs="Tahoma"/>
      <w:position w:val="-1"/>
      <w:sz w:val="24"/>
      <w:szCs w:val="24"/>
      <w:lang w:eastAsia="zh-CN"/>
    </w:rPr>
  </w:style>
  <w:style w:type="paragraph" w:customStyle="1" w:styleId="cf0agj">
    <w:name w:val="cf0 agj"/>
    <w:basedOn w:val="Norml"/>
    <w:pPr>
      <w:suppressAutoHyphens/>
      <w:spacing w:before="100" w:beforeAutospacing="1" w:after="100" w:afterAutospacing="1"/>
    </w:pPr>
  </w:style>
  <w:style w:type="character" w:styleId="Hiperhivatkozs">
    <w:name w:val="Hyperlink"/>
    <w:basedOn w:val="Bekezdsalapbettpusa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UHzfGvHuIGBS+k2BuAAQPCxM6g==">AMUW2mXiBwsyq/Mc8e/0xZk60/M4g911QIpTl9sW6C8jniOgggPWXaSQj34CyH4Chw4FWoT4/Ea/6nWqWpjkkh9qhLjJwWVJaPyUrMraYRT192h/chHMshw=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608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Rendszergazda</dc:creator>
  <cp:lastModifiedBy>Felhasználó</cp:lastModifiedBy>
  <cp:revision>7</cp:revision>
  <dcterms:created xsi:type="dcterms:W3CDTF">2025-01-13T13:35:00Z</dcterms:created>
  <dcterms:modified xsi:type="dcterms:W3CDTF">2026-02-19T13:23:00Z</dcterms:modified>
</cp:coreProperties>
</file>