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558" w14:textId="64A61ECA" w:rsidR="00164B56" w:rsidRPr="00522812" w:rsidRDefault="00164B56" w:rsidP="00164B56">
      <w:pPr>
        <w:tabs>
          <w:tab w:val="left" w:pos="0"/>
        </w:tabs>
        <w:spacing w:line="200" w:lineRule="atLeast"/>
        <w:rPr>
          <w:b/>
          <w:bCs/>
          <w:szCs w:val="24"/>
        </w:rPr>
      </w:pPr>
      <w:r>
        <w:rPr>
          <w:b/>
          <w:bCs/>
          <w:szCs w:val="24"/>
        </w:rPr>
        <w:t>Hortobágy Község Önkormányzatának</w:t>
      </w:r>
      <w:r w:rsidR="00D74F12">
        <w:rPr>
          <w:b/>
          <w:bCs/>
          <w:szCs w:val="24"/>
        </w:rPr>
        <w:t xml:space="preserve">    </w:t>
      </w:r>
      <w:r w:rsidR="00D74F12">
        <w:rPr>
          <w:b/>
          <w:bCs/>
          <w:szCs w:val="24"/>
        </w:rPr>
        <w:tab/>
      </w:r>
      <w:r w:rsidR="00D74F12">
        <w:rPr>
          <w:b/>
          <w:bCs/>
          <w:szCs w:val="24"/>
        </w:rPr>
        <w:tab/>
      </w:r>
      <w:r w:rsidR="004B7736" w:rsidRPr="00522812">
        <w:rPr>
          <w:b/>
          <w:bCs/>
          <w:szCs w:val="24"/>
        </w:rPr>
        <w:t xml:space="preserve">                         </w:t>
      </w:r>
      <w:r w:rsidR="00A22A7C" w:rsidRPr="00522812">
        <w:rPr>
          <w:b/>
          <w:bCs/>
          <w:szCs w:val="24"/>
        </w:rPr>
        <w:t xml:space="preserve">     </w:t>
      </w:r>
      <w:r w:rsidR="00522812">
        <w:rPr>
          <w:b/>
          <w:bCs/>
          <w:szCs w:val="24"/>
        </w:rPr>
        <w:t>1</w:t>
      </w:r>
      <w:r w:rsidR="0097639B" w:rsidRPr="00522812">
        <w:rPr>
          <w:b/>
          <w:bCs/>
          <w:szCs w:val="24"/>
        </w:rPr>
        <w:t>.</w:t>
      </w:r>
      <w:r w:rsidR="00D74F12" w:rsidRPr="00522812">
        <w:rPr>
          <w:b/>
          <w:bCs/>
          <w:iCs/>
          <w:szCs w:val="24"/>
        </w:rPr>
        <w:t xml:space="preserve"> s</w:t>
      </w:r>
      <w:r w:rsidR="00D74F12" w:rsidRPr="00522812">
        <w:rPr>
          <w:b/>
          <w:bCs/>
          <w:iCs/>
          <w:sz w:val="22"/>
          <w:szCs w:val="22"/>
        </w:rPr>
        <w:t>z. napirend</w:t>
      </w:r>
    </w:p>
    <w:p w14:paraId="44410DA9" w14:textId="50F78C4B" w:rsidR="00164B56" w:rsidRDefault="00164B56" w:rsidP="00164B56">
      <w:pPr>
        <w:ind w:left="-15"/>
        <w:rPr>
          <w:b/>
          <w:bCs/>
          <w:sz w:val="28"/>
          <w:szCs w:val="28"/>
        </w:rPr>
      </w:pPr>
      <w:r>
        <w:rPr>
          <w:b/>
          <w:bCs/>
          <w:szCs w:val="24"/>
        </w:rPr>
        <w:t>Polgármesterétől</w:t>
      </w:r>
    </w:p>
    <w:p w14:paraId="0EB5EB2F" w14:textId="77777777" w:rsidR="00164B56" w:rsidRDefault="00164B56" w:rsidP="00122BE9">
      <w:pPr>
        <w:ind w:left="-15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14:paraId="740C14EE" w14:textId="77777777" w:rsidR="00164B56" w:rsidRDefault="00164B56" w:rsidP="00164B56">
      <w:pPr>
        <w:jc w:val="center"/>
        <w:rPr>
          <w:b/>
          <w:szCs w:val="24"/>
        </w:rPr>
      </w:pPr>
      <w:r>
        <w:rPr>
          <w:b/>
          <w:bCs/>
          <w:szCs w:val="24"/>
          <w:u w:val="single"/>
        </w:rPr>
        <w:t>E L Ő T E R J E S Z T É S</w:t>
      </w:r>
    </w:p>
    <w:p w14:paraId="0E8BEAC5" w14:textId="79B40BA6" w:rsidR="00164B56" w:rsidRDefault="0097639B" w:rsidP="00164B56">
      <w:pPr>
        <w:jc w:val="center"/>
        <w:rPr>
          <w:sz w:val="26"/>
          <w:szCs w:val="26"/>
        </w:rPr>
      </w:pPr>
      <w:r w:rsidRPr="0097639B">
        <w:rPr>
          <w:szCs w:val="24"/>
        </w:rPr>
        <w:t>(</w:t>
      </w:r>
      <w:r w:rsidR="00164B56" w:rsidRPr="0097639B">
        <w:rPr>
          <w:szCs w:val="24"/>
        </w:rPr>
        <w:t>a képviselő-testület 20</w:t>
      </w:r>
      <w:r w:rsidR="002A7F9E" w:rsidRPr="0097639B">
        <w:rPr>
          <w:szCs w:val="24"/>
        </w:rPr>
        <w:t>2</w:t>
      </w:r>
      <w:r w:rsidR="004B1F39">
        <w:rPr>
          <w:szCs w:val="24"/>
        </w:rPr>
        <w:t>5</w:t>
      </w:r>
      <w:r w:rsidR="004C1260">
        <w:rPr>
          <w:szCs w:val="24"/>
        </w:rPr>
        <w:t xml:space="preserve">. </w:t>
      </w:r>
      <w:r w:rsidR="006837A9">
        <w:rPr>
          <w:szCs w:val="24"/>
        </w:rPr>
        <w:t>június</w:t>
      </w:r>
      <w:r w:rsidR="00830B46">
        <w:rPr>
          <w:szCs w:val="24"/>
        </w:rPr>
        <w:t xml:space="preserve"> </w:t>
      </w:r>
      <w:r w:rsidR="006837A9">
        <w:rPr>
          <w:szCs w:val="24"/>
        </w:rPr>
        <w:t>16</w:t>
      </w:r>
      <w:r w:rsidR="0031752B">
        <w:rPr>
          <w:szCs w:val="24"/>
        </w:rPr>
        <w:t>-</w:t>
      </w:r>
      <w:r w:rsidR="006837A9">
        <w:rPr>
          <w:szCs w:val="24"/>
        </w:rPr>
        <w:t>a</w:t>
      </w:r>
      <w:r w:rsidR="004C1260">
        <w:rPr>
          <w:szCs w:val="24"/>
        </w:rPr>
        <w:t>i rend</w:t>
      </w:r>
      <w:r w:rsidR="00747743">
        <w:rPr>
          <w:szCs w:val="24"/>
        </w:rPr>
        <w:t>kívüli</w:t>
      </w:r>
      <w:r w:rsidR="00F50FDA">
        <w:rPr>
          <w:szCs w:val="24"/>
        </w:rPr>
        <w:t>, nyilvános</w:t>
      </w:r>
      <w:r w:rsidR="008E41CC">
        <w:rPr>
          <w:szCs w:val="24"/>
        </w:rPr>
        <w:t xml:space="preserve"> </w:t>
      </w:r>
      <w:r w:rsidR="00164B56" w:rsidRPr="0097639B">
        <w:rPr>
          <w:szCs w:val="24"/>
        </w:rPr>
        <w:t>ülésére</w:t>
      </w:r>
      <w:r>
        <w:rPr>
          <w:b/>
          <w:szCs w:val="24"/>
        </w:rPr>
        <w:t>)</w:t>
      </w:r>
    </w:p>
    <w:p w14:paraId="28BA483B" w14:textId="77777777" w:rsidR="00164B56" w:rsidRDefault="00164B56" w:rsidP="008E41CC">
      <w:pPr>
        <w:pStyle w:val="Szvegtrzs"/>
        <w:spacing w:line="200" w:lineRule="atLeast"/>
        <w:jc w:val="left"/>
        <w:rPr>
          <w:sz w:val="24"/>
          <w:szCs w:val="24"/>
        </w:rPr>
      </w:pPr>
    </w:p>
    <w:p w14:paraId="0D71CFE9" w14:textId="00BDE19F" w:rsidR="00691A06" w:rsidRDefault="008E41CC" w:rsidP="008E41CC">
      <w:pPr>
        <w:pStyle w:val="Szvegtrzs"/>
        <w:spacing w:line="200" w:lineRule="atLeast"/>
        <w:rPr>
          <w:sz w:val="24"/>
          <w:szCs w:val="24"/>
        </w:rPr>
      </w:pPr>
      <w:r w:rsidRPr="007A5729">
        <w:rPr>
          <w:b/>
          <w:sz w:val="24"/>
          <w:szCs w:val="24"/>
        </w:rPr>
        <w:t>Tárgy:</w:t>
      </w:r>
      <w:r w:rsidRPr="008E41CC">
        <w:rPr>
          <w:sz w:val="24"/>
          <w:szCs w:val="24"/>
        </w:rPr>
        <w:t xml:space="preserve"> </w:t>
      </w:r>
      <w:r w:rsidR="006B1091">
        <w:rPr>
          <w:sz w:val="24"/>
          <w:szCs w:val="24"/>
        </w:rPr>
        <w:t xml:space="preserve">Versenyképes Járások Program Felhívás Fejlesztési Igények benyújtása tárgyában (Égerházi Imre Galéria épület felújítása) </w:t>
      </w:r>
    </w:p>
    <w:p w14:paraId="6241D444" w14:textId="77777777" w:rsidR="007B3C67" w:rsidRDefault="007B3C67" w:rsidP="008E41CC">
      <w:pPr>
        <w:pStyle w:val="Szvegtrzs"/>
        <w:spacing w:line="200" w:lineRule="atLeast"/>
        <w:rPr>
          <w:sz w:val="24"/>
          <w:szCs w:val="24"/>
        </w:rPr>
      </w:pPr>
    </w:p>
    <w:p w14:paraId="12791E81" w14:textId="77777777" w:rsidR="008E41CC" w:rsidRDefault="008E41CC" w:rsidP="008E41CC">
      <w:pPr>
        <w:pStyle w:val="Szvegtrzs"/>
        <w:spacing w:line="200" w:lineRule="atLeast"/>
        <w:rPr>
          <w:i/>
          <w:sz w:val="24"/>
          <w:szCs w:val="24"/>
        </w:rPr>
      </w:pPr>
      <w:r w:rsidRPr="007A5729">
        <w:rPr>
          <w:i/>
          <w:sz w:val="24"/>
          <w:szCs w:val="24"/>
        </w:rPr>
        <w:t>Tisztelt Képviselő-testület!</w:t>
      </w:r>
    </w:p>
    <w:p w14:paraId="4BD83177" w14:textId="77777777" w:rsidR="00D569C3" w:rsidRDefault="00D569C3" w:rsidP="008E41CC">
      <w:pPr>
        <w:pStyle w:val="Szvegtrzs"/>
        <w:spacing w:line="200" w:lineRule="atLeast"/>
        <w:rPr>
          <w:i/>
          <w:sz w:val="24"/>
          <w:szCs w:val="24"/>
        </w:rPr>
      </w:pPr>
    </w:p>
    <w:p w14:paraId="388F60EA" w14:textId="77777777" w:rsidR="006B1091" w:rsidRDefault="006B1091" w:rsidP="006B1091">
      <w:pPr>
        <w:pStyle w:val="NormlWeb"/>
        <w:shd w:val="clear" w:color="auto" w:fill="FFFFFF"/>
        <w:spacing w:before="0" w:after="0" w:line="276" w:lineRule="auto"/>
        <w:jc w:val="both"/>
        <w:rPr>
          <w:bCs/>
        </w:rPr>
      </w:pPr>
      <w:r>
        <w:rPr>
          <w:bCs/>
        </w:rPr>
        <w:t xml:space="preserve">Magyarország Kormánya Versenyképes Járások Programot indít a vidéki Magyarország élhetőségének és népességmegtartásának támogatása, a városok és községek kiegyensúlyozott fejlődésének biztosítása, valamint a települések közötti térségi együttműködések ösztönzése érdekében. </w:t>
      </w:r>
    </w:p>
    <w:p w14:paraId="6F85D4BC" w14:textId="77777777" w:rsidR="006B1091" w:rsidRDefault="006B1091" w:rsidP="006B1091">
      <w:pPr>
        <w:pStyle w:val="NormlWeb"/>
        <w:shd w:val="clear" w:color="auto" w:fill="FFFFFF"/>
        <w:spacing w:before="0" w:after="0" w:line="276" w:lineRule="auto"/>
        <w:jc w:val="both"/>
        <w:rPr>
          <w:bCs/>
        </w:rPr>
      </w:pPr>
      <w:r>
        <w:rPr>
          <w:bCs/>
        </w:rPr>
        <w:t xml:space="preserve">A Program keretében fejlesztési igényt települési önkormányzatok tervezett konzorciumi együttműködésükre alapozva, vagy tervezett, illetve már működő jogi személyiséggel rendelkező önkormányzati társulásként, valamint már létrejött konzorciumban nyújthatnak be. A tervezett konzorciumi együttműködést, illetve a tervezett társulási szándékot egybehangzó szándéknyilatkozattal kell igazolni. </w:t>
      </w:r>
    </w:p>
    <w:p w14:paraId="7C3F276E" w14:textId="77777777" w:rsidR="006B1091" w:rsidRDefault="006B1091" w:rsidP="006B1091">
      <w:pPr>
        <w:pStyle w:val="NormlWeb"/>
        <w:shd w:val="clear" w:color="auto" w:fill="FFFFFF"/>
        <w:spacing w:before="0" w:after="0" w:line="276" w:lineRule="auto"/>
        <w:jc w:val="both"/>
        <w:rPr>
          <w:bCs/>
        </w:rPr>
      </w:pPr>
      <w:r>
        <w:rPr>
          <w:bCs/>
        </w:rPr>
        <w:t xml:space="preserve">Fejlesztési igényt legalább három települést érintő fejlesztés támogatása céljából legalább három települési önkormányzat együtt nyújthat be az előzőek szerint azzal, hogy a konzorciumban társulás is részt vehet. </w:t>
      </w:r>
    </w:p>
    <w:p w14:paraId="1DD89FF9" w14:textId="77777777" w:rsidR="006B1091" w:rsidRDefault="006B1091" w:rsidP="006B1091">
      <w:pPr>
        <w:pStyle w:val="NormlWeb"/>
        <w:shd w:val="clear" w:color="auto" w:fill="FFFFFF"/>
        <w:spacing w:before="0" w:after="0" w:line="276" w:lineRule="auto"/>
        <w:jc w:val="both"/>
        <w:rPr>
          <w:bCs/>
        </w:rPr>
      </w:pPr>
      <w:r>
        <w:rPr>
          <w:bCs/>
        </w:rPr>
        <w:t xml:space="preserve">Előzetes egyeztetések eredményeként Hortobágy Község Önkormányzata konzorciumi tagként kíván támogatási igényt benyújtani. A konzorciumban részt vevő települések Egyek, mint konzorcium vezetője, Balmazújváros, Hortobágy, Újszentmargita, Tiszacsege. </w:t>
      </w:r>
    </w:p>
    <w:p w14:paraId="1A7DD46C" w14:textId="77777777" w:rsidR="006B1091" w:rsidRDefault="006B1091" w:rsidP="006B1091">
      <w:pPr>
        <w:pStyle w:val="NormlWeb"/>
        <w:shd w:val="clear" w:color="auto" w:fill="FFFFFF"/>
        <w:spacing w:before="0" w:after="0" w:line="276" w:lineRule="auto"/>
        <w:rPr>
          <w:bCs/>
        </w:rPr>
      </w:pPr>
      <w:r>
        <w:rPr>
          <w:bCs/>
        </w:rPr>
        <w:t xml:space="preserve">Balmazújváros Város Önkormányzata az alábbi fejlesztési igényeket jelölte meg: </w:t>
      </w:r>
    </w:p>
    <w:p w14:paraId="684AF937" w14:textId="77777777" w:rsidR="006B1091" w:rsidRDefault="006B1091" w:rsidP="006B1091">
      <w:pPr>
        <w:pStyle w:val="NormlWeb"/>
        <w:shd w:val="clear" w:color="auto" w:fill="FFFFFF"/>
        <w:spacing w:before="0" w:after="0" w:line="276" w:lineRule="auto"/>
        <w:jc w:val="both"/>
        <w:rPr>
          <w:bCs/>
        </w:rPr>
      </w:pPr>
      <w:r>
        <w:rPr>
          <w:bCs/>
        </w:rPr>
        <w:t>„Égerházi Imre Galéria épület belső átalakítása I. ütem.”</w:t>
      </w:r>
    </w:p>
    <w:p w14:paraId="1F47A5D9" w14:textId="77777777" w:rsidR="006B1091" w:rsidRDefault="006B1091" w:rsidP="006B1091">
      <w:pPr>
        <w:pStyle w:val="NormlWeb"/>
        <w:shd w:val="clear" w:color="auto" w:fill="FFFFFF"/>
        <w:spacing w:before="0" w:after="0" w:line="276" w:lineRule="auto"/>
        <w:jc w:val="both"/>
        <w:rPr>
          <w:bCs/>
        </w:rPr>
      </w:pPr>
      <w:r>
        <w:rPr>
          <w:bCs/>
        </w:rPr>
        <w:t xml:space="preserve">A megvalósításhoz igényelt vissza nem térítendő támogatás összege bruttó </w:t>
      </w:r>
      <w:proofErr w:type="gramStart"/>
      <w:r>
        <w:rPr>
          <w:bCs/>
        </w:rPr>
        <w:t>55.000.000,-</w:t>
      </w:r>
      <w:proofErr w:type="gramEnd"/>
      <w:r>
        <w:rPr>
          <w:bCs/>
        </w:rPr>
        <w:t xml:space="preserve"> Ft.</w:t>
      </w:r>
    </w:p>
    <w:p w14:paraId="1AB23AC5" w14:textId="78E2CFC1" w:rsidR="006B1091" w:rsidRDefault="006B1091" w:rsidP="006B1091">
      <w:pPr>
        <w:pStyle w:val="NormlWeb"/>
        <w:shd w:val="clear" w:color="auto" w:fill="FFFFFF"/>
        <w:spacing w:before="0" w:after="0" w:line="276" w:lineRule="auto"/>
        <w:rPr>
          <w:bCs/>
        </w:rPr>
      </w:pPr>
      <w:r>
        <w:rPr>
          <w:bCs/>
        </w:rPr>
        <w:t>A támogatási intenzitás: 100%. A támogatás benyújtásának határideje 2025. június 10. napja.</w:t>
      </w:r>
    </w:p>
    <w:p w14:paraId="42854F3D" w14:textId="77777777" w:rsidR="006B1091" w:rsidRPr="00747743" w:rsidRDefault="006B1091" w:rsidP="006B1091">
      <w:pPr>
        <w:pStyle w:val="NormlWeb"/>
        <w:shd w:val="clear" w:color="auto" w:fill="FFFFFF"/>
        <w:spacing w:before="0" w:after="0" w:line="276" w:lineRule="auto"/>
        <w:rPr>
          <w:bCs/>
          <w:i/>
          <w:iCs/>
        </w:rPr>
      </w:pPr>
      <w:r w:rsidRPr="00747743">
        <w:rPr>
          <w:bCs/>
          <w:i/>
          <w:iCs/>
        </w:rPr>
        <w:t>Az előterjesztés mellékletét képezi a Pályázati felhívás.</w:t>
      </w:r>
    </w:p>
    <w:p w14:paraId="0F3DAF6E" w14:textId="77777777" w:rsidR="006B1091" w:rsidRDefault="006B1091" w:rsidP="006B1091">
      <w:pPr>
        <w:pStyle w:val="NormlWeb"/>
        <w:shd w:val="clear" w:color="auto" w:fill="FFFFFF"/>
        <w:spacing w:before="0" w:after="0" w:line="276" w:lineRule="auto"/>
        <w:rPr>
          <w:bCs/>
        </w:rPr>
      </w:pPr>
    </w:p>
    <w:p w14:paraId="4C7FC163" w14:textId="77777777" w:rsidR="006B1091" w:rsidRDefault="006B1091" w:rsidP="006B1091">
      <w:pPr>
        <w:pStyle w:val="Standard"/>
        <w:spacing w:line="276" w:lineRule="auto"/>
        <w:jc w:val="both"/>
      </w:pPr>
      <w:r>
        <w:t>Kérem a Tisztelt Képviselő-testületet, hogy az előterjesztést megtárgyalni és a határozati javaslatról dönteni szíveskedjen.</w:t>
      </w:r>
    </w:p>
    <w:p w14:paraId="343207B2" w14:textId="77777777" w:rsidR="00131ED1" w:rsidRDefault="00131ED1" w:rsidP="008E41CC">
      <w:pPr>
        <w:pStyle w:val="Szvegtrzs"/>
        <w:spacing w:line="200" w:lineRule="atLeast"/>
        <w:rPr>
          <w:sz w:val="24"/>
          <w:szCs w:val="24"/>
        </w:rPr>
      </w:pPr>
    </w:p>
    <w:p w14:paraId="61D55668" w14:textId="7DB4DBF8" w:rsidR="006B1091" w:rsidRDefault="006B1091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14:paraId="1E67B15B" w14:textId="77777777" w:rsidR="0082721A" w:rsidRDefault="0082721A" w:rsidP="00AA4E84">
      <w:pPr>
        <w:jc w:val="center"/>
        <w:rPr>
          <w:b/>
        </w:rPr>
      </w:pPr>
    </w:p>
    <w:p w14:paraId="264F4FA1" w14:textId="08DB926F" w:rsidR="00BC7980" w:rsidRPr="00C00AC7" w:rsidRDefault="00AA4E84" w:rsidP="00C00AC7">
      <w:pPr>
        <w:pStyle w:val="Listaszerbekezds"/>
        <w:numPr>
          <w:ilvl w:val="0"/>
          <w:numId w:val="22"/>
        </w:numPr>
        <w:jc w:val="center"/>
        <w:rPr>
          <w:b/>
        </w:rPr>
      </w:pPr>
      <w:r w:rsidRPr="00C00AC7">
        <w:rPr>
          <w:b/>
        </w:rPr>
        <w:t>HATÁROZATI JAVASLAT</w:t>
      </w:r>
    </w:p>
    <w:p w14:paraId="6DAB0382" w14:textId="77777777" w:rsidR="00360B23" w:rsidRDefault="00360B23" w:rsidP="00AA4E84">
      <w:pPr>
        <w:jc w:val="center"/>
        <w:rPr>
          <w:b/>
        </w:rPr>
      </w:pPr>
    </w:p>
    <w:p w14:paraId="6EB38EF0" w14:textId="77777777" w:rsidR="006B1091" w:rsidRDefault="006B1091" w:rsidP="006B1091">
      <w:pPr>
        <w:pStyle w:val="Standard"/>
        <w:tabs>
          <w:tab w:val="left" w:pos="7380"/>
        </w:tabs>
        <w:suppressAutoHyphens w:val="0"/>
        <w:spacing w:before="280" w:line="240" w:lineRule="atLeast"/>
        <w:jc w:val="both"/>
      </w:pPr>
      <w:r>
        <w:rPr>
          <w:rFonts w:eastAsia="Arial CE" w:cs="Calibri"/>
          <w:color w:val="000000"/>
        </w:rPr>
        <w:t>Hortobágy Község Önkormányzat Képviselő-testülete Magyarország helyi önkormányzatairól szóló 2011. évi CLXXXIX. törvény 13. § (1) bekezdésének. 1. pontjában biztosított feladatkörében, valamint a 107. §-</w:t>
      </w:r>
      <w:proofErr w:type="spellStart"/>
      <w:r>
        <w:rPr>
          <w:rFonts w:eastAsia="Arial CE" w:cs="Calibri"/>
          <w:color w:val="000000"/>
        </w:rPr>
        <w:t>ában</w:t>
      </w:r>
      <w:proofErr w:type="spellEnd"/>
      <w:r>
        <w:rPr>
          <w:rFonts w:eastAsia="Arial CE" w:cs="Calibri"/>
          <w:color w:val="000000"/>
        </w:rPr>
        <w:t xml:space="preserve"> biztosított jogkörében eljárva a Versenyképes Járások Program keretében benyújtandó pályázat megvalósítása érdekében konzorciumra kíván lépni, melynek tagjai</w:t>
      </w:r>
      <w:r>
        <w:t xml:space="preserve"> </w:t>
      </w:r>
      <w:r>
        <w:rPr>
          <w:rFonts w:eastAsia="Arial CE" w:cs="Calibri"/>
          <w:color w:val="000000"/>
        </w:rPr>
        <w:t xml:space="preserve">Egyek (konzorciumvezető), Balmazújváros, Hortobágy, Újszentmargita, Tiszacsege települések. </w:t>
      </w:r>
    </w:p>
    <w:p w14:paraId="797F6F0A" w14:textId="77777777" w:rsidR="006B1091" w:rsidRDefault="006B1091" w:rsidP="006B1091">
      <w:pPr>
        <w:pStyle w:val="Listaszerbekezds"/>
        <w:ind w:left="0"/>
        <w:jc w:val="both"/>
        <w:rPr>
          <w:szCs w:val="24"/>
        </w:rPr>
      </w:pPr>
    </w:p>
    <w:p w14:paraId="28D3DB87" w14:textId="58CE58A2" w:rsidR="006B1091" w:rsidRDefault="006B1091" w:rsidP="006B1091">
      <w:pPr>
        <w:pStyle w:val="Listaszerbekezds"/>
        <w:numPr>
          <w:ilvl w:val="0"/>
          <w:numId w:val="26"/>
        </w:numPr>
        <w:autoSpaceDN w:val="0"/>
        <w:contextualSpacing w:val="0"/>
        <w:jc w:val="both"/>
        <w:textAlignment w:val="baseline"/>
        <w:rPr>
          <w:szCs w:val="24"/>
        </w:rPr>
      </w:pPr>
      <w:r>
        <w:rPr>
          <w:szCs w:val="24"/>
        </w:rPr>
        <w:t>A Képviselő-testület utólagosan felhatalmazza a polgármestert konzorciumi szándék-nyilatkozat aláírására.</w:t>
      </w:r>
    </w:p>
    <w:p w14:paraId="62999E7C" w14:textId="78BD40A0" w:rsidR="006B1091" w:rsidRDefault="006B1091" w:rsidP="006B1091">
      <w:pPr>
        <w:pStyle w:val="Listaszerbekezds"/>
        <w:numPr>
          <w:ilvl w:val="0"/>
          <w:numId w:val="26"/>
        </w:numPr>
        <w:autoSpaceDN w:val="0"/>
        <w:contextualSpacing w:val="0"/>
        <w:jc w:val="both"/>
        <w:textAlignment w:val="baseline"/>
        <w:rPr>
          <w:szCs w:val="24"/>
        </w:rPr>
      </w:pPr>
      <w:r>
        <w:rPr>
          <w:szCs w:val="24"/>
        </w:rPr>
        <w:t>A Képviselő-testület utólagosan felhatalmazza a polgármestert a konzorciumi megállapodás aláírására.</w:t>
      </w:r>
    </w:p>
    <w:p w14:paraId="3A61F016" w14:textId="4A16FECE" w:rsidR="006B1091" w:rsidRDefault="006B1091" w:rsidP="006B1091">
      <w:pPr>
        <w:pStyle w:val="Listaszerbekezds"/>
        <w:numPr>
          <w:ilvl w:val="0"/>
          <w:numId w:val="26"/>
        </w:numPr>
        <w:autoSpaceDN w:val="0"/>
        <w:contextualSpacing w:val="0"/>
        <w:jc w:val="both"/>
        <w:textAlignment w:val="baseline"/>
        <w:rPr>
          <w:szCs w:val="24"/>
        </w:rPr>
      </w:pPr>
      <w:r>
        <w:rPr>
          <w:szCs w:val="24"/>
        </w:rPr>
        <w:t xml:space="preserve">A Képviselő-testület utólagosan felhatalmazza a polgármestert a szükséges intézkedések megtételére. </w:t>
      </w:r>
    </w:p>
    <w:p w14:paraId="5A444B31" w14:textId="77777777" w:rsidR="006B1091" w:rsidRDefault="006B1091" w:rsidP="006B1091">
      <w:pPr>
        <w:pStyle w:val="Listaszerbekezds"/>
        <w:ind w:left="0"/>
        <w:jc w:val="both"/>
        <w:rPr>
          <w:szCs w:val="24"/>
        </w:rPr>
      </w:pPr>
    </w:p>
    <w:p w14:paraId="3B1CB18E" w14:textId="77777777" w:rsidR="00C00AC7" w:rsidRPr="00C00AC7" w:rsidRDefault="00C00AC7" w:rsidP="00C00AC7">
      <w:pPr>
        <w:jc w:val="both"/>
        <w:rPr>
          <w:rFonts w:eastAsia="Lucida Sans Unicode"/>
          <w:color w:val="000000"/>
          <w:szCs w:val="24"/>
          <w:lang w:eastAsia="ar-SA"/>
        </w:rPr>
      </w:pPr>
    </w:p>
    <w:p w14:paraId="56D45759" w14:textId="77777777" w:rsidR="00C00AC7" w:rsidRPr="00C00AC7" w:rsidRDefault="00C00AC7" w:rsidP="00C00AC7">
      <w:pPr>
        <w:jc w:val="both"/>
        <w:rPr>
          <w:rFonts w:eastAsia="Lucida Sans Unicode"/>
          <w:b/>
          <w:color w:val="000000"/>
          <w:szCs w:val="24"/>
          <w:lang w:eastAsia="ar-SA"/>
        </w:rPr>
      </w:pPr>
    </w:p>
    <w:p w14:paraId="2B27C51A" w14:textId="7B42B5D1" w:rsidR="00C00AC7" w:rsidRPr="00830B46" w:rsidRDefault="00C00AC7" w:rsidP="00C00AC7">
      <w:pPr>
        <w:jc w:val="both"/>
        <w:rPr>
          <w:rFonts w:eastAsia="Lucida Sans Unicode"/>
          <w:b/>
          <w:color w:val="000000"/>
          <w:szCs w:val="24"/>
          <w:lang w:eastAsia="ar-SA"/>
        </w:rPr>
      </w:pPr>
      <w:r w:rsidRPr="00830B46">
        <w:rPr>
          <w:rFonts w:eastAsia="Lucida Sans Unicode"/>
          <w:b/>
          <w:color w:val="000000"/>
          <w:szCs w:val="24"/>
          <w:lang w:eastAsia="ar-SA"/>
        </w:rPr>
        <w:t xml:space="preserve">Határidő: </w:t>
      </w:r>
      <w:r w:rsidR="006B1091">
        <w:rPr>
          <w:rFonts w:eastAsia="Lucida Sans Unicode"/>
          <w:b/>
          <w:color w:val="000000"/>
          <w:szCs w:val="24"/>
          <w:lang w:eastAsia="ar-SA"/>
        </w:rPr>
        <w:t>azonnal</w:t>
      </w:r>
    </w:p>
    <w:p w14:paraId="2FC15322" w14:textId="77777777" w:rsidR="00C00AC7" w:rsidRPr="00830B46" w:rsidRDefault="00C00AC7" w:rsidP="00C00AC7">
      <w:pPr>
        <w:jc w:val="both"/>
        <w:rPr>
          <w:rFonts w:eastAsia="Lucida Sans Unicode"/>
          <w:b/>
          <w:color w:val="000000"/>
          <w:szCs w:val="24"/>
          <w:lang w:eastAsia="ar-SA"/>
        </w:rPr>
      </w:pPr>
      <w:r w:rsidRPr="00830B46">
        <w:rPr>
          <w:rFonts w:eastAsia="Lucida Sans Unicode"/>
          <w:b/>
          <w:color w:val="000000"/>
          <w:szCs w:val="24"/>
          <w:lang w:eastAsia="ar-SA"/>
        </w:rPr>
        <w:t>Felelős: Jakab Ádám András polgármester</w:t>
      </w:r>
    </w:p>
    <w:p w14:paraId="04FEE962" w14:textId="61E052F0" w:rsidR="00164B56" w:rsidRPr="00A16C0A" w:rsidRDefault="006125FD" w:rsidP="004B1F39">
      <w:pPr>
        <w:jc w:val="both"/>
      </w:pPr>
      <w:r>
        <w:rPr>
          <w:szCs w:val="24"/>
        </w:rPr>
        <w:t xml:space="preserve">   </w:t>
      </w:r>
      <w:r w:rsidR="00A16C0A">
        <w:rPr>
          <w:szCs w:val="24"/>
        </w:rPr>
        <w:t xml:space="preserve">                                                                                                        </w:t>
      </w:r>
    </w:p>
    <w:p w14:paraId="074953E0" w14:textId="77777777" w:rsidR="002469B7" w:rsidRDefault="002469B7" w:rsidP="00164B56">
      <w:pPr>
        <w:jc w:val="both"/>
        <w:rPr>
          <w:b/>
          <w:bCs/>
          <w:szCs w:val="24"/>
        </w:rPr>
      </w:pPr>
    </w:p>
    <w:p w14:paraId="07AB6AE1" w14:textId="77777777" w:rsidR="002469B7" w:rsidRDefault="002469B7" w:rsidP="00164B56">
      <w:pPr>
        <w:jc w:val="both"/>
        <w:rPr>
          <w:b/>
          <w:bCs/>
          <w:szCs w:val="24"/>
        </w:rPr>
      </w:pPr>
    </w:p>
    <w:p w14:paraId="2D07A86D" w14:textId="77777777" w:rsidR="002469B7" w:rsidRPr="00C00AC7" w:rsidRDefault="002469B7" w:rsidP="002469B7">
      <w:pPr>
        <w:pStyle w:val="Listaszerbekezds"/>
        <w:numPr>
          <w:ilvl w:val="0"/>
          <w:numId w:val="22"/>
        </w:numPr>
        <w:jc w:val="center"/>
        <w:rPr>
          <w:b/>
        </w:rPr>
      </w:pPr>
      <w:r w:rsidRPr="00C00AC7">
        <w:rPr>
          <w:b/>
        </w:rPr>
        <w:t>HATÁROZATI JAVASLAT</w:t>
      </w:r>
    </w:p>
    <w:p w14:paraId="19D53484" w14:textId="77777777" w:rsidR="002469B7" w:rsidRDefault="002469B7" w:rsidP="002469B7">
      <w:pPr>
        <w:jc w:val="center"/>
        <w:rPr>
          <w:b/>
        </w:rPr>
      </w:pPr>
    </w:p>
    <w:p w14:paraId="09555D58" w14:textId="77777777" w:rsidR="006B1091" w:rsidRDefault="006B1091" w:rsidP="006B1091">
      <w:pPr>
        <w:pStyle w:val="Standard"/>
        <w:jc w:val="center"/>
      </w:pPr>
      <w:bookmarkStart w:id="0" w:name="_Hlk200441811"/>
      <w:r>
        <w:rPr>
          <w:b/>
          <w:bCs/>
          <w:color w:val="000000"/>
        </w:rPr>
        <w:t>a Versenyképes Járások Program Felhívás Fejlesztési Igények benyújtása</w:t>
      </w:r>
      <w:r>
        <w:rPr>
          <w:rFonts w:cs="Calibri"/>
          <w:b/>
          <w:bCs/>
          <w:color w:val="000000"/>
        </w:rPr>
        <w:t xml:space="preserve"> </w:t>
      </w:r>
      <w:r>
        <w:rPr>
          <w:rFonts w:cs="Calibri"/>
          <w:b/>
          <w:color w:val="000000"/>
        </w:rPr>
        <w:t>tárgyában</w:t>
      </w:r>
    </w:p>
    <w:p w14:paraId="2AEAB0A4" w14:textId="77777777" w:rsidR="006B1091" w:rsidRDefault="006B1091" w:rsidP="006B1091">
      <w:pPr>
        <w:pStyle w:val="Standard"/>
        <w:jc w:val="center"/>
        <w:rPr>
          <w:b/>
        </w:rPr>
      </w:pPr>
    </w:p>
    <w:p w14:paraId="08875BD9" w14:textId="77777777" w:rsidR="006B1091" w:rsidRDefault="006B1091" w:rsidP="006B1091">
      <w:pPr>
        <w:pStyle w:val="Standard"/>
        <w:jc w:val="center"/>
        <w:rPr>
          <w:b/>
        </w:rPr>
      </w:pPr>
    </w:p>
    <w:p w14:paraId="4BDB4642" w14:textId="77777777" w:rsidR="006B1091" w:rsidRDefault="006B1091" w:rsidP="006B1091">
      <w:pPr>
        <w:pStyle w:val="Listaszerbekezds"/>
        <w:ind w:left="0"/>
        <w:jc w:val="both"/>
        <w:rPr>
          <w:rFonts w:eastAsia="Arial CE" w:cs="Calibri"/>
          <w:color w:val="000000"/>
          <w:kern w:val="3"/>
          <w:szCs w:val="24"/>
        </w:rPr>
      </w:pPr>
      <w:r>
        <w:rPr>
          <w:rFonts w:eastAsia="Arial CE" w:cs="Calibri"/>
          <w:color w:val="000000"/>
          <w:kern w:val="3"/>
          <w:szCs w:val="24"/>
        </w:rPr>
        <w:t>Hortobágy Község Önkormányzat Képviselő-testülete Magyarország helyi önkormányzatairól szóló 2011. évi CLXXXIX. törvény 13. § (1) bekezdésének. 1. pontjában biztosított feladatkörében, valamint a 107. §-</w:t>
      </w:r>
      <w:proofErr w:type="spellStart"/>
      <w:r>
        <w:rPr>
          <w:rFonts w:eastAsia="Arial CE" w:cs="Calibri"/>
          <w:color w:val="000000"/>
          <w:kern w:val="3"/>
          <w:szCs w:val="24"/>
        </w:rPr>
        <w:t>ában</w:t>
      </w:r>
      <w:proofErr w:type="spellEnd"/>
      <w:r>
        <w:rPr>
          <w:rFonts w:eastAsia="Arial CE" w:cs="Calibri"/>
          <w:color w:val="000000"/>
          <w:kern w:val="3"/>
          <w:szCs w:val="24"/>
        </w:rPr>
        <w:t xml:space="preserve"> biztosított jogkörében eljárva megtárgyalta az előterjesztést és az alábbi döntést hozza.</w:t>
      </w:r>
    </w:p>
    <w:p w14:paraId="3623352F" w14:textId="77777777" w:rsidR="006B1091" w:rsidRDefault="006B1091" w:rsidP="006B1091">
      <w:pPr>
        <w:pStyle w:val="Listaszerbekezds"/>
        <w:ind w:left="0"/>
        <w:jc w:val="both"/>
        <w:rPr>
          <w:rFonts w:eastAsia="Arial CE" w:cs="Calibri"/>
          <w:color w:val="000000"/>
          <w:kern w:val="3"/>
          <w:szCs w:val="24"/>
        </w:rPr>
      </w:pPr>
    </w:p>
    <w:p w14:paraId="7FBC126E" w14:textId="557FC362" w:rsidR="006B1091" w:rsidRDefault="006B1091" w:rsidP="006B1091">
      <w:pPr>
        <w:pStyle w:val="Listaszerbekezds"/>
        <w:numPr>
          <w:ilvl w:val="0"/>
          <w:numId w:val="25"/>
        </w:numPr>
        <w:autoSpaceDN w:val="0"/>
        <w:contextualSpacing w:val="0"/>
        <w:jc w:val="both"/>
        <w:textAlignment w:val="baseline"/>
      </w:pPr>
      <w:r>
        <w:rPr>
          <w:szCs w:val="24"/>
        </w:rPr>
        <w:t xml:space="preserve">A Képviselő-testület </w:t>
      </w:r>
      <w:r w:rsidR="00260A40">
        <w:rPr>
          <w:szCs w:val="24"/>
        </w:rPr>
        <w:t xml:space="preserve">utólagosan </w:t>
      </w:r>
      <w:r>
        <w:rPr>
          <w:rFonts w:eastAsia="Arial CE" w:cs="Calibri"/>
          <w:color w:val="000000"/>
          <w:kern w:val="3"/>
          <w:szCs w:val="24"/>
        </w:rPr>
        <w:t xml:space="preserve">úgy dönt, hogy pályázatot kíván benyújtani </w:t>
      </w:r>
      <w:r>
        <w:rPr>
          <w:szCs w:val="24"/>
        </w:rPr>
        <w:t xml:space="preserve">a Versenyképes Járások Program pályázati felhívására. </w:t>
      </w:r>
    </w:p>
    <w:p w14:paraId="6D1BF54D" w14:textId="6124B8CA" w:rsidR="006B1091" w:rsidRDefault="006B1091" w:rsidP="006B1091">
      <w:pPr>
        <w:pStyle w:val="Listaszerbekezds"/>
        <w:numPr>
          <w:ilvl w:val="0"/>
          <w:numId w:val="25"/>
        </w:numPr>
        <w:autoSpaceDN w:val="0"/>
        <w:contextualSpacing w:val="0"/>
        <w:jc w:val="both"/>
        <w:textAlignment w:val="baseline"/>
        <w:rPr>
          <w:szCs w:val="24"/>
        </w:rPr>
      </w:pPr>
      <w:r>
        <w:rPr>
          <w:szCs w:val="24"/>
        </w:rPr>
        <w:t xml:space="preserve">A Képviselő-testület </w:t>
      </w:r>
      <w:r w:rsidR="00260A40">
        <w:rPr>
          <w:szCs w:val="24"/>
        </w:rPr>
        <w:t xml:space="preserve">utólagosan </w:t>
      </w:r>
      <w:r>
        <w:rPr>
          <w:szCs w:val="24"/>
        </w:rPr>
        <w:t>felhatalmazza a polgármestert a pályázati dokumentáció és a szükséges dokumentumok előkészítésére, a támogatási kérelem benyújtására, a szükséges jognyilatkozatok megtételére.</w:t>
      </w:r>
    </w:p>
    <w:bookmarkEnd w:id="0"/>
    <w:p w14:paraId="5337EFC1" w14:textId="77777777" w:rsidR="002469B7" w:rsidRPr="00C00AC7" w:rsidRDefault="002469B7" w:rsidP="002469B7">
      <w:pPr>
        <w:jc w:val="both"/>
        <w:rPr>
          <w:rFonts w:eastAsia="Lucida Sans Unicode"/>
          <w:color w:val="000000"/>
          <w:szCs w:val="24"/>
          <w:lang w:eastAsia="ar-SA"/>
        </w:rPr>
      </w:pPr>
    </w:p>
    <w:p w14:paraId="23F5A684" w14:textId="77777777" w:rsidR="002469B7" w:rsidRPr="00C00AC7" w:rsidRDefault="002469B7" w:rsidP="002469B7">
      <w:pPr>
        <w:jc w:val="both"/>
        <w:rPr>
          <w:rFonts w:eastAsia="Lucida Sans Unicode"/>
          <w:b/>
          <w:color w:val="000000"/>
          <w:szCs w:val="24"/>
          <w:lang w:eastAsia="ar-SA"/>
        </w:rPr>
      </w:pPr>
    </w:p>
    <w:p w14:paraId="2201E2E8" w14:textId="30FF8C23" w:rsidR="002469B7" w:rsidRPr="00830B46" w:rsidRDefault="002469B7" w:rsidP="002469B7">
      <w:pPr>
        <w:jc w:val="both"/>
        <w:rPr>
          <w:rFonts w:eastAsia="Lucida Sans Unicode"/>
          <w:b/>
          <w:color w:val="000000"/>
          <w:szCs w:val="24"/>
          <w:lang w:eastAsia="ar-SA"/>
        </w:rPr>
      </w:pPr>
      <w:r w:rsidRPr="00830B46">
        <w:rPr>
          <w:rFonts w:eastAsia="Lucida Sans Unicode"/>
          <w:b/>
          <w:color w:val="000000"/>
          <w:szCs w:val="24"/>
          <w:lang w:eastAsia="ar-SA"/>
        </w:rPr>
        <w:t>Határ</w:t>
      </w:r>
      <w:r w:rsidR="00830B46">
        <w:rPr>
          <w:rFonts w:eastAsia="Lucida Sans Unicode"/>
          <w:b/>
          <w:color w:val="000000"/>
          <w:szCs w:val="24"/>
          <w:lang w:eastAsia="ar-SA"/>
        </w:rPr>
        <w:t xml:space="preserve">idő: </w:t>
      </w:r>
      <w:r w:rsidR="006B1091">
        <w:rPr>
          <w:rFonts w:eastAsia="Lucida Sans Unicode"/>
          <w:b/>
          <w:color w:val="000000"/>
          <w:szCs w:val="24"/>
          <w:lang w:eastAsia="ar-SA"/>
        </w:rPr>
        <w:t>azonnal</w:t>
      </w:r>
    </w:p>
    <w:p w14:paraId="3D6AA6AA" w14:textId="77777777" w:rsidR="002469B7" w:rsidRPr="00830B46" w:rsidRDefault="002469B7" w:rsidP="002469B7">
      <w:pPr>
        <w:jc w:val="both"/>
        <w:rPr>
          <w:rFonts w:eastAsia="Lucida Sans Unicode"/>
          <w:b/>
          <w:color w:val="000000"/>
          <w:szCs w:val="24"/>
          <w:lang w:eastAsia="ar-SA"/>
        </w:rPr>
      </w:pPr>
      <w:r w:rsidRPr="00830B46">
        <w:rPr>
          <w:rFonts w:eastAsia="Lucida Sans Unicode"/>
          <w:b/>
          <w:color w:val="000000"/>
          <w:szCs w:val="24"/>
          <w:lang w:eastAsia="ar-SA"/>
        </w:rPr>
        <w:t>Felelős: Jakab Ádám András polgármester</w:t>
      </w:r>
    </w:p>
    <w:p w14:paraId="0966D4BD" w14:textId="77777777" w:rsidR="002469B7" w:rsidRDefault="002469B7" w:rsidP="00164B56">
      <w:pPr>
        <w:jc w:val="both"/>
        <w:rPr>
          <w:b/>
          <w:bCs/>
          <w:szCs w:val="24"/>
        </w:rPr>
      </w:pPr>
    </w:p>
    <w:p w14:paraId="0AAD14E7" w14:textId="77777777" w:rsidR="002469B7" w:rsidRDefault="002469B7" w:rsidP="00164B56">
      <w:pPr>
        <w:jc w:val="both"/>
        <w:rPr>
          <w:b/>
          <w:bCs/>
          <w:szCs w:val="24"/>
        </w:rPr>
      </w:pPr>
    </w:p>
    <w:p w14:paraId="424BF4BF" w14:textId="42A35629" w:rsidR="00164B56" w:rsidRPr="00B94E4E" w:rsidRDefault="00EC6ED7" w:rsidP="00164B56">
      <w:pPr>
        <w:jc w:val="both"/>
        <w:rPr>
          <w:b/>
          <w:szCs w:val="24"/>
        </w:rPr>
      </w:pPr>
      <w:r w:rsidRPr="00B94E4E">
        <w:rPr>
          <w:b/>
          <w:bCs/>
          <w:szCs w:val="24"/>
        </w:rPr>
        <w:t>Hortobágy, 20</w:t>
      </w:r>
      <w:r w:rsidR="003655F6" w:rsidRPr="00B94E4E">
        <w:rPr>
          <w:b/>
          <w:bCs/>
          <w:szCs w:val="24"/>
        </w:rPr>
        <w:t>2</w:t>
      </w:r>
      <w:r w:rsidR="004B1F39">
        <w:rPr>
          <w:b/>
          <w:bCs/>
          <w:szCs w:val="24"/>
        </w:rPr>
        <w:t>5</w:t>
      </w:r>
      <w:r w:rsidR="00164B56" w:rsidRPr="00B94E4E">
        <w:rPr>
          <w:b/>
          <w:bCs/>
          <w:szCs w:val="24"/>
        </w:rPr>
        <w:t xml:space="preserve">. </w:t>
      </w:r>
      <w:r w:rsidR="006B1091">
        <w:rPr>
          <w:b/>
          <w:bCs/>
          <w:szCs w:val="24"/>
        </w:rPr>
        <w:t>június</w:t>
      </w:r>
      <w:r w:rsidR="002469B7">
        <w:rPr>
          <w:b/>
          <w:bCs/>
          <w:szCs w:val="24"/>
        </w:rPr>
        <w:t xml:space="preserve"> 1</w:t>
      </w:r>
      <w:r w:rsidR="006B1091">
        <w:rPr>
          <w:b/>
          <w:bCs/>
          <w:szCs w:val="24"/>
        </w:rPr>
        <w:t>6</w:t>
      </w:r>
      <w:r w:rsidR="002469B7">
        <w:rPr>
          <w:b/>
          <w:bCs/>
          <w:szCs w:val="24"/>
        </w:rPr>
        <w:t>.</w:t>
      </w:r>
    </w:p>
    <w:p w14:paraId="76F91A4D" w14:textId="77777777" w:rsidR="00164B56" w:rsidRDefault="00164B56" w:rsidP="00164B56">
      <w:pPr>
        <w:jc w:val="both"/>
        <w:rPr>
          <w:b/>
          <w:szCs w:val="24"/>
        </w:rPr>
      </w:pPr>
    </w:p>
    <w:p w14:paraId="4D72F0C9" w14:textId="77777777" w:rsidR="00164B5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  <w:t>Jakab Ádám András</w:t>
      </w:r>
    </w:p>
    <w:p w14:paraId="4D8C2FC0" w14:textId="77777777" w:rsidR="00164B56" w:rsidRPr="000242F3" w:rsidRDefault="003655F6" w:rsidP="003655F6">
      <w:pPr>
        <w:tabs>
          <w:tab w:val="center" w:pos="6096"/>
        </w:tabs>
        <w:jc w:val="both"/>
        <w:rPr>
          <w:i/>
          <w:iCs/>
          <w:szCs w:val="24"/>
        </w:rPr>
      </w:pPr>
      <w:r>
        <w:rPr>
          <w:b/>
          <w:szCs w:val="24"/>
        </w:rPr>
        <w:tab/>
      </w:r>
      <w:r w:rsidR="00164B56" w:rsidRPr="000242F3">
        <w:rPr>
          <w:szCs w:val="24"/>
        </w:rPr>
        <w:t>polgármester</w:t>
      </w:r>
    </w:p>
    <w:p w14:paraId="1610C5B3" w14:textId="77777777" w:rsidR="00164B56" w:rsidRDefault="00164B56" w:rsidP="00164B56">
      <w:pPr>
        <w:jc w:val="both"/>
        <w:rPr>
          <w:i/>
          <w:iCs/>
          <w:szCs w:val="24"/>
        </w:rPr>
      </w:pPr>
    </w:p>
    <w:p w14:paraId="1F7A18CC" w14:textId="77777777" w:rsidR="006877E0" w:rsidRDefault="006877E0" w:rsidP="00164B56">
      <w:pPr>
        <w:jc w:val="both"/>
        <w:rPr>
          <w:i/>
          <w:iCs/>
          <w:szCs w:val="24"/>
        </w:rPr>
      </w:pPr>
    </w:p>
    <w:p w14:paraId="1C7D1B8D" w14:textId="77777777" w:rsidR="00164B56" w:rsidRDefault="00164B56" w:rsidP="00164B56">
      <w:pPr>
        <w:jc w:val="both"/>
        <w:rPr>
          <w:i/>
          <w:iCs/>
          <w:szCs w:val="24"/>
        </w:rPr>
      </w:pPr>
    </w:p>
    <w:p w14:paraId="0696BA8E" w14:textId="77777777" w:rsidR="002B08D0" w:rsidRPr="001069DE" w:rsidRDefault="00164B56" w:rsidP="00164B56">
      <w:pPr>
        <w:jc w:val="both"/>
        <w:rPr>
          <w:iCs/>
          <w:szCs w:val="24"/>
        </w:rPr>
      </w:pPr>
      <w:r w:rsidRPr="000242F3">
        <w:rPr>
          <w:iCs/>
          <w:szCs w:val="24"/>
        </w:rPr>
        <w:lastRenderedPageBreak/>
        <w:t xml:space="preserve">Az előterjesztést törvényességi szempontból ellenőrizte: </w:t>
      </w:r>
    </w:p>
    <w:p w14:paraId="5F7F9441" w14:textId="77777777" w:rsidR="002B08D0" w:rsidRDefault="002B08D0" w:rsidP="00164B56">
      <w:pPr>
        <w:jc w:val="both"/>
        <w:rPr>
          <w:i/>
          <w:iCs/>
          <w:szCs w:val="24"/>
        </w:rPr>
      </w:pPr>
    </w:p>
    <w:p w14:paraId="3C676412" w14:textId="77777777" w:rsidR="002B08D0" w:rsidRPr="003655F6" w:rsidRDefault="002B08D0" w:rsidP="003655F6">
      <w:pPr>
        <w:tabs>
          <w:tab w:val="center" w:pos="6096"/>
        </w:tabs>
        <w:jc w:val="both"/>
        <w:rPr>
          <w:b/>
          <w:szCs w:val="24"/>
        </w:rPr>
      </w:pPr>
    </w:p>
    <w:p w14:paraId="6576D3F0" w14:textId="00530687" w:rsidR="00164B56" w:rsidRPr="003655F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 w:rsidR="006B1091">
        <w:rPr>
          <w:b/>
          <w:szCs w:val="24"/>
        </w:rPr>
        <w:t>Dr. Széles Tamás</w:t>
      </w:r>
    </w:p>
    <w:p w14:paraId="1AAD9061" w14:textId="77777777" w:rsidR="007D3D9E" w:rsidRPr="007F4D97" w:rsidRDefault="003655F6" w:rsidP="007F4D97">
      <w:pPr>
        <w:tabs>
          <w:tab w:val="center" w:pos="6096"/>
        </w:tabs>
        <w:jc w:val="both"/>
        <w:rPr>
          <w:szCs w:val="24"/>
        </w:rPr>
      </w:pPr>
      <w:r>
        <w:rPr>
          <w:b/>
          <w:szCs w:val="24"/>
        </w:rPr>
        <w:tab/>
      </w:r>
      <w:r w:rsidR="00164B56" w:rsidRPr="000242F3">
        <w:rPr>
          <w:szCs w:val="24"/>
        </w:rPr>
        <w:t>kirendeltség-vezet</w:t>
      </w:r>
      <w:r w:rsidR="0067322C" w:rsidRPr="000242F3">
        <w:rPr>
          <w:szCs w:val="24"/>
        </w:rPr>
        <w:t>ő</w:t>
      </w:r>
    </w:p>
    <w:sectPr w:rsidR="007D3D9E" w:rsidRPr="007F4D97" w:rsidSect="007F4D97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bullet"/>
      <w:pStyle w:val="Cmsor9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4"/>
        <w:szCs w:val="24"/>
        <w:lang w:val="hu-HU"/>
      </w:rPr>
    </w:lvl>
  </w:abstractNum>
  <w:abstractNum w:abstractNumId="2" w15:restartNumberingAfterBreak="0">
    <w:nsid w:val="027037F3"/>
    <w:multiLevelType w:val="hybridMultilevel"/>
    <w:tmpl w:val="199CF23C"/>
    <w:lvl w:ilvl="0" w:tplc="43604C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F6C"/>
    <w:multiLevelType w:val="hybridMultilevel"/>
    <w:tmpl w:val="6CCA1966"/>
    <w:lvl w:ilvl="0" w:tplc="E9C26EA6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60180"/>
    <w:multiLevelType w:val="hybridMultilevel"/>
    <w:tmpl w:val="53509916"/>
    <w:lvl w:ilvl="0" w:tplc="970C2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0680A"/>
    <w:multiLevelType w:val="hybridMultilevel"/>
    <w:tmpl w:val="37425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26ACD"/>
    <w:multiLevelType w:val="multilevel"/>
    <w:tmpl w:val="2B58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C02738"/>
    <w:multiLevelType w:val="hybridMultilevel"/>
    <w:tmpl w:val="96EECB9E"/>
    <w:lvl w:ilvl="0" w:tplc="A0D45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7557A"/>
    <w:multiLevelType w:val="hybridMultilevel"/>
    <w:tmpl w:val="E03046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65D9C"/>
    <w:multiLevelType w:val="hybridMultilevel"/>
    <w:tmpl w:val="E6EEE2A2"/>
    <w:lvl w:ilvl="0" w:tplc="E9C26EA6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32990"/>
    <w:multiLevelType w:val="multilevel"/>
    <w:tmpl w:val="1EF4BC56"/>
    <w:lvl w:ilvl="0">
      <w:start w:val="1"/>
      <w:numFmt w:val="decimal"/>
      <w:lvlText w:val="%1."/>
      <w:lvlJc w:val="left"/>
      <w:pPr>
        <w:ind w:left="720" w:hanging="360"/>
      </w:pPr>
      <w:rPr>
        <w:rFonts w:eastAsia="Arial CE" w:cs="Calibri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90A92"/>
    <w:multiLevelType w:val="multilevel"/>
    <w:tmpl w:val="6188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D26C5C"/>
    <w:multiLevelType w:val="hybridMultilevel"/>
    <w:tmpl w:val="0F62869C"/>
    <w:lvl w:ilvl="0" w:tplc="346C64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F53AB"/>
    <w:multiLevelType w:val="multilevel"/>
    <w:tmpl w:val="1EF4BC56"/>
    <w:lvl w:ilvl="0">
      <w:start w:val="1"/>
      <w:numFmt w:val="decimal"/>
      <w:lvlText w:val="%1."/>
      <w:lvlJc w:val="left"/>
      <w:pPr>
        <w:ind w:left="720" w:hanging="360"/>
      </w:pPr>
      <w:rPr>
        <w:rFonts w:eastAsia="Arial CE" w:cs="Calibri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D459E"/>
    <w:multiLevelType w:val="hybridMultilevel"/>
    <w:tmpl w:val="DFD0D6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E72EC"/>
    <w:multiLevelType w:val="hybridMultilevel"/>
    <w:tmpl w:val="E5F0C7C6"/>
    <w:lvl w:ilvl="0" w:tplc="BE1E3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8D595B"/>
    <w:multiLevelType w:val="multilevel"/>
    <w:tmpl w:val="8C0AFFE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97489"/>
    <w:multiLevelType w:val="multilevel"/>
    <w:tmpl w:val="D524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6B3D40"/>
    <w:multiLevelType w:val="hybridMultilevel"/>
    <w:tmpl w:val="7E4A44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178C2"/>
    <w:multiLevelType w:val="hybridMultilevel"/>
    <w:tmpl w:val="E5F0C7C6"/>
    <w:lvl w:ilvl="0" w:tplc="BE1E3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AC72DCA"/>
    <w:multiLevelType w:val="hybridMultilevel"/>
    <w:tmpl w:val="4A589FC8"/>
    <w:lvl w:ilvl="0" w:tplc="22905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05694"/>
    <w:multiLevelType w:val="multilevel"/>
    <w:tmpl w:val="701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200635"/>
    <w:multiLevelType w:val="multilevel"/>
    <w:tmpl w:val="9FBC842C"/>
    <w:lvl w:ilvl="0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A24C4F"/>
    <w:multiLevelType w:val="hybridMultilevel"/>
    <w:tmpl w:val="8EC821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C3E69"/>
    <w:multiLevelType w:val="hybridMultilevel"/>
    <w:tmpl w:val="27E83F34"/>
    <w:lvl w:ilvl="0" w:tplc="5CA0E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072322">
    <w:abstractNumId w:val="1"/>
  </w:num>
  <w:num w:numId="2" w16cid:durableId="1769547725">
    <w:abstractNumId w:val="16"/>
  </w:num>
  <w:num w:numId="3" w16cid:durableId="1977835901">
    <w:abstractNumId w:val="16"/>
    <w:lvlOverride w:ilvl="0">
      <w:startOverride w:val="1"/>
    </w:lvlOverride>
  </w:num>
  <w:num w:numId="4" w16cid:durableId="2047019759">
    <w:abstractNumId w:val="0"/>
  </w:num>
  <w:num w:numId="5" w16cid:durableId="1483892603">
    <w:abstractNumId w:val="24"/>
  </w:num>
  <w:num w:numId="6" w16cid:durableId="1675767790">
    <w:abstractNumId w:val="23"/>
  </w:num>
  <w:num w:numId="7" w16cid:durableId="1486357423">
    <w:abstractNumId w:val="18"/>
  </w:num>
  <w:num w:numId="8" w16cid:durableId="2086297748">
    <w:abstractNumId w:val="12"/>
  </w:num>
  <w:num w:numId="9" w16cid:durableId="2099323183">
    <w:abstractNumId w:val="14"/>
  </w:num>
  <w:num w:numId="10" w16cid:durableId="1588229759">
    <w:abstractNumId w:val="2"/>
  </w:num>
  <w:num w:numId="11" w16cid:durableId="250705721">
    <w:abstractNumId w:val="20"/>
  </w:num>
  <w:num w:numId="12" w16cid:durableId="1937513719">
    <w:abstractNumId w:val="8"/>
  </w:num>
  <w:num w:numId="13" w16cid:durableId="1363824997">
    <w:abstractNumId w:val="19"/>
  </w:num>
  <w:num w:numId="14" w16cid:durableId="153961191">
    <w:abstractNumId w:val="15"/>
  </w:num>
  <w:num w:numId="15" w16cid:durableId="1346133056">
    <w:abstractNumId w:val="4"/>
  </w:num>
  <w:num w:numId="16" w16cid:durableId="776024350">
    <w:abstractNumId w:val="5"/>
  </w:num>
  <w:num w:numId="17" w16cid:durableId="1662925210">
    <w:abstractNumId w:val="3"/>
  </w:num>
  <w:num w:numId="18" w16cid:durableId="1745492411">
    <w:abstractNumId w:val="9"/>
  </w:num>
  <w:num w:numId="19" w16cid:durableId="331612558">
    <w:abstractNumId w:val="11"/>
  </w:num>
  <w:num w:numId="20" w16cid:durableId="1751850169">
    <w:abstractNumId w:val="21"/>
  </w:num>
  <w:num w:numId="21" w16cid:durableId="2110151524">
    <w:abstractNumId w:val="6"/>
  </w:num>
  <w:num w:numId="22" w16cid:durableId="1353147576">
    <w:abstractNumId w:val="7"/>
  </w:num>
  <w:num w:numId="23" w16cid:durableId="488711816">
    <w:abstractNumId w:val="17"/>
  </w:num>
  <w:num w:numId="24" w16cid:durableId="1682394644">
    <w:abstractNumId w:val="13"/>
  </w:num>
  <w:num w:numId="25" w16cid:durableId="869955239">
    <w:abstractNumId w:val="10"/>
  </w:num>
  <w:num w:numId="26" w16cid:durableId="4373392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56"/>
    <w:rsid w:val="00002A0A"/>
    <w:rsid w:val="000242F3"/>
    <w:rsid w:val="00035A2D"/>
    <w:rsid w:val="000373FC"/>
    <w:rsid w:val="000440C4"/>
    <w:rsid w:val="00064D42"/>
    <w:rsid w:val="000676FB"/>
    <w:rsid w:val="00085114"/>
    <w:rsid w:val="00090064"/>
    <w:rsid w:val="000F1C01"/>
    <w:rsid w:val="001069DE"/>
    <w:rsid w:val="001127F7"/>
    <w:rsid w:val="001207B2"/>
    <w:rsid w:val="00122BE9"/>
    <w:rsid w:val="00131ED1"/>
    <w:rsid w:val="00132314"/>
    <w:rsid w:val="001358C7"/>
    <w:rsid w:val="00135DBA"/>
    <w:rsid w:val="001372D4"/>
    <w:rsid w:val="00164B56"/>
    <w:rsid w:val="00176D6E"/>
    <w:rsid w:val="00186EB8"/>
    <w:rsid w:val="00187661"/>
    <w:rsid w:val="001B0B77"/>
    <w:rsid w:val="001B234B"/>
    <w:rsid w:val="001B32DD"/>
    <w:rsid w:val="001B5B8E"/>
    <w:rsid w:val="001B7E3F"/>
    <w:rsid w:val="001D24EB"/>
    <w:rsid w:val="001D63A1"/>
    <w:rsid w:val="00216B6F"/>
    <w:rsid w:val="00222135"/>
    <w:rsid w:val="00225248"/>
    <w:rsid w:val="00226CC8"/>
    <w:rsid w:val="00235DD3"/>
    <w:rsid w:val="002469B7"/>
    <w:rsid w:val="002536EE"/>
    <w:rsid w:val="00255E73"/>
    <w:rsid w:val="00256232"/>
    <w:rsid w:val="00260A40"/>
    <w:rsid w:val="002839E1"/>
    <w:rsid w:val="00284934"/>
    <w:rsid w:val="0028742F"/>
    <w:rsid w:val="0029548D"/>
    <w:rsid w:val="00296F10"/>
    <w:rsid w:val="002A7F9E"/>
    <w:rsid w:val="002B0205"/>
    <w:rsid w:val="002B08D0"/>
    <w:rsid w:val="002C6E42"/>
    <w:rsid w:val="002D29B9"/>
    <w:rsid w:val="002D52A3"/>
    <w:rsid w:val="002E443E"/>
    <w:rsid w:val="002F1C85"/>
    <w:rsid w:val="003025EB"/>
    <w:rsid w:val="00313F59"/>
    <w:rsid w:val="0031752B"/>
    <w:rsid w:val="00330792"/>
    <w:rsid w:val="00345C1C"/>
    <w:rsid w:val="00356A34"/>
    <w:rsid w:val="0035755E"/>
    <w:rsid w:val="00360B23"/>
    <w:rsid w:val="003655F6"/>
    <w:rsid w:val="00366A4A"/>
    <w:rsid w:val="0038139E"/>
    <w:rsid w:val="00390072"/>
    <w:rsid w:val="0039243A"/>
    <w:rsid w:val="003A20BD"/>
    <w:rsid w:val="003B22AD"/>
    <w:rsid w:val="003B426D"/>
    <w:rsid w:val="003C7BB7"/>
    <w:rsid w:val="003F00B5"/>
    <w:rsid w:val="003F6C30"/>
    <w:rsid w:val="00405DD3"/>
    <w:rsid w:val="004078A9"/>
    <w:rsid w:val="00442446"/>
    <w:rsid w:val="004467B6"/>
    <w:rsid w:val="00475CBC"/>
    <w:rsid w:val="004A7500"/>
    <w:rsid w:val="004B1F39"/>
    <w:rsid w:val="004B58EB"/>
    <w:rsid w:val="004B6ABB"/>
    <w:rsid w:val="004B7736"/>
    <w:rsid w:val="004C1260"/>
    <w:rsid w:val="004C2168"/>
    <w:rsid w:val="004C3728"/>
    <w:rsid w:val="004F07F4"/>
    <w:rsid w:val="00522812"/>
    <w:rsid w:val="00532CE9"/>
    <w:rsid w:val="00546CBC"/>
    <w:rsid w:val="005517E3"/>
    <w:rsid w:val="00564134"/>
    <w:rsid w:val="005813A9"/>
    <w:rsid w:val="005D31D7"/>
    <w:rsid w:val="005D4FF6"/>
    <w:rsid w:val="005E5D71"/>
    <w:rsid w:val="005E5E0B"/>
    <w:rsid w:val="006125FD"/>
    <w:rsid w:val="00631528"/>
    <w:rsid w:val="00645C1A"/>
    <w:rsid w:val="006641AD"/>
    <w:rsid w:val="00664BDB"/>
    <w:rsid w:val="0067322C"/>
    <w:rsid w:val="00674771"/>
    <w:rsid w:val="00682670"/>
    <w:rsid w:val="006837A9"/>
    <w:rsid w:val="00683D5D"/>
    <w:rsid w:val="006877E0"/>
    <w:rsid w:val="00691A06"/>
    <w:rsid w:val="006932DC"/>
    <w:rsid w:val="006B1091"/>
    <w:rsid w:val="006B7D9A"/>
    <w:rsid w:val="006C436E"/>
    <w:rsid w:val="006D27EC"/>
    <w:rsid w:val="006D427E"/>
    <w:rsid w:val="006F4FE3"/>
    <w:rsid w:val="006F7921"/>
    <w:rsid w:val="00722538"/>
    <w:rsid w:val="007271C3"/>
    <w:rsid w:val="0073576A"/>
    <w:rsid w:val="00747743"/>
    <w:rsid w:val="007604D0"/>
    <w:rsid w:val="007A5729"/>
    <w:rsid w:val="007B3C67"/>
    <w:rsid w:val="007D3D9E"/>
    <w:rsid w:val="007F0EA0"/>
    <w:rsid w:val="007F1DA2"/>
    <w:rsid w:val="007F28C7"/>
    <w:rsid w:val="007F4D97"/>
    <w:rsid w:val="00801BA9"/>
    <w:rsid w:val="00811687"/>
    <w:rsid w:val="0082721A"/>
    <w:rsid w:val="008274B5"/>
    <w:rsid w:val="00830B46"/>
    <w:rsid w:val="00837436"/>
    <w:rsid w:val="00840263"/>
    <w:rsid w:val="008447AC"/>
    <w:rsid w:val="00851342"/>
    <w:rsid w:val="008677A4"/>
    <w:rsid w:val="00874B5E"/>
    <w:rsid w:val="00875C1F"/>
    <w:rsid w:val="00880A67"/>
    <w:rsid w:val="00890C4F"/>
    <w:rsid w:val="008B6C79"/>
    <w:rsid w:val="008C0384"/>
    <w:rsid w:val="008C5A95"/>
    <w:rsid w:val="008D1412"/>
    <w:rsid w:val="008D4148"/>
    <w:rsid w:val="008E41CC"/>
    <w:rsid w:val="008F0537"/>
    <w:rsid w:val="008F478E"/>
    <w:rsid w:val="009137DE"/>
    <w:rsid w:val="00914A9E"/>
    <w:rsid w:val="009331B1"/>
    <w:rsid w:val="00934DE5"/>
    <w:rsid w:val="0093631E"/>
    <w:rsid w:val="0094038B"/>
    <w:rsid w:val="00953C6D"/>
    <w:rsid w:val="00972DB9"/>
    <w:rsid w:val="0097639B"/>
    <w:rsid w:val="00981CC5"/>
    <w:rsid w:val="009A24FD"/>
    <w:rsid w:val="009A6979"/>
    <w:rsid w:val="009C73D1"/>
    <w:rsid w:val="009E4A9F"/>
    <w:rsid w:val="00A04F20"/>
    <w:rsid w:val="00A16C0A"/>
    <w:rsid w:val="00A22364"/>
    <w:rsid w:val="00A22A7C"/>
    <w:rsid w:val="00A55AFC"/>
    <w:rsid w:val="00A67013"/>
    <w:rsid w:val="00A86C3E"/>
    <w:rsid w:val="00A94B65"/>
    <w:rsid w:val="00AA0C89"/>
    <w:rsid w:val="00AA291C"/>
    <w:rsid w:val="00AA4E84"/>
    <w:rsid w:val="00AB6B27"/>
    <w:rsid w:val="00AC6C7F"/>
    <w:rsid w:val="00AD05FE"/>
    <w:rsid w:val="00AD1814"/>
    <w:rsid w:val="00AF4B40"/>
    <w:rsid w:val="00AF713F"/>
    <w:rsid w:val="00B05FFE"/>
    <w:rsid w:val="00B078B7"/>
    <w:rsid w:val="00B122ED"/>
    <w:rsid w:val="00B176BC"/>
    <w:rsid w:val="00B20E10"/>
    <w:rsid w:val="00B23FD6"/>
    <w:rsid w:val="00B4223D"/>
    <w:rsid w:val="00B67469"/>
    <w:rsid w:val="00B7128D"/>
    <w:rsid w:val="00B7398C"/>
    <w:rsid w:val="00B73CEB"/>
    <w:rsid w:val="00B7480A"/>
    <w:rsid w:val="00B74DD2"/>
    <w:rsid w:val="00B811A5"/>
    <w:rsid w:val="00B94E4E"/>
    <w:rsid w:val="00B97302"/>
    <w:rsid w:val="00BA254E"/>
    <w:rsid w:val="00BB2F51"/>
    <w:rsid w:val="00BC0B8E"/>
    <w:rsid w:val="00BC7980"/>
    <w:rsid w:val="00BD22B6"/>
    <w:rsid w:val="00BF2370"/>
    <w:rsid w:val="00C00AC7"/>
    <w:rsid w:val="00C07CC9"/>
    <w:rsid w:val="00C36B08"/>
    <w:rsid w:val="00C71B19"/>
    <w:rsid w:val="00C753E5"/>
    <w:rsid w:val="00C843D7"/>
    <w:rsid w:val="00C86F51"/>
    <w:rsid w:val="00CA69D3"/>
    <w:rsid w:val="00CB66D9"/>
    <w:rsid w:val="00CC0178"/>
    <w:rsid w:val="00CD1C85"/>
    <w:rsid w:val="00CD1F25"/>
    <w:rsid w:val="00CE2E21"/>
    <w:rsid w:val="00CE374A"/>
    <w:rsid w:val="00CF1E22"/>
    <w:rsid w:val="00D120F7"/>
    <w:rsid w:val="00D40A1B"/>
    <w:rsid w:val="00D569C3"/>
    <w:rsid w:val="00D740F2"/>
    <w:rsid w:val="00D74F12"/>
    <w:rsid w:val="00D914AA"/>
    <w:rsid w:val="00DB2AB1"/>
    <w:rsid w:val="00DE2AF0"/>
    <w:rsid w:val="00DE5DA2"/>
    <w:rsid w:val="00E052FB"/>
    <w:rsid w:val="00E533C7"/>
    <w:rsid w:val="00E64825"/>
    <w:rsid w:val="00E6604A"/>
    <w:rsid w:val="00EA18F2"/>
    <w:rsid w:val="00EA3EE1"/>
    <w:rsid w:val="00EB23E9"/>
    <w:rsid w:val="00EC6ED7"/>
    <w:rsid w:val="00EC7729"/>
    <w:rsid w:val="00EC7D40"/>
    <w:rsid w:val="00ED3A40"/>
    <w:rsid w:val="00EE2D27"/>
    <w:rsid w:val="00F308C0"/>
    <w:rsid w:val="00F469B6"/>
    <w:rsid w:val="00F50FDA"/>
    <w:rsid w:val="00F536A4"/>
    <w:rsid w:val="00F55A10"/>
    <w:rsid w:val="00F55D2C"/>
    <w:rsid w:val="00F639C1"/>
    <w:rsid w:val="00F94059"/>
    <w:rsid w:val="00F96541"/>
    <w:rsid w:val="00FB30CD"/>
    <w:rsid w:val="00FD4D03"/>
    <w:rsid w:val="00FD5429"/>
    <w:rsid w:val="00FD661B"/>
    <w:rsid w:val="00FE689E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DDA3"/>
  <w15:docId w15:val="{2FC16B11-7EEE-4C17-BF55-5A8D8BD7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25FD"/>
    <w:pPr>
      <w:suppressAutoHyphens/>
      <w:spacing w:after="0" w:line="240" w:lineRule="auto"/>
    </w:p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D2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6F7921"/>
    <w:pPr>
      <w:keepNext/>
      <w:widowControl w:val="0"/>
      <w:numPr>
        <w:ilvl w:val="8"/>
        <w:numId w:val="1"/>
      </w:numPr>
      <w:tabs>
        <w:tab w:val="center" w:pos="7380"/>
      </w:tabs>
      <w:ind w:left="708"/>
      <w:outlineLvl w:val="8"/>
    </w:pPr>
    <w:rPr>
      <w:rFonts w:eastAsia="Lucida Sans Unicode"/>
      <w:b/>
      <w:color w:val="000000"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64B56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164B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Szvegtrzs2">
    <w:name w:val="WW-Szövegtörzs 2"/>
    <w:basedOn w:val="Norml"/>
    <w:rsid w:val="00164B56"/>
    <w:rPr>
      <w:sz w:val="28"/>
    </w:rPr>
  </w:style>
  <w:style w:type="paragraph" w:styleId="Listaszerbekezds">
    <w:name w:val="List Paragraph"/>
    <w:basedOn w:val="Norml"/>
    <w:qFormat/>
    <w:rsid w:val="00D740F2"/>
    <w:pPr>
      <w:ind w:left="720"/>
      <w:contextualSpacing/>
    </w:pPr>
  </w:style>
  <w:style w:type="paragraph" w:customStyle="1" w:styleId="Standard">
    <w:name w:val="Standard"/>
    <w:rsid w:val="00A86C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numbering" w:customStyle="1" w:styleId="WWNum8">
    <w:name w:val="WWNum8"/>
    <w:basedOn w:val="Nemlista"/>
    <w:rsid w:val="00A86C3E"/>
    <w:pPr>
      <w:numPr>
        <w:numId w:val="2"/>
      </w:numPr>
    </w:pPr>
  </w:style>
  <w:style w:type="character" w:customStyle="1" w:styleId="Cmsor9Char">
    <w:name w:val="Címsor 9 Char"/>
    <w:basedOn w:val="Bekezdsalapbettpusa"/>
    <w:link w:val="Cmsor9"/>
    <w:rsid w:val="006F7921"/>
    <w:rPr>
      <w:rFonts w:ascii="Times New Roman" w:eastAsia="Lucida Sans Unicode" w:hAnsi="Times New Roman" w:cs="Times New Roman"/>
      <w:b/>
      <w:color w:val="000000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F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F9E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C843D7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BD22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ighlighted">
    <w:name w:val="highlighted"/>
    <w:basedOn w:val="Bekezdsalapbettpusa"/>
    <w:rsid w:val="009C73D1"/>
  </w:style>
  <w:style w:type="paragraph" w:customStyle="1" w:styleId="Default">
    <w:name w:val="Default"/>
    <w:rsid w:val="00631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table" w:styleId="Rcsostblzat">
    <w:name w:val="Table Grid"/>
    <w:basedOn w:val="Normltblzat"/>
    <w:uiPriority w:val="39"/>
    <w:rsid w:val="00216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Standard"/>
    <w:rsid w:val="006B1091"/>
    <w:pPr>
      <w:widowControl/>
      <w:spacing w:before="100" w:after="119"/>
    </w:pPr>
    <w:rPr>
      <w:rFonts w:ascii="Times New Roman" w:eastAsia="Times New Roman" w:hAnsi="Times New Roman" w:cs="Times New Roman"/>
      <w:color w:val="000000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7F11A-95DD-4DBA-9492-913954AD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505</Words>
  <Characters>3487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Szocialis</dc:creator>
  <cp:lastModifiedBy>Felhasználó</cp:lastModifiedBy>
  <cp:revision>19</cp:revision>
  <cp:lastPrinted>2020-06-25T15:19:00Z</cp:lastPrinted>
  <dcterms:created xsi:type="dcterms:W3CDTF">2025-04-22T06:48:00Z</dcterms:created>
  <dcterms:modified xsi:type="dcterms:W3CDTF">2025-06-11T12:06:00Z</dcterms:modified>
</cp:coreProperties>
</file>