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C4D36" w14:textId="33965B00" w:rsidR="00CF07FD" w:rsidRDefault="00CF07FD" w:rsidP="00CF07FD">
      <w:pPr>
        <w:pStyle w:val="Listaszerbekezds"/>
        <w:numPr>
          <w:ilvl w:val="0"/>
          <w:numId w:val="1"/>
        </w:numPr>
        <w:tabs>
          <w:tab w:val="center" w:pos="7920"/>
        </w:tabs>
        <w:jc w:val="right"/>
        <w:rPr>
          <w:b/>
        </w:rPr>
      </w:pPr>
      <w:r>
        <w:rPr>
          <w:b/>
        </w:rPr>
        <w:t>számú melléklet</w:t>
      </w:r>
    </w:p>
    <w:p w14:paraId="2A2DE9BD" w14:textId="77777777" w:rsidR="00CF07FD" w:rsidRPr="00CF07FD" w:rsidRDefault="00CF07FD" w:rsidP="00CF07FD">
      <w:pPr>
        <w:pStyle w:val="Listaszerbekezds"/>
        <w:tabs>
          <w:tab w:val="center" w:pos="7920"/>
        </w:tabs>
        <w:jc w:val="center"/>
        <w:rPr>
          <w:b/>
        </w:rPr>
      </w:pPr>
    </w:p>
    <w:p w14:paraId="75D15859" w14:textId="5CAF9677" w:rsidR="00CF07FD" w:rsidRDefault="00CF07FD" w:rsidP="00CF07FD">
      <w:pPr>
        <w:tabs>
          <w:tab w:val="center" w:pos="7920"/>
        </w:tabs>
        <w:jc w:val="center"/>
        <w:rPr>
          <w:b/>
        </w:rPr>
      </w:pPr>
      <w:r w:rsidRPr="001E6982">
        <w:rPr>
          <w:b/>
        </w:rPr>
        <w:t>MÓDOSÍT</w:t>
      </w:r>
      <w:r>
        <w:rPr>
          <w:b/>
        </w:rPr>
        <w:t>Ó OKIRAT</w:t>
      </w:r>
    </w:p>
    <w:p w14:paraId="7B374816" w14:textId="77777777" w:rsidR="00CF07FD" w:rsidRPr="001E6982" w:rsidRDefault="00CF07FD" w:rsidP="00CF07FD">
      <w:pPr>
        <w:tabs>
          <w:tab w:val="center" w:pos="7920"/>
        </w:tabs>
        <w:jc w:val="center"/>
        <w:rPr>
          <w:b/>
        </w:rPr>
      </w:pPr>
      <w:r w:rsidRPr="001E6982">
        <w:rPr>
          <w:b/>
        </w:rPr>
        <w:t xml:space="preserve"> </w:t>
      </w:r>
    </w:p>
    <w:p w14:paraId="12D57AA4" w14:textId="733FA094" w:rsidR="00CF07FD" w:rsidRPr="00672FEE" w:rsidRDefault="00CF07FD" w:rsidP="00CF07FD">
      <w:pPr>
        <w:jc w:val="both"/>
        <w:rPr>
          <w:b/>
        </w:rPr>
      </w:pPr>
      <w:r w:rsidRPr="001E6982">
        <w:rPr>
          <w:b/>
        </w:rPr>
        <w:t xml:space="preserve">A </w:t>
      </w:r>
      <w:r>
        <w:rPr>
          <w:b/>
        </w:rPr>
        <w:t>Hajdú-Bihari Ivóvízminőség-javító Önkormányzati Társulás</w:t>
      </w:r>
      <w:r w:rsidRPr="001E6982">
        <w:rPr>
          <w:b/>
        </w:rPr>
        <w:t xml:space="preserve"> tagönkormányzatai a </w:t>
      </w:r>
      <w:r>
        <w:rPr>
          <w:b/>
        </w:rPr>
        <w:t xml:space="preserve">Hajdú-Bihari Ivóvízminőség-javító Önkormányzati Társulás </w:t>
      </w:r>
      <w:r w:rsidRPr="00672FEE">
        <w:rPr>
          <w:b/>
        </w:rPr>
        <w:t>20</w:t>
      </w:r>
      <w:r>
        <w:rPr>
          <w:b/>
        </w:rPr>
        <w:t xml:space="preserve">09. február 27-én kelt, 2013. </w:t>
      </w:r>
      <w:r w:rsidR="005722D6">
        <w:rPr>
          <w:b/>
        </w:rPr>
        <w:t>július</w:t>
      </w:r>
      <w:r>
        <w:rPr>
          <w:b/>
        </w:rPr>
        <w:t xml:space="preserve"> 1-jei és 2013. november 1-jei hatállyal </w:t>
      </w:r>
      <w:r w:rsidRPr="00672FEE">
        <w:rPr>
          <w:b/>
        </w:rPr>
        <w:t xml:space="preserve">módosított Társulási </w:t>
      </w:r>
      <w:r>
        <w:rPr>
          <w:b/>
        </w:rPr>
        <w:t>M</w:t>
      </w:r>
      <w:r w:rsidRPr="00672FEE">
        <w:rPr>
          <w:b/>
        </w:rPr>
        <w:t>egállapodását a Magyarország helyi önkormányzatairól szóló</w:t>
      </w:r>
      <w:r w:rsidRPr="00672FEE">
        <w:t xml:space="preserve"> </w:t>
      </w:r>
      <w:r w:rsidRPr="00672FEE">
        <w:rPr>
          <w:b/>
        </w:rPr>
        <w:t>2011. évi CLXXXIX. törvény alapján a következők szerint módosítják:</w:t>
      </w:r>
    </w:p>
    <w:p w14:paraId="522BCFD7" w14:textId="77777777" w:rsidR="00CF07FD" w:rsidRDefault="00CF07FD" w:rsidP="00CF07FD">
      <w:pPr>
        <w:pStyle w:val="Szvegtrzs31"/>
        <w:tabs>
          <w:tab w:val="left" w:pos="9072"/>
        </w:tabs>
        <w:spacing w:after="0"/>
        <w:jc w:val="both"/>
        <w:rPr>
          <w:i/>
          <w:sz w:val="24"/>
          <w:szCs w:val="24"/>
        </w:rPr>
      </w:pPr>
    </w:p>
    <w:p w14:paraId="031C018A" w14:textId="51A04755" w:rsidR="00CC6D65" w:rsidRDefault="00CF07FD" w:rsidP="00CF07FD">
      <w:pPr>
        <w:pStyle w:val="Szvegtrzs31"/>
        <w:tabs>
          <w:tab w:val="left" w:pos="9072"/>
        </w:tabs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E65BC1">
        <w:rPr>
          <w:i/>
          <w:sz w:val="24"/>
          <w:szCs w:val="24"/>
        </w:rPr>
        <w:t xml:space="preserve">.) A Társulási Megállapodás </w:t>
      </w:r>
      <w:r w:rsidR="00EF1A46">
        <w:rPr>
          <w:i/>
          <w:sz w:val="24"/>
          <w:szCs w:val="24"/>
        </w:rPr>
        <w:t xml:space="preserve">IV. A tagok és a Társulás feladatai, kötelezettségei fejezet 2. pont g) pontja helyébe </w:t>
      </w:r>
      <w:r w:rsidR="00CC6D65">
        <w:rPr>
          <w:i/>
          <w:sz w:val="24"/>
          <w:szCs w:val="24"/>
        </w:rPr>
        <w:t>a következő szöveg</w:t>
      </w:r>
      <w:r w:rsidR="00B323F5">
        <w:rPr>
          <w:i/>
          <w:sz w:val="24"/>
          <w:szCs w:val="24"/>
        </w:rPr>
        <w:t>rész</w:t>
      </w:r>
      <w:r w:rsidR="00CC6D65">
        <w:rPr>
          <w:i/>
          <w:sz w:val="24"/>
          <w:szCs w:val="24"/>
        </w:rPr>
        <w:t xml:space="preserve"> lép:</w:t>
      </w:r>
    </w:p>
    <w:p w14:paraId="3D7EF5DF" w14:textId="4F9C2E64" w:rsidR="00CF07FD" w:rsidRDefault="00CF07FD" w:rsidP="00CF07FD">
      <w:pPr>
        <w:pStyle w:val="Szvegtrzs31"/>
        <w:tabs>
          <w:tab w:val="left" w:pos="2835"/>
          <w:tab w:val="left" w:pos="9072"/>
        </w:tabs>
        <w:spacing w:after="0"/>
        <w:jc w:val="both"/>
        <w:rPr>
          <w:sz w:val="24"/>
          <w:szCs w:val="24"/>
        </w:rPr>
      </w:pPr>
    </w:p>
    <w:p w14:paraId="3FD319A5" w14:textId="70852F08" w:rsidR="008401A6" w:rsidRPr="008401A6" w:rsidRDefault="008401A6" w:rsidP="008401A6">
      <w:pPr>
        <w:pStyle w:val="Normal"/>
        <w:jc w:val="both"/>
        <w:rPr>
          <w:rFonts w:ascii="Times New Roman" w:hAnsi="Times New Roman" w:cs="Times New Roman"/>
          <w:b/>
          <w:bCs/>
          <w:i/>
          <w:iCs/>
        </w:rPr>
      </w:pPr>
      <w:bookmarkStart w:id="0" w:name="_Hlk35444677"/>
      <w:r>
        <w:rPr>
          <w:rFonts w:ascii="Times New Roman" w:hAnsi="Times New Roman" w:cs="Times New Roman"/>
          <w:b/>
          <w:bCs/>
          <w:i/>
          <w:iCs/>
        </w:rPr>
        <w:t>„</w:t>
      </w:r>
      <w:r w:rsidRPr="008401A6">
        <w:rPr>
          <w:rFonts w:ascii="Times New Roman" w:hAnsi="Times New Roman" w:cs="Times New Roman"/>
          <w:b/>
          <w:bCs/>
          <w:i/>
          <w:iCs/>
        </w:rPr>
        <w:t xml:space="preserve">g) Tagok tudomásul veszik, hogy a társulási megállapodást a projekt megvalósításának teljes befejezéséig, azaz az Operatív Programból a projekt megvalósításához folyósított támogatásnak, a Támogató által jóváhagyott, teljes körű elszámolásáig nem mondhatják fel. Tagok elfogadják, hogy ezen időszak alatt felmondásuk a társulás számára jelentős hátránnyal is járhat, melyért a Társulás a Polgári Törvénykönyvről szóló </w:t>
      </w:r>
      <w:r>
        <w:rPr>
          <w:rFonts w:ascii="Times New Roman" w:hAnsi="Times New Roman" w:cs="Times New Roman"/>
          <w:b/>
          <w:bCs/>
          <w:i/>
          <w:iCs/>
        </w:rPr>
        <w:t>2013. évi V. törvény</w:t>
      </w:r>
      <w:r w:rsidRPr="008401A6">
        <w:rPr>
          <w:rFonts w:ascii="Times New Roman" w:hAnsi="Times New Roman" w:cs="Times New Roman"/>
          <w:b/>
          <w:bCs/>
          <w:i/>
          <w:iCs/>
        </w:rPr>
        <w:t xml:space="preserve"> (továbbiakban: Ptk.) szerinti kártérítési felelősséggel tartozik.</w:t>
      </w:r>
      <w:r>
        <w:rPr>
          <w:rFonts w:ascii="Times New Roman" w:hAnsi="Times New Roman" w:cs="Times New Roman"/>
          <w:b/>
          <w:bCs/>
          <w:i/>
          <w:iCs/>
        </w:rPr>
        <w:t>”</w:t>
      </w:r>
    </w:p>
    <w:bookmarkEnd w:id="0"/>
    <w:p w14:paraId="35AC8174" w14:textId="77777777" w:rsidR="00CC6D65" w:rsidRPr="00CC6D65" w:rsidRDefault="00CC6D65" w:rsidP="00CF07FD">
      <w:pPr>
        <w:pStyle w:val="Szvegtrzs31"/>
        <w:tabs>
          <w:tab w:val="left" w:pos="2835"/>
          <w:tab w:val="left" w:pos="9072"/>
        </w:tabs>
        <w:spacing w:after="0"/>
        <w:jc w:val="both"/>
        <w:rPr>
          <w:b/>
          <w:bCs/>
          <w:i/>
          <w:iCs/>
          <w:sz w:val="24"/>
          <w:szCs w:val="24"/>
        </w:rPr>
      </w:pPr>
    </w:p>
    <w:p w14:paraId="188C51AA" w14:textId="0EAAF4C0" w:rsidR="00792133" w:rsidRDefault="00CF07FD" w:rsidP="00792133">
      <w:pPr>
        <w:pStyle w:val="Szvegtrzs31"/>
        <w:tabs>
          <w:tab w:val="left" w:pos="9072"/>
        </w:tabs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Pr="006E2E37">
        <w:rPr>
          <w:i/>
          <w:sz w:val="24"/>
          <w:szCs w:val="24"/>
        </w:rPr>
        <w:t xml:space="preserve">.) A Társulási Megállapodás </w:t>
      </w:r>
      <w:r w:rsidR="00792133">
        <w:rPr>
          <w:i/>
          <w:sz w:val="24"/>
          <w:szCs w:val="24"/>
        </w:rPr>
        <w:t>IV. A tagok és a Társulás feladatai, kötelezettségei fejezet 2. pont</w:t>
      </w:r>
      <w:r w:rsidR="00792133">
        <w:rPr>
          <w:i/>
          <w:sz w:val="24"/>
          <w:szCs w:val="24"/>
        </w:rPr>
        <w:t xml:space="preserve"> h</w:t>
      </w:r>
      <w:r w:rsidR="00792133">
        <w:rPr>
          <w:i/>
          <w:sz w:val="24"/>
          <w:szCs w:val="24"/>
        </w:rPr>
        <w:t>) pontja helyébe a következő szöveg</w:t>
      </w:r>
      <w:r w:rsidR="00B323F5">
        <w:rPr>
          <w:i/>
          <w:sz w:val="24"/>
          <w:szCs w:val="24"/>
        </w:rPr>
        <w:t>rész</w:t>
      </w:r>
      <w:r w:rsidR="00792133">
        <w:rPr>
          <w:i/>
          <w:sz w:val="24"/>
          <w:szCs w:val="24"/>
        </w:rPr>
        <w:t xml:space="preserve"> lép:</w:t>
      </w:r>
    </w:p>
    <w:p w14:paraId="4AAB3511" w14:textId="5A259CEE" w:rsidR="00CF07FD" w:rsidRDefault="00CF07FD" w:rsidP="00CF07FD">
      <w:pPr>
        <w:pStyle w:val="Szvegtrzs31"/>
        <w:tabs>
          <w:tab w:val="left" w:pos="2835"/>
          <w:tab w:val="left" w:pos="9072"/>
        </w:tabs>
        <w:spacing w:after="0"/>
        <w:jc w:val="both"/>
        <w:rPr>
          <w:i/>
          <w:sz w:val="24"/>
          <w:szCs w:val="24"/>
        </w:rPr>
      </w:pPr>
    </w:p>
    <w:p w14:paraId="7225F7C9" w14:textId="46655E13" w:rsidR="00792133" w:rsidRPr="00017215" w:rsidRDefault="00792133" w:rsidP="00792133">
      <w:pPr>
        <w:ind w:right="-1"/>
        <w:jc w:val="both"/>
        <w:rPr>
          <w:b/>
          <w:i/>
        </w:rPr>
      </w:pPr>
      <w:r>
        <w:rPr>
          <w:b/>
          <w:i/>
        </w:rPr>
        <w:t>„</w:t>
      </w:r>
      <w:r w:rsidRPr="00017215">
        <w:rPr>
          <w:b/>
          <w:i/>
        </w:rPr>
        <w:t>h) A tagok kötelezettséget vállalnak, hogy a projekt végrehajtása során a magyarországi hatályos jogszabályi rendelkezések, valamint a vonatkozó EU előírások szerint járnak el, így különösen figyelemmel lesznek a közbeszerzésekről szóló 201</w:t>
      </w:r>
      <w:r>
        <w:rPr>
          <w:b/>
          <w:i/>
        </w:rPr>
        <w:t>5. évi CXLIII</w:t>
      </w:r>
      <w:r w:rsidRPr="00017215">
        <w:rPr>
          <w:b/>
          <w:i/>
        </w:rPr>
        <w:t>. törvény, a koncesszióról szóló 1991. évi XVI. törvény rendelkezéseire.</w:t>
      </w:r>
      <w:r w:rsidR="00E155B5">
        <w:rPr>
          <w:b/>
          <w:i/>
        </w:rPr>
        <w:t>”</w:t>
      </w:r>
    </w:p>
    <w:p w14:paraId="251FAAD7" w14:textId="77777777" w:rsidR="00CF07FD" w:rsidRDefault="00CF07FD" w:rsidP="00CF07FD">
      <w:pPr>
        <w:pStyle w:val="Szvegtrzs31"/>
        <w:tabs>
          <w:tab w:val="left" w:pos="2835"/>
          <w:tab w:val="left" w:pos="9072"/>
        </w:tabs>
        <w:spacing w:after="0"/>
        <w:jc w:val="both"/>
        <w:rPr>
          <w:i/>
          <w:sz w:val="24"/>
          <w:szCs w:val="24"/>
        </w:rPr>
      </w:pPr>
    </w:p>
    <w:p w14:paraId="316346A0" w14:textId="7272E8E8" w:rsidR="006557D0" w:rsidRPr="00B323F5" w:rsidRDefault="00B323F5" w:rsidP="00CF07FD">
      <w:pPr>
        <w:rPr>
          <w:i/>
          <w:iCs/>
        </w:rPr>
      </w:pPr>
      <w:r w:rsidRPr="00B323F5">
        <w:rPr>
          <w:i/>
          <w:iCs/>
        </w:rPr>
        <w:t>3.) A Társulási Megállapodás VI. A Társulás vagyona, gazdálkodása fejezet 2. pontja helyébe a következő szöveg</w:t>
      </w:r>
      <w:r w:rsidR="00CE4279">
        <w:rPr>
          <w:i/>
          <w:iCs/>
        </w:rPr>
        <w:t>rész</w:t>
      </w:r>
      <w:r w:rsidRPr="00B323F5">
        <w:rPr>
          <w:i/>
          <w:iCs/>
        </w:rPr>
        <w:t xml:space="preserve"> lép:</w:t>
      </w:r>
    </w:p>
    <w:p w14:paraId="34AE1ABF" w14:textId="4F7C265E" w:rsidR="00B323F5" w:rsidRDefault="00B323F5" w:rsidP="00CF07FD"/>
    <w:p w14:paraId="68D8BBF6" w14:textId="78E8F965" w:rsidR="00B323F5" w:rsidRDefault="00E155B5" w:rsidP="00E155B5">
      <w:pPr>
        <w:ind w:right="-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B323F5" w:rsidRPr="00B323F5">
        <w:rPr>
          <w:b/>
          <w:bCs/>
          <w:i/>
          <w:iCs/>
        </w:rPr>
        <w:t xml:space="preserve">2. A Társulás gazdálkodására, könyvvezetési és beszámolási kötelezettségeire az Áht., az Ávr. és az államháztartás </w:t>
      </w:r>
      <w:r>
        <w:rPr>
          <w:b/>
          <w:bCs/>
          <w:i/>
          <w:iCs/>
        </w:rPr>
        <w:t xml:space="preserve">számviteléről szóló 4/2013. (I. 11.) </w:t>
      </w:r>
      <w:r w:rsidR="00B323F5" w:rsidRPr="00B323F5">
        <w:rPr>
          <w:b/>
          <w:bCs/>
          <w:i/>
          <w:iCs/>
        </w:rPr>
        <w:t>Korm. rendelet az irányadó.</w:t>
      </w:r>
      <w:r>
        <w:rPr>
          <w:b/>
          <w:bCs/>
          <w:i/>
          <w:iCs/>
        </w:rPr>
        <w:t>”</w:t>
      </w:r>
    </w:p>
    <w:p w14:paraId="1CB4A2E9" w14:textId="58DA8B00" w:rsidR="00CE4279" w:rsidRDefault="00CE4279" w:rsidP="00E155B5">
      <w:pPr>
        <w:ind w:right="-1"/>
        <w:jc w:val="both"/>
        <w:rPr>
          <w:b/>
          <w:bCs/>
          <w:i/>
          <w:iCs/>
        </w:rPr>
      </w:pPr>
    </w:p>
    <w:p w14:paraId="53136E58" w14:textId="1E12D4EB" w:rsidR="00CE4279" w:rsidRPr="008E32D6" w:rsidRDefault="00CE4279" w:rsidP="00E155B5">
      <w:pPr>
        <w:ind w:right="-1"/>
        <w:jc w:val="both"/>
        <w:rPr>
          <w:i/>
          <w:iCs/>
        </w:rPr>
      </w:pPr>
      <w:r w:rsidRPr="008E32D6">
        <w:rPr>
          <w:i/>
          <w:iCs/>
        </w:rPr>
        <w:t xml:space="preserve">4.) A Társulási Megállapodás XIII. Záró rendelkezések fejezet </w:t>
      </w:r>
      <w:r w:rsidR="008E32D6">
        <w:rPr>
          <w:i/>
          <w:iCs/>
        </w:rPr>
        <w:t>8</w:t>
      </w:r>
      <w:r w:rsidRPr="008E32D6">
        <w:rPr>
          <w:i/>
          <w:iCs/>
        </w:rPr>
        <w:t>. bekezdése helyébe a következő szövegrész lép:</w:t>
      </w:r>
    </w:p>
    <w:p w14:paraId="17D66ABD" w14:textId="537F0374" w:rsidR="00CE4279" w:rsidRDefault="00CE4279" w:rsidP="00E155B5">
      <w:pPr>
        <w:ind w:right="-1"/>
        <w:jc w:val="both"/>
        <w:rPr>
          <w:b/>
          <w:bCs/>
          <w:i/>
          <w:iCs/>
        </w:rPr>
      </w:pPr>
    </w:p>
    <w:p w14:paraId="3107E221" w14:textId="39FAF622" w:rsidR="008E32D6" w:rsidRDefault="008E32D6" w:rsidP="008E32D6">
      <w:pPr>
        <w:shd w:val="clear" w:color="auto" w:fill="FFFFFF"/>
        <w:autoSpaceDE w:val="0"/>
        <w:spacing w:line="275" w:lineRule="exact"/>
        <w:ind w:left="24" w:right="34"/>
        <w:jc w:val="both"/>
        <w:rPr>
          <w:b/>
          <w:i/>
          <w:iCs/>
        </w:rPr>
      </w:pPr>
      <w:r>
        <w:rPr>
          <w:b/>
          <w:i/>
          <w:iCs/>
        </w:rPr>
        <w:t>„</w:t>
      </w:r>
      <w:r w:rsidRPr="002B3257">
        <w:rPr>
          <w:b/>
          <w:i/>
          <w:iCs/>
        </w:rPr>
        <w:t>A jelen módosított és egységes szerkezetbe foglalt Társulási Megállapodás a Magyar Államkincstár által a Törzskönyvi nyilvántartásba történő bejegyzés napjával lép hatályba</w:t>
      </w:r>
      <w:r>
        <w:rPr>
          <w:b/>
          <w:i/>
          <w:iCs/>
        </w:rPr>
        <w:t>.</w:t>
      </w:r>
      <w:r>
        <w:rPr>
          <w:b/>
          <w:i/>
          <w:iCs/>
        </w:rPr>
        <w:t>”</w:t>
      </w:r>
    </w:p>
    <w:p w14:paraId="4AB448F0" w14:textId="1090C454" w:rsidR="008E32D6" w:rsidRDefault="008E32D6" w:rsidP="00E155B5">
      <w:pPr>
        <w:ind w:right="-1"/>
        <w:jc w:val="both"/>
        <w:rPr>
          <w:b/>
          <w:bCs/>
          <w:i/>
          <w:iCs/>
        </w:rPr>
      </w:pPr>
    </w:p>
    <w:p w14:paraId="1CC87321" w14:textId="7D1428AD" w:rsidR="008E32D6" w:rsidRDefault="008E32D6" w:rsidP="00E155B5">
      <w:pPr>
        <w:ind w:right="-1"/>
        <w:jc w:val="both"/>
        <w:rPr>
          <w:i/>
          <w:iCs/>
        </w:rPr>
      </w:pPr>
      <w:r w:rsidRPr="008E32D6">
        <w:rPr>
          <w:i/>
          <w:iCs/>
        </w:rPr>
        <w:t xml:space="preserve">5.) A Társulási Megállapodás </w:t>
      </w:r>
      <w:r w:rsidR="00C43FBA">
        <w:rPr>
          <w:i/>
          <w:iCs/>
        </w:rPr>
        <w:t>1. számú melléklete helyébe az alábbi 1. számú melléklet lép:</w:t>
      </w:r>
    </w:p>
    <w:p w14:paraId="09697F3E" w14:textId="2F4333E2" w:rsidR="00C43FBA" w:rsidRDefault="00C43FBA" w:rsidP="00E155B5">
      <w:pPr>
        <w:ind w:right="-1"/>
        <w:jc w:val="both"/>
        <w:rPr>
          <w:i/>
          <w:iCs/>
        </w:rPr>
      </w:pPr>
    </w:p>
    <w:p w14:paraId="47550DD1" w14:textId="77777777" w:rsidR="00C43FBA" w:rsidRDefault="00C43FBA" w:rsidP="00C43FBA">
      <w:pPr>
        <w:jc w:val="right"/>
        <w:rPr>
          <w:b/>
          <w:i/>
        </w:rPr>
      </w:pPr>
    </w:p>
    <w:p w14:paraId="096AD432" w14:textId="77777777" w:rsidR="00C43FBA" w:rsidRDefault="00C43FBA" w:rsidP="00C43FBA">
      <w:pPr>
        <w:jc w:val="right"/>
        <w:rPr>
          <w:b/>
          <w:i/>
        </w:rPr>
      </w:pPr>
    </w:p>
    <w:p w14:paraId="60E63D95" w14:textId="77777777" w:rsidR="00C43FBA" w:rsidRDefault="00C43FBA" w:rsidP="00C43FBA">
      <w:pPr>
        <w:jc w:val="right"/>
        <w:rPr>
          <w:b/>
          <w:i/>
        </w:rPr>
      </w:pPr>
    </w:p>
    <w:p w14:paraId="47026563" w14:textId="77777777" w:rsidR="00C43FBA" w:rsidRDefault="00C43FBA" w:rsidP="00C43FBA">
      <w:pPr>
        <w:jc w:val="right"/>
        <w:rPr>
          <w:b/>
          <w:i/>
        </w:rPr>
      </w:pPr>
    </w:p>
    <w:p w14:paraId="736F706F" w14:textId="77777777" w:rsidR="00C43FBA" w:rsidRDefault="00C43FBA" w:rsidP="00C43FBA">
      <w:pPr>
        <w:jc w:val="right"/>
        <w:rPr>
          <w:b/>
          <w:i/>
        </w:rPr>
      </w:pPr>
    </w:p>
    <w:p w14:paraId="4F5FC1FC" w14:textId="77777777" w:rsidR="00C43FBA" w:rsidRDefault="00C43FBA" w:rsidP="00C43FBA">
      <w:pPr>
        <w:jc w:val="right"/>
        <w:rPr>
          <w:b/>
          <w:i/>
        </w:rPr>
      </w:pPr>
    </w:p>
    <w:p w14:paraId="02C01668" w14:textId="77777777" w:rsidR="00C43FBA" w:rsidRDefault="00C43FBA" w:rsidP="00C43FBA">
      <w:pPr>
        <w:jc w:val="right"/>
        <w:rPr>
          <w:b/>
          <w:i/>
        </w:rPr>
      </w:pPr>
    </w:p>
    <w:p w14:paraId="0C000C9C" w14:textId="77777777" w:rsidR="00C43FBA" w:rsidRDefault="00C43FBA" w:rsidP="00C43FBA">
      <w:pPr>
        <w:jc w:val="right"/>
        <w:rPr>
          <w:b/>
          <w:i/>
        </w:rPr>
      </w:pPr>
    </w:p>
    <w:p w14:paraId="40A7D5EA" w14:textId="1E2852E0" w:rsidR="00C43FBA" w:rsidRPr="00FC6AE7" w:rsidRDefault="00C43FBA" w:rsidP="00C43FBA">
      <w:pPr>
        <w:jc w:val="right"/>
        <w:rPr>
          <w:b/>
          <w:i/>
        </w:rPr>
      </w:pPr>
      <w:r w:rsidRPr="00FC6AE7">
        <w:rPr>
          <w:b/>
          <w:i/>
        </w:rPr>
        <w:lastRenderedPageBreak/>
        <w:t>1. számú melléklet</w:t>
      </w:r>
    </w:p>
    <w:p w14:paraId="01C653F1" w14:textId="77777777" w:rsidR="00C43FBA" w:rsidRPr="0005538B" w:rsidRDefault="00C43FBA" w:rsidP="00C43FBA">
      <w:pPr>
        <w:jc w:val="center"/>
        <w:rPr>
          <w:b/>
        </w:rPr>
      </w:pPr>
    </w:p>
    <w:p w14:paraId="308F078A" w14:textId="77777777" w:rsidR="00C43FBA" w:rsidRPr="0005538B" w:rsidRDefault="00C43FBA" w:rsidP="00C43FBA">
      <w:pPr>
        <w:jc w:val="center"/>
        <w:rPr>
          <w:b/>
        </w:rPr>
      </w:pPr>
    </w:p>
    <w:p w14:paraId="7A20FB72" w14:textId="77777777" w:rsidR="00C43FBA" w:rsidRPr="0005538B" w:rsidRDefault="00C43FBA" w:rsidP="00C43FBA">
      <w:pPr>
        <w:jc w:val="center"/>
        <w:rPr>
          <w:b/>
        </w:rPr>
      </w:pPr>
      <w:r w:rsidRPr="0005538B">
        <w:rPr>
          <w:b/>
        </w:rPr>
        <w:t>A Társulás Tagjainak megnevezése, székhelye és lakosságszáma</w:t>
      </w:r>
    </w:p>
    <w:p w14:paraId="5E5B2BBD" w14:textId="77777777" w:rsidR="00C43FBA" w:rsidRDefault="00C43FBA" w:rsidP="00C43FBA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AA9DE14" w14:textId="77777777" w:rsidR="00C43FBA" w:rsidRDefault="00C43FBA" w:rsidP="00C43FBA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1B99F1A" w14:textId="77777777" w:rsidR="00C43FBA" w:rsidRPr="00402213" w:rsidRDefault="00C43FBA" w:rsidP="00C43FBA">
      <w:pPr>
        <w:jc w:val="center"/>
        <w:rPr>
          <w:rFonts w:ascii="Arial Narrow" w:hAnsi="Arial Narrow" w:cs="Arial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3780"/>
        <w:gridCol w:w="1440"/>
      </w:tblGrid>
      <w:tr w:rsidR="00C43FBA" w:rsidRPr="00CD66BF" w14:paraId="42102B61" w14:textId="77777777" w:rsidTr="007D05E0">
        <w:tc>
          <w:tcPr>
            <w:tcW w:w="4140" w:type="dxa"/>
          </w:tcPr>
          <w:p w14:paraId="19196943" w14:textId="77777777" w:rsidR="00C43FBA" w:rsidRPr="00CD66BF" w:rsidRDefault="00C43FBA" w:rsidP="007D05E0">
            <w:pPr>
              <w:spacing w:line="360" w:lineRule="auto"/>
              <w:jc w:val="center"/>
              <w:rPr>
                <w:b/>
              </w:rPr>
            </w:pPr>
            <w:r w:rsidRPr="00CD66BF">
              <w:rPr>
                <w:b/>
              </w:rPr>
              <w:t>Települési önkormányzat neve</w:t>
            </w:r>
          </w:p>
        </w:tc>
        <w:tc>
          <w:tcPr>
            <w:tcW w:w="3780" w:type="dxa"/>
          </w:tcPr>
          <w:p w14:paraId="7EE7E762" w14:textId="77777777" w:rsidR="00C43FBA" w:rsidRPr="00CD66BF" w:rsidRDefault="00C43FBA" w:rsidP="007D05E0">
            <w:pPr>
              <w:spacing w:line="360" w:lineRule="auto"/>
              <w:jc w:val="center"/>
              <w:rPr>
                <w:b/>
              </w:rPr>
            </w:pPr>
            <w:r w:rsidRPr="00CD66BF">
              <w:rPr>
                <w:b/>
              </w:rPr>
              <w:t>Székhelye</w:t>
            </w:r>
          </w:p>
        </w:tc>
        <w:tc>
          <w:tcPr>
            <w:tcW w:w="1440" w:type="dxa"/>
          </w:tcPr>
          <w:p w14:paraId="21A495B6" w14:textId="77777777" w:rsidR="00C43FBA" w:rsidRPr="00CD66BF" w:rsidRDefault="00C43FBA" w:rsidP="007D05E0">
            <w:pPr>
              <w:spacing w:line="360" w:lineRule="auto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Állandó l</w:t>
            </w:r>
            <w:r w:rsidRPr="00CD66BF">
              <w:rPr>
                <w:b/>
              </w:rPr>
              <w:t>akosság-száma</w:t>
            </w:r>
            <w:r w:rsidRPr="00CD66BF">
              <w:rPr>
                <w:b/>
                <w:vertAlign w:val="superscript"/>
              </w:rPr>
              <w:t>*</w:t>
            </w:r>
          </w:p>
        </w:tc>
      </w:tr>
      <w:tr w:rsidR="00C43FBA" w:rsidRPr="00CD66BF" w14:paraId="35E9AAE9" w14:textId="77777777" w:rsidTr="007D05E0">
        <w:tc>
          <w:tcPr>
            <w:tcW w:w="4140" w:type="dxa"/>
          </w:tcPr>
          <w:p w14:paraId="015CEDED" w14:textId="77777777" w:rsidR="00C43FBA" w:rsidRPr="00CD66BF" w:rsidRDefault="00C43FBA" w:rsidP="007D05E0">
            <w:pPr>
              <w:spacing w:line="360" w:lineRule="auto"/>
              <w:jc w:val="center"/>
            </w:pPr>
            <w:r>
              <w:t>Báránd</w:t>
            </w:r>
            <w:r w:rsidRPr="00CD66BF">
              <w:t xml:space="preserve"> Község Önkormányzata</w:t>
            </w:r>
          </w:p>
        </w:tc>
        <w:tc>
          <w:tcPr>
            <w:tcW w:w="3780" w:type="dxa"/>
          </w:tcPr>
          <w:p w14:paraId="65204DB9" w14:textId="77777777" w:rsidR="00C43FBA" w:rsidRPr="00014615" w:rsidRDefault="00C43FBA" w:rsidP="007D05E0">
            <w:pPr>
              <w:snapToGrid w:val="0"/>
              <w:jc w:val="center"/>
              <w:rPr>
                <w:lang w:eastAsia="ar-SA"/>
              </w:rPr>
            </w:pPr>
            <w:r w:rsidRPr="00014615">
              <w:rPr>
                <w:lang w:eastAsia="ar-SA"/>
              </w:rPr>
              <w:t>4161 Báránd, Kossuth tér 1.</w:t>
            </w:r>
          </w:p>
        </w:tc>
        <w:tc>
          <w:tcPr>
            <w:tcW w:w="1440" w:type="dxa"/>
          </w:tcPr>
          <w:p w14:paraId="2352ADFE" w14:textId="734D5123" w:rsidR="00C43FBA" w:rsidRPr="00CD66BF" w:rsidRDefault="007B736A" w:rsidP="007D05E0">
            <w:pPr>
              <w:spacing w:line="360" w:lineRule="auto"/>
              <w:jc w:val="center"/>
            </w:pPr>
            <w:r>
              <w:t>2567</w:t>
            </w:r>
            <w:r w:rsidR="00C43FBA">
              <w:t xml:space="preserve"> fő</w:t>
            </w:r>
          </w:p>
        </w:tc>
      </w:tr>
      <w:tr w:rsidR="00C43FBA" w:rsidRPr="00CD66BF" w14:paraId="7EDD882F" w14:textId="77777777" w:rsidTr="007D05E0">
        <w:tc>
          <w:tcPr>
            <w:tcW w:w="4140" w:type="dxa"/>
          </w:tcPr>
          <w:p w14:paraId="604E8AFA" w14:textId="77777777" w:rsidR="00C43FBA" w:rsidRPr="00CD66BF" w:rsidRDefault="00C43FBA" w:rsidP="007D05E0">
            <w:pPr>
              <w:spacing w:line="360" w:lineRule="auto"/>
              <w:jc w:val="center"/>
            </w:pPr>
            <w:r w:rsidRPr="00CD66BF">
              <w:t>B</w:t>
            </w:r>
            <w:r>
              <w:t>edő</w:t>
            </w:r>
            <w:r w:rsidRPr="00CD66BF">
              <w:t xml:space="preserve"> Község Önkormányzata</w:t>
            </w:r>
          </w:p>
        </w:tc>
        <w:tc>
          <w:tcPr>
            <w:tcW w:w="3780" w:type="dxa"/>
          </w:tcPr>
          <w:p w14:paraId="40368CF6" w14:textId="77777777" w:rsidR="00C43FBA" w:rsidRPr="00014615" w:rsidRDefault="00C43FBA" w:rsidP="007D05E0">
            <w:pPr>
              <w:snapToGrid w:val="0"/>
              <w:jc w:val="center"/>
              <w:rPr>
                <w:lang w:eastAsia="ar-SA"/>
              </w:rPr>
            </w:pPr>
            <w:r w:rsidRPr="00014615">
              <w:rPr>
                <w:lang w:eastAsia="ar-SA"/>
              </w:rPr>
              <w:t>4128 Bedő, Rákóczi u. 35.</w:t>
            </w:r>
          </w:p>
        </w:tc>
        <w:tc>
          <w:tcPr>
            <w:tcW w:w="1440" w:type="dxa"/>
          </w:tcPr>
          <w:p w14:paraId="07CA81AD" w14:textId="60DFA1E9" w:rsidR="00C43FBA" w:rsidRPr="00CD66BF" w:rsidRDefault="007B736A" w:rsidP="007D05E0">
            <w:pPr>
              <w:spacing w:line="360" w:lineRule="auto"/>
              <w:jc w:val="center"/>
            </w:pPr>
            <w:r>
              <w:t>371</w:t>
            </w:r>
            <w:r w:rsidR="00C43FBA">
              <w:t xml:space="preserve"> fő</w:t>
            </w:r>
          </w:p>
        </w:tc>
      </w:tr>
      <w:tr w:rsidR="00C43FBA" w:rsidRPr="00CD66BF" w14:paraId="1BD46ADB" w14:textId="77777777" w:rsidTr="007D05E0">
        <w:tc>
          <w:tcPr>
            <w:tcW w:w="4140" w:type="dxa"/>
          </w:tcPr>
          <w:p w14:paraId="13BE7813" w14:textId="77777777" w:rsidR="00C43FBA" w:rsidRPr="00CD66BF" w:rsidRDefault="00C43FBA" w:rsidP="007D05E0">
            <w:pPr>
              <w:spacing w:line="360" w:lineRule="auto"/>
              <w:jc w:val="center"/>
            </w:pPr>
            <w:r>
              <w:t>Berekböszörmény</w:t>
            </w:r>
            <w:r w:rsidRPr="00CD66BF">
              <w:t xml:space="preserve"> </w:t>
            </w:r>
            <w:r>
              <w:t>Község</w:t>
            </w:r>
            <w:r w:rsidRPr="00CD66BF">
              <w:t xml:space="preserve"> Önkormányzata</w:t>
            </w:r>
          </w:p>
        </w:tc>
        <w:tc>
          <w:tcPr>
            <w:tcW w:w="3780" w:type="dxa"/>
          </w:tcPr>
          <w:p w14:paraId="0D113444" w14:textId="77777777" w:rsidR="00C43FBA" w:rsidRPr="00014615" w:rsidRDefault="00C43FBA" w:rsidP="007D05E0">
            <w:pPr>
              <w:spacing w:line="360" w:lineRule="auto"/>
              <w:jc w:val="center"/>
              <w:rPr>
                <w:u w:val="double"/>
              </w:rPr>
            </w:pPr>
            <w:r w:rsidRPr="00014615">
              <w:rPr>
                <w:lang w:eastAsia="ar-SA"/>
              </w:rPr>
              <w:t>4116 Berekböszörmény, Köztársaság tér 1.</w:t>
            </w:r>
          </w:p>
        </w:tc>
        <w:tc>
          <w:tcPr>
            <w:tcW w:w="1440" w:type="dxa"/>
          </w:tcPr>
          <w:p w14:paraId="680ED37E" w14:textId="45F559B3" w:rsidR="00C43FBA" w:rsidRPr="00CD66BF" w:rsidRDefault="00B70E9F" w:rsidP="007D05E0">
            <w:pPr>
              <w:spacing w:line="360" w:lineRule="auto"/>
              <w:jc w:val="center"/>
            </w:pPr>
            <w:r>
              <w:t>1999</w:t>
            </w:r>
            <w:r w:rsidR="00C43FBA">
              <w:t xml:space="preserve"> fő</w:t>
            </w:r>
          </w:p>
        </w:tc>
      </w:tr>
      <w:tr w:rsidR="00C43FBA" w:rsidRPr="00CD66BF" w14:paraId="7FA28676" w14:textId="77777777" w:rsidTr="007D05E0">
        <w:tc>
          <w:tcPr>
            <w:tcW w:w="4140" w:type="dxa"/>
          </w:tcPr>
          <w:p w14:paraId="3F14247B" w14:textId="77777777" w:rsidR="00C43FBA" w:rsidRPr="00CD66BF" w:rsidRDefault="00C43FBA" w:rsidP="007D05E0">
            <w:pPr>
              <w:spacing w:line="360" w:lineRule="auto"/>
              <w:jc w:val="center"/>
            </w:pPr>
            <w:r>
              <w:t>Derecske Város</w:t>
            </w:r>
            <w:r w:rsidRPr="00CD66BF">
              <w:t xml:space="preserve"> Önkormányzata</w:t>
            </w:r>
          </w:p>
        </w:tc>
        <w:tc>
          <w:tcPr>
            <w:tcW w:w="3780" w:type="dxa"/>
          </w:tcPr>
          <w:p w14:paraId="02C8631F" w14:textId="77777777" w:rsidR="00C43FBA" w:rsidRPr="00014615" w:rsidRDefault="00C43FBA" w:rsidP="007D05E0">
            <w:pPr>
              <w:snapToGrid w:val="0"/>
              <w:jc w:val="center"/>
              <w:rPr>
                <w:lang w:eastAsia="ar-SA"/>
              </w:rPr>
            </w:pPr>
            <w:r w:rsidRPr="00014615">
              <w:rPr>
                <w:lang w:eastAsia="ar-SA"/>
              </w:rPr>
              <w:t>4130 Derecske, Köztársaság u. 87.</w:t>
            </w:r>
          </w:p>
        </w:tc>
        <w:tc>
          <w:tcPr>
            <w:tcW w:w="1440" w:type="dxa"/>
          </w:tcPr>
          <w:p w14:paraId="5C8F46F8" w14:textId="5E3B3C9A" w:rsidR="00C43FBA" w:rsidRPr="00CD66BF" w:rsidRDefault="00B70E9F" w:rsidP="007D05E0">
            <w:pPr>
              <w:spacing w:line="360" w:lineRule="auto"/>
              <w:jc w:val="center"/>
            </w:pPr>
            <w:r>
              <w:t>8682</w:t>
            </w:r>
            <w:r w:rsidR="00C43FBA">
              <w:t xml:space="preserve"> fő</w:t>
            </w:r>
          </w:p>
        </w:tc>
      </w:tr>
      <w:tr w:rsidR="00C43FBA" w:rsidRPr="00CD66BF" w14:paraId="481B9710" w14:textId="77777777" w:rsidTr="007D05E0">
        <w:tc>
          <w:tcPr>
            <w:tcW w:w="4140" w:type="dxa"/>
          </w:tcPr>
          <w:p w14:paraId="190D6311" w14:textId="77777777" w:rsidR="00C43FBA" w:rsidRPr="00CD66BF" w:rsidRDefault="00C43FBA" w:rsidP="007D05E0">
            <w:pPr>
              <w:spacing w:line="360" w:lineRule="auto"/>
              <w:jc w:val="center"/>
            </w:pPr>
            <w:r>
              <w:t>Furta Község</w:t>
            </w:r>
            <w:r w:rsidRPr="00CD66BF">
              <w:t xml:space="preserve"> Önkormányzata</w:t>
            </w:r>
          </w:p>
        </w:tc>
        <w:tc>
          <w:tcPr>
            <w:tcW w:w="3780" w:type="dxa"/>
          </w:tcPr>
          <w:p w14:paraId="319E42F1" w14:textId="77777777" w:rsidR="00C43FBA" w:rsidRPr="00014615" w:rsidRDefault="00C43FBA" w:rsidP="007D05E0">
            <w:pPr>
              <w:snapToGrid w:val="0"/>
              <w:jc w:val="center"/>
              <w:rPr>
                <w:lang w:eastAsia="ar-SA"/>
              </w:rPr>
            </w:pPr>
            <w:r w:rsidRPr="00014615">
              <w:rPr>
                <w:lang w:eastAsia="ar-SA"/>
              </w:rPr>
              <w:t>4141 Furta, Petőfi u. 1</w:t>
            </w:r>
          </w:p>
        </w:tc>
        <w:tc>
          <w:tcPr>
            <w:tcW w:w="1440" w:type="dxa"/>
          </w:tcPr>
          <w:p w14:paraId="1F7AE122" w14:textId="7F74FE05" w:rsidR="00C43FBA" w:rsidRPr="00CD66BF" w:rsidRDefault="00C43FBA" w:rsidP="007D05E0">
            <w:pPr>
              <w:spacing w:line="360" w:lineRule="auto"/>
              <w:jc w:val="center"/>
            </w:pPr>
            <w:r>
              <w:t>1</w:t>
            </w:r>
            <w:r w:rsidR="00B70E9F">
              <w:t>148</w:t>
            </w:r>
            <w:r>
              <w:t xml:space="preserve"> fő</w:t>
            </w:r>
          </w:p>
        </w:tc>
      </w:tr>
      <w:tr w:rsidR="00C43FBA" w:rsidRPr="00CD66BF" w14:paraId="62BC27E2" w14:textId="77777777" w:rsidTr="007D05E0">
        <w:tc>
          <w:tcPr>
            <w:tcW w:w="4140" w:type="dxa"/>
          </w:tcPr>
          <w:p w14:paraId="657F261D" w14:textId="77777777" w:rsidR="00C43FBA" w:rsidRPr="00CD66BF" w:rsidRDefault="00C43FBA" w:rsidP="007D05E0">
            <w:pPr>
              <w:spacing w:line="360" w:lineRule="auto"/>
              <w:jc w:val="center"/>
            </w:pPr>
            <w:r>
              <w:t>Hortobágy</w:t>
            </w:r>
            <w:r w:rsidRPr="00CD66BF">
              <w:t xml:space="preserve"> Község Önkormányzata</w:t>
            </w:r>
          </w:p>
        </w:tc>
        <w:tc>
          <w:tcPr>
            <w:tcW w:w="3780" w:type="dxa"/>
          </w:tcPr>
          <w:p w14:paraId="59E6168D" w14:textId="77777777" w:rsidR="00C43FBA" w:rsidRPr="00014615" w:rsidRDefault="00C43FBA" w:rsidP="007D05E0">
            <w:pPr>
              <w:snapToGrid w:val="0"/>
              <w:jc w:val="center"/>
              <w:rPr>
                <w:lang w:eastAsia="ar-SA"/>
              </w:rPr>
            </w:pPr>
            <w:r w:rsidRPr="00014615">
              <w:rPr>
                <w:lang w:eastAsia="ar-SA"/>
              </w:rPr>
              <w:t>4071 Hortobágy, Czinege János u. 1.</w:t>
            </w:r>
          </w:p>
        </w:tc>
        <w:tc>
          <w:tcPr>
            <w:tcW w:w="1440" w:type="dxa"/>
          </w:tcPr>
          <w:p w14:paraId="6AFC0E44" w14:textId="3E431031" w:rsidR="00C43FBA" w:rsidRPr="00CD66BF" w:rsidRDefault="00C43FBA" w:rsidP="007D05E0">
            <w:pPr>
              <w:spacing w:line="360" w:lineRule="auto"/>
              <w:jc w:val="center"/>
            </w:pPr>
            <w:r>
              <w:t>1</w:t>
            </w:r>
            <w:r w:rsidR="00B70E9F">
              <w:t>416</w:t>
            </w:r>
            <w:r>
              <w:t xml:space="preserve"> fő</w:t>
            </w:r>
          </w:p>
        </w:tc>
      </w:tr>
      <w:tr w:rsidR="00C43FBA" w:rsidRPr="00CD66BF" w14:paraId="58C18F9E" w14:textId="77777777" w:rsidTr="007D05E0">
        <w:tc>
          <w:tcPr>
            <w:tcW w:w="4140" w:type="dxa"/>
          </w:tcPr>
          <w:p w14:paraId="6752F991" w14:textId="77777777" w:rsidR="00C43FBA" w:rsidRPr="00CD66BF" w:rsidRDefault="00C43FBA" w:rsidP="007D05E0">
            <w:pPr>
              <w:spacing w:line="360" w:lineRule="auto"/>
              <w:jc w:val="center"/>
            </w:pPr>
            <w:r>
              <w:t>Kaba Város</w:t>
            </w:r>
            <w:r w:rsidRPr="00CD66BF">
              <w:t xml:space="preserve"> Önkormányzata</w:t>
            </w:r>
          </w:p>
        </w:tc>
        <w:tc>
          <w:tcPr>
            <w:tcW w:w="3780" w:type="dxa"/>
          </w:tcPr>
          <w:p w14:paraId="753D222A" w14:textId="77777777" w:rsidR="00C43FBA" w:rsidRPr="00014615" w:rsidRDefault="00C43FBA" w:rsidP="007D05E0">
            <w:pPr>
              <w:snapToGrid w:val="0"/>
              <w:jc w:val="center"/>
              <w:rPr>
                <w:lang w:eastAsia="ar-SA"/>
              </w:rPr>
            </w:pPr>
            <w:r w:rsidRPr="00014615">
              <w:rPr>
                <w:lang w:eastAsia="ar-SA"/>
              </w:rPr>
              <w:t>4183 Kaba, Szabadság tér 1</w:t>
            </w:r>
          </w:p>
        </w:tc>
        <w:tc>
          <w:tcPr>
            <w:tcW w:w="1440" w:type="dxa"/>
          </w:tcPr>
          <w:p w14:paraId="45549414" w14:textId="374120CA" w:rsidR="00C43FBA" w:rsidRPr="00CD66BF" w:rsidRDefault="00B70E9F" w:rsidP="007D05E0">
            <w:pPr>
              <w:spacing w:line="360" w:lineRule="auto"/>
              <w:jc w:val="center"/>
            </w:pPr>
            <w:r>
              <w:t xml:space="preserve">5867 </w:t>
            </w:r>
            <w:r w:rsidR="00C43FBA">
              <w:t>fő</w:t>
            </w:r>
          </w:p>
        </w:tc>
      </w:tr>
      <w:tr w:rsidR="00C43FBA" w:rsidRPr="00CD66BF" w14:paraId="0C640053" w14:textId="77777777" w:rsidTr="007D05E0">
        <w:tc>
          <w:tcPr>
            <w:tcW w:w="4140" w:type="dxa"/>
          </w:tcPr>
          <w:p w14:paraId="14AF7DC3" w14:textId="77777777" w:rsidR="00C43FBA" w:rsidRPr="00CD66BF" w:rsidRDefault="00C43FBA" w:rsidP="007D05E0">
            <w:pPr>
              <w:spacing w:line="360" w:lineRule="auto"/>
              <w:jc w:val="center"/>
            </w:pPr>
            <w:r>
              <w:t>Körösszegapáti Község</w:t>
            </w:r>
            <w:r w:rsidRPr="00CD66BF">
              <w:t xml:space="preserve"> Önkormányzata</w:t>
            </w:r>
          </w:p>
        </w:tc>
        <w:tc>
          <w:tcPr>
            <w:tcW w:w="3780" w:type="dxa"/>
          </w:tcPr>
          <w:p w14:paraId="2B7861C1" w14:textId="77777777" w:rsidR="00C43FBA" w:rsidRPr="00014615" w:rsidRDefault="00C43FBA" w:rsidP="007D05E0">
            <w:pPr>
              <w:spacing w:line="360" w:lineRule="auto"/>
              <w:jc w:val="center"/>
            </w:pPr>
            <w:r w:rsidRPr="00014615">
              <w:rPr>
                <w:lang w:eastAsia="ar-SA"/>
              </w:rPr>
              <w:t>4135</w:t>
            </w:r>
            <w:r>
              <w:rPr>
                <w:lang w:eastAsia="ar-SA"/>
              </w:rPr>
              <w:t xml:space="preserve"> Kö</w:t>
            </w:r>
            <w:r w:rsidRPr="00014615">
              <w:rPr>
                <w:lang w:eastAsia="ar-SA"/>
              </w:rPr>
              <w:t>rösszegapáti, Kossuth u. 62.</w:t>
            </w:r>
          </w:p>
        </w:tc>
        <w:tc>
          <w:tcPr>
            <w:tcW w:w="1440" w:type="dxa"/>
          </w:tcPr>
          <w:p w14:paraId="444B00A1" w14:textId="7632C3B1" w:rsidR="00C43FBA" w:rsidRPr="00CD66BF" w:rsidRDefault="00C43FBA" w:rsidP="007D05E0">
            <w:pPr>
              <w:spacing w:line="360" w:lineRule="auto"/>
              <w:jc w:val="center"/>
            </w:pPr>
            <w:r>
              <w:t>10</w:t>
            </w:r>
            <w:r w:rsidR="00B70E9F">
              <w:t>60</w:t>
            </w:r>
            <w:r>
              <w:t xml:space="preserve"> fő</w:t>
            </w:r>
          </w:p>
        </w:tc>
      </w:tr>
      <w:tr w:rsidR="00C43FBA" w:rsidRPr="00CD66BF" w14:paraId="5E71A6AA" w14:textId="77777777" w:rsidTr="007D05E0">
        <w:tc>
          <w:tcPr>
            <w:tcW w:w="4140" w:type="dxa"/>
          </w:tcPr>
          <w:p w14:paraId="736D2FD7" w14:textId="77777777" w:rsidR="00C43FBA" w:rsidRPr="00CD66BF" w:rsidRDefault="00C43FBA" w:rsidP="007D05E0">
            <w:pPr>
              <w:spacing w:line="360" w:lineRule="auto"/>
              <w:jc w:val="center"/>
            </w:pPr>
            <w:r>
              <w:t>Nádudvar Város</w:t>
            </w:r>
            <w:r w:rsidRPr="00CD66BF">
              <w:t xml:space="preserve"> Önkormányzata</w:t>
            </w:r>
          </w:p>
        </w:tc>
        <w:tc>
          <w:tcPr>
            <w:tcW w:w="3780" w:type="dxa"/>
          </w:tcPr>
          <w:p w14:paraId="3ED13415" w14:textId="77777777" w:rsidR="00C43FBA" w:rsidRPr="00014615" w:rsidRDefault="00C43FBA" w:rsidP="007D05E0">
            <w:pPr>
              <w:snapToGrid w:val="0"/>
              <w:jc w:val="center"/>
              <w:rPr>
                <w:lang w:eastAsia="ar-SA"/>
              </w:rPr>
            </w:pPr>
            <w:r w:rsidRPr="00014615">
              <w:rPr>
                <w:lang w:eastAsia="ar-SA"/>
              </w:rPr>
              <w:t>4181 Nádudvar, Fő u 119.</w:t>
            </w:r>
          </w:p>
        </w:tc>
        <w:tc>
          <w:tcPr>
            <w:tcW w:w="1440" w:type="dxa"/>
          </w:tcPr>
          <w:p w14:paraId="7AC7CF89" w14:textId="4E99DBD5" w:rsidR="00C43FBA" w:rsidRPr="00CD66BF" w:rsidRDefault="00B70E9F" w:rsidP="007D05E0">
            <w:pPr>
              <w:spacing w:line="360" w:lineRule="auto"/>
              <w:jc w:val="center"/>
            </w:pPr>
            <w:r>
              <w:t>8757</w:t>
            </w:r>
            <w:r w:rsidR="00C43FBA">
              <w:t xml:space="preserve"> fő</w:t>
            </w:r>
          </w:p>
        </w:tc>
      </w:tr>
      <w:tr w:rsidR="00C43FBA" w:rsidRPr="00CD66BF" w14:paraId="2CC425FD" w14:textId="77777777" w:rsidTr="007D05E0">
        <w:tc>
          <w:tcPr>
            <w:tcW w:w="4140" w:type="dxa"/>
          </w:tcPr>
          <w:p w14:paraId="4913B72D" w14:textId="77777777" w:rsidR="00C43FBA" w:rsidRPr="00CD66BF" w:rsidRDefault="00C43FBA" w:rsidP="007D05E0">
            <w:pPr>
              <w:spacing w:line="360" w:lineRule="auto"/>
              <w:jc w:val="center"/>
            </w:pPr>
            <w:r>
              <w:t>Tetétlen</w:t>
            </w:r>
            <w:r w:rsidRPr="00CD66BF">
              <w:t xml:space="preserve"> Község Önkormányzata</w:t>
            </w:r>
          </w:p>
        </w:tc>
        <w:tc>
          <w:tcPr>
            <w:tcW w:w="3780" w:type="dxa"/>
          </w:tcPr>
          <w:p w14:paraId="14671703" w14:textId="77777777" w:rsidR="00C43FBA" w:rsidRPr="00014615" w:rsidRDefault="00C43FBA" w:rsidP="007D05E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4184</w:t>
            </w:r>
            <w:r w:rsidRPr="00014615">
              <w:rPr>
                <w:lang w:eastAsia="ar-SA"/>
              </w:rPr>
              <w:t xml:space="preserve"> Tetétlen, Kossuth u. 65.</w:t>
            </w:r>
          </w:p>
        </w:tc>
        <w:tc>
          <w:tcPr>
            <w:tcW w:w="1440" w:type="dxa"/>
          </w:tcPr>
          <w:p w14:paraId="51EA8383" w14:textId="227F7AB3" w:rsidR="00C43FBA" w:rsidRPr="00CD66BF" w:rsidRDefault="008960ED" w:rsidP="007D05E0">
            <w:pPr>
              <w:spacing w:line="360" w:lineRule="auto"/>
              <w:jc w:val="center"/>
            </w:pPr>
            <w:r>
              <w:t>1353</w:t>
            </w:r>
            <w:r w:rsidR="00C43FBA">
              <w:t xml:space="preserve"> fő</w:t>
            </w:r>
          </w:p>
        </w:tc>
      </w:tr>
      <w:tr w:rsidR="00C43FBA" w:rsidRPr="00CD66BF" w14:paraId="2692EF8E" w14:textId="77777777" w:rsidTr="007D05E0">
        <w:tc>
          <w:tcPr>
            <w:tcW w:w="4140" w:type="dxa"/>
          </w:tcPr>
          <w:p w14:paraId="7BF215E0" w14:textId="77777777" w:rsidR="00C43FBA" w:rsidRDefault="00C43FBA" w:rsidP="007D05E0">
            <w:pPr>
              <w:spacing w:line="360" w:lineRule="auto"/>
              <w:jc w:val="center"/>
            </w:pPr>
            <w:r>
              <w:t>Vekerd Község Önkormányzata</w:t>
            </w:r>
          </w:p>
        </w:tc>
        <w:tc>
          <w:tcPr>
            <w:tcW w:w="3780" w:type="dxa"/>
          </w:tcPr>
          <w:p w14:paraId="113E30B5" w14:textId="77777777" w:rsidR="00C43FBA" w:rsidRPr="00014615" w:rsidRDefault="00C43FBA" w:rsidP="007D05E0">
            <w:pPr>
              <w:snapToGrid w:val="0"/>
              <w:jc w:val="center"/>
              <w:rPr>
                <w:lang w:eastAsia="ar-SA"/>
              </w:rPr>
            </w:pPr>
            <w:r w:rsidRPr="00014615">
              <w:rPr>
                <w:lang w:eastAsia="ar-SA"/>
              </w:rPr>
              <w:t>4143 Vekerd, Kossuth u. 18.</w:t>
            </w:r>
          </w:p>
        </w:tc>
        <w:tc>
          <w:tcPr>
            <w:tcW w:w="1440" w:type="dxa"/>
          </w:tcPr>
          <w:p w14:paraId="19DF4CD3" w14:textId="36F1CD74" w:rsidR="00C43FBA" w:rsidRPr="00CD66BF" w:rsidRDefault="008960ED" w:rsidP="007D05E0">
            <w:pPr>
              <w:spacing w:line="360" w:lineRule="auto"/>
              <w:jc w:val="center"/>
            </w:pPr>
            <w:r>
              <w:t>118</w:t>
            </w:r>
            <w:r w:rsidR="00C43FBA">
              <w:t xml:space="preserve"> fő</w:t>
            </w:r>
          </w:p>
        </w:tc>
      </w:tr>
      <w:tr w:rsidR="00C43FBA" w:rsidRPr="00CD66BF" w14:paraId="26A7FAA7" w14:textId="77777777" w:rsidTr="007D05E0">
        <w:tc>
          <w:tcPr>
            <w:tcW w:w="4140" w:type="dxa"/>
          </w:tcPr>
          <w:p w14:paraId="6DFCD733" w14:textId="77777777" w:rsidR="00C43FBA" w:rsidRDefault="00C43FBA" w:rsidP="007D05E0">
            <w:pPr>
              <w:spacing w:line="360" w:lineRule="auto"/>
              <w:jc w:val="center"/>
            </w:pPr>
            <w:r>
              <w:t>Zsáka Nagyközség Önkormányzata</w:t>
            </w:r>
          </w:p>
        </w:tc>
        <w:tc>
          <w:tcPr>
            <w:tcW w:w="3780" w:type="dxa"/>
          </w:tcPr>
          <w:p w14:paraId="17D8BDB6" w14:textId="77777777" w:rsidR="00C43FBA" w:rsidRPr="00014615" w:rsidRDefault="00C43FBA" w:rsidP="007D05E0">
            <w:pPr>
              <w:snapToGrid w:val="0"/>
              <w:jc w:val="center"/>
              <w:rPr>
                <w:lang w:eastAsia="ar-SA"/>
              </w:rPr>
            </w:pPr>
            <w:r w:rsidRPr="00014615">
              <w:rPr>
                <w:lang w:eastAsia="ar-SA"/>
              </w:rPr>
              <w:t>4142 Zsáka, Szabadság tér 1.</w:t>
            </w:r>
          </w:p>
        </w:tc>
        <w:tc>
          <w:tcPr>
            <w:tcW w:w="1440" w:type="dxa"/>
          </w:tcPr>
          <w:p w14:paraId="70F29E18" w14:textId="24CA5C38" w:rsidR="00C43FBA" w:rsidRPr="00CD66BF" w:rsidRDefault="008960ED" w:rsidP="007D05E0">
            <w:pPr>
              <w:spacing w:line="360" w:lineRule="auto"/>
              <w:jc w:val="center"/>
            </w:pPr>
            <w:r>
              <w:t>1578</w:t>
            </w:r>
            <w:bookmarkStart w:id="1" w:name="_GoBack"/>
            <w:bookmarkEnd w:id="1"/>
            <w:r w:rsidR="00C43FBA">
              <w:t xml:space="preserve"> fő</w:t>
            </w:r>
          </w:p>
        </w:tc>
      </w:tr>
    </w:tbl>
    <w:p w14:paraId="15479CEE" w14:textId="77777777" w:rsidR="00C43FBA" w:rsidRPr="00CD66BF" w:rsidRDefault="00C43FBA" w:rsidP="00C43FBA">
      <w:pPr>
        <w:jc w:val="center"/>
        <w:rPr>
          <w:b/>
        </w:rPr>
      </w:pPr>
    </w:p>
    <w:p w14:paraId="775C1C24" w14:textId="69615988" w:rsidR="00C43FBA" w:rsidRPr="00CD66BF" w:rsidRDefault="00C43FBA" w:rsidP="00C43FBA">
      <w:pPr>
        <w:jc w:val="both"/>
      </w:pPr>
      <w:r w:rsidRPr="00CD66BF">
        <w:t>*</w:t>
      </w:r>
      <w:r>
        <w:t>forrás:</w:t>
      </w:r>
      <w:r w:rsidRPr="00CD66BF">
        <w:t xml:space="preserve"> </w:t>
      </w:r>
      <w:r>
        <w:t xml:space="preserve">Hajdú-Bihar </w:t>
      </w:r>
      <w:r>
        <w:t>M</w:t>
      </w:r>
      <w:r>
        <w:t xml:space="preserve">egyei Kormányhivatal, </w:t>
      </w:r>
      <w:r w:rsidRPr="00CD66BF">
        <w:t>20</w:t>
      </w:r>
      <w:r>
        <w:t>20</w:t>
      </w:r>
      <w:r>
        <w:t>. január 1.</w:t>
      </w:r>
    </w:p>
    <w:p w14:paraId="402A2E15" w14:textId="77777777" w:rsidR="00C43FBA" w:rsidRPr="008E32D6" w:rsidRDefault="00C43FBA" w:rsidP="00E155B5">
      <w:pPr>
        <w:ind w:right="-1"/>
        <w:jc w:val="both"/>
        <w:rPr>
          <w:i/>
          <w:iCs/>
        </w:rPr>
      </w:pPr>
    </w:p>
    <w:p w14:paraId="44DF9193" w14:textId="4FE08387" w:rsidR="008E32D6" w:rsidRDefault="008E32D6" w:rsidP="00E155B5">
      <w:pPr>
        <w:ind w:right="-1"/>
        <w:jc w:val="both"/>
        <w:rPr>
          <w:b/>
          <w:bCs/>
          <w:i/>
          <w:iCs/>
        </w:rPr>
      </w:pPr>
    </w:p>
    <w:p w14:paraId="7322A4B0" w14:textId="277DD5E2" w:rsidR="008E32D6" w:rsidRDefault="008E32D6" w:rsidP="00E155B5">
      <w:pPr>
        <w:ind w:right="-1"/>
        <w:jc w:val="both"/>
        <w:rPr>
          <w:b/>
          <w:bCs/>
          <w:i/>
          <w:iCs/>
        </w:rPr>
      </w:pPr>
    </w:p>
    <w:p w14:paraId="218307DC" w14:textId="3AD144B6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0945C007" w14:textId="53E49213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02C4D253" w14:textId="53C57173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589E2491" w14:textId="45EDACB6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4A079A62" w14:textId="20BA7A65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2CF63189" w14:textId="7BD71B20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063889F9" w14:textId="4211C5F0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3EE34FAB" w14:textId="317437E7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52915828" w14:textId="2CEFDC10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08DA0A03" w14:textId="2FBED169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46746516" w14:textId="7A56E2D1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7248665B" w14:textId="5E8BA9C4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2EFCB605" w14:textId="2FDFB449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3814F8C2" w14:textId="12DE1699" w:rsidR="00AF32BD" w:rsidRDefault="00AF32BD" w:rsidP="00AF32BD">
      <w:pPr>
        <w:ind w:right="-1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Pr="008E32D6">
        <w:rPr>
          <w:i/>
          <w:iCs/>
        </w:rPr>
        <w:t xml:space="preserve">.) A Társulási Megállapodás </w:t>
      </w:r>
      <w:r>
        <w:rPr>
          <w:i/>
          <w:iCs/>
        </w:rPr>
        <w:t>2</w:t>
      </w:r>
      <w:r>
        <w:rPr>
          <w:i/>
          <w:iCs/>
        </w:rPr>
        <w:t xml:space="preserve">. számú melléklete helyébe az alábbi </w:t>
      </w:r>
      <w:r>
        <w:rPr>
          <w:i/>
          <w:iCs/>
        </w:rPr>
        <w:t>2</w:t>
      </w:r>
      <w:r>
        <w:rPr>
          <w:i/>
          <w:iCs/>
        </w:rPr>
        <w:t>. számú melléklet lép:</w:t>
      </w:r>
    </w:p>
    <w:p w14:paraId="34141F86" w14:textId="6D15ADBE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0DA7D464" w14:textId="77777777" w:rsidR="00AF32BD" w:rsidRPr="00FC6AE7" w:rsidRDefault="00AF32BD" w:rsidP="00AF32BD">
      <w:pPr>
        <w:jc w:val="right"/>
        <w:rPr>
          <w:b/>
          <w:i/>
        </w:rPr>
      </w:pPr>
      <w:r w:rsidRPr="00FC6AE7">
        <w:rPr>
          <w:b/>
          <w:i/>
        </w:rPr>
        <w:t>2. számú melléklet</w:t>
      </w:r>
    </w:p>
    <w:p w14:paraId="7A8BC69C" w14:textId="77777777" w:rsidR="00AF32BD" w:rsidRDefault="00AF32BD" w:rsidP="00AF32BD">
      <w:pPr>
        <w:jc w:val="right"/>
        <w:rPr>
          <w:b/>
        </w:rPr>
      </w:pPr>
    </w:p>
    <w:p w14:paraId="5F4F370C" w14:textId="77777777" w:rsidR="00AF32BD" w:rsidRPr="00E02094" w:rsidRDefault="00AF32BD" w:rsidP="00AF32BD">
      <w:pPr>
        <w:jc w:val="center"/>
        <w:rPr>
          <w:b/>
        </w:rPr>
      </w:pPr>
      <w:r>
        <w:rPr>
          <w:b/>
        </w:rPr>
        <w:t>A Társulás tagjainak képviselője</w:t>
      </w:r>
    </w:p>
    <w:p w14:paraId="7CFFA23E" w14:textId="77777777" w:rsidR="00AF32BD" w:rsidRDefault="00AF32BD" w:rsidP="00AF32BD">
      <w:pPr>
        <w:jc w:val="both"/>
        <w:rPr>
          <w:rFonts w:ascii="Arial Narrow" w:hAnsi="Arial Narrow" w:cs="Arial"/>
        </w:rPr>
      </w:pPr>
    </w:p>
    <w:p w14:paraId="76003163" w14:textId="77777777" w:rsidR="00AF32BD" w:rsidRDefault="00AF32BD" w:rsidP="00AF32BD">
      <w:pPr>
        <w:jc w:val="both"/>
        <w:rPr>
          <w:rFonts w:ascii="Arial Narrow" w:hAnsi="Arial Narrow" w:cs="Arial"/>
        </w:rPr>
      </w:pPr>
    </w:p>
    <w:p w14:paraId="00738F64" w14:textId="77777777" w:rsidR="00AF32BD" w:rsidRDefault="00AF32BD" w:rsidP="00AF32BD">
      <w:pPr>
        <w:jc w:val="both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3600"/>
      </w:tblGrid>
      <w:tr w:rsidR="00AF32BD" w:rsidRPr="00CD66BF" w14:paraId="37EDC357" w14:textId="77777777" w:rsidTr="007D05E0">
        <w:tc>
          <w:tcPr>
            <w:tcW w:w="5381" w:type="dxa"/>
          </w:tcPr>
          <w:p w14:paraId="6C509C82" w14:textId="77777777" w:rsidR="00AF32BD" w:rsidRPr="00CD66BF" w:rsidRDefault="00AF32BD" w:rsidP="007D05E0">
            <w:pPr>
              <w:spacing w:line="360" w:lineRule="auto"/>
              <w:jc w:val="center"/>
              <w:rPr>
                <w:b/>
              </w:rPr>
            </w:pPr>
            <w:r w:rsidRPr="00CD66BF">
              <w:rPr>
                <w:b/>
              </w:rPr>
              <w:t>Települési önkormányzat neve</w:t>
            </w:r>
          </w:p>
        </w:tc>
        <w:tc>
          <w:tcPr>
            <w:tcW w:w="3600" w:type="dxa"/>
          </w:tcPr>
          <w:p w14:paraId="6B91155F" w14:textId="77777777" w:rsidR="00AF32BD" w:rsidRPr="00E02094" w:rsidRDefault="00AF32BD" w:rsidP="007D05E0">
            <w:pPr>
              <w:spacing w:line="360" w:lineRule="auto"/>
              <w:jc w:val="center"/>
              <w:rPr>
                <w:b/>
              </w:rPr>
            </w:pPr>
            <w:r w:rsidRPr="00E02094">
              <w:rPr>
                <w:b/>
              </w:rPr>
              <w:t>A települést képviselő személ</w:t>
            </w:r>
            <w:r>
              <w:rPr>
                <w:b/>
              </w:rPr>
              <w:t>y</w:t>
            </w:r>
            <w:r w:rsidRPr="00E02094">
              <w:rPr>
                <w:b/>
              </w:rPr>
              <w:t xml:space="preserve"> neve</w:t>
            </w:r>
          </w:p>
        </w:tc>
      </w:tr>
      <w:tr w:rsidR="00AF32BD" w:rsidRPr="00CD66BF" w14:paraId="1E3F206B" w14:textId="77777777" w:rsidTr="007D05E0">
        <w:tc>
          <w:tcPr>
            <w:tcW w:w="5381" w:type="dxa"/>
          </w:tcPr>
          <w:p w14:paraId="376BB4C0" w14:textId="77777777" w:rsidR="00AF32BD" w:rsidRPr="00CD66BF" w:rsidRDefault="00AF32BD" w:rsidP="007D05E0">
            <w:pPr>
              <w:spacing w:line="360" w:lineRule="auto"/>
              <w:jc w:val="center"/>
            </w:pPr>
            <w:r>
              <w:t>Báránd</w:t>
            </w:r>
            <w:r w:rsidRPr="00CD66BF">
              <w:t xml:space="preserve"> Község Önkormányzata</w:t>
            </w:r>
          </w:p>
        </w:tc>
        <w:tc>
          <w:tcPr>
            <w:tcW w:w="3600" w:type="dxa"/>
          </w:tcPr>
          <w:p w14:paraId="3A0202EA" w14:textId="77777777" w:rsidR="00AF32BD" w:rsidRPr="00913EC6" w:rsidRDefault="00AF32BD" w:rsidP="007D05E0">
            <w:pPr>
              <w:pStyle w:val="Tblzattartalom"/>
              <w:snapToGrid w:val="0"/>
              <w:ind w:left="-89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Dr. </w:t>
            </w:r>
            <w:r w:rsidRPr="00913EC6">
              <w:rPr>
                <w:rFonts w:cs="Tahoma"/>
                <w:lang/>
              </w:rPr>
              <w:t>Kovács Miklós</w:t>
            </w:r>
          </w:p>
          <w:p w14:paraId="7A36AAB0" w14:textId="77777777" w:rsidR="00AF32BD" w:rsidRPr="00913EC6" w:rsidRDefault="00AF32BD" w:rsidP="007D05E0">
            <w:pPr>
              <w:pStyle w:val="Tblzattartalom"/>
              <w:snapToGrid w:val="0"/>
              <w:jc w:val="center"/>
              <w:rPr>
                <w:rFonts w:cs="Tahoma"/>
                <w:lang/>
              </w:rPr>
            </w:pPr>
          </w:p>
        </w:tc>
      </w:tr>
      <w:tr w:rsidR="00AF32BD" w:rsidRPr="00CD66BF" w14:paraId="47E5D1CA" w14:textId="77777777" w:rsidTr="007D05E0">
        <w:tc>
          <w:tcPr>
            <w:tcW w:w="5381" w:type="dxa"/>
          </w:tcPr>
          <w:p w14:paraId="76CB73B9" w14:textId="77777777" w:rsidR="00AF32BD" w:rsidRPr="00CD66BF" w:rsidRDefault="00AF32BD" w:rsidP="007D05E0">
            <w:pPr>
              <w:spacing w:line="360" w:lineRule="auto"/>
              <w:jc w:val="center"/>
            </w:pPr>
            <w:r w:rsidRPr="00CD66BF">
              <w:t>B</w:t>
            </w:r>
            <w:r>
              <w:t>edő</w:t>
            </w:r>
            <w:r w:rsidRPr="00CD66BF">
              <w:t xml:space="preserve"> Község Önkormányzata</w:t>
            </w:r>
          </w:p>
        </w:tc>
        <w:tc>
          <w:tcPr>
            <w:tcW w:w="3600" w:type="dxa"/>
          </w:tcPr>
          <w:p w14:paraId="76236BA7" w14:textId="77777777" w:rsidR="00AF32BD" w:rsidRPr="00913EC6" w:rsidRDefault="00AF32BD" w:rsidP="007D05E0">
            <w:pPr>
              <w:pStyle w:val="Tblzattartalom"/>
              <w:snapToGrid w:val="0"/>
              <w:ind w:left="-89"/>
              <w:jc w:val="center"/>
              <w:rPr>
                <w:rFonts w:cs="Tahoma"/>
                <w:lang/>
              </w:rPr>
            </w:pPr>
            <w:r w:rsidRPr="00913EC6">
              <w:rPr>
                <w:rFonts w:cs="Tahoma"/>
                <w:lang/>
              </w:rPr>
              <w:t>Eszenyi Antal</w:t>
            </w:r>
          </w:p>
        </w:tc>
      </w:tr>
      <w:tr w:rsidR="00AF32BD" w:rsidRPr="00CD66BF" w14:paraId="3E706481" w14:textId="77777777" w:rsidTr="007D05E0">
        <w:tc>
          <w:tcPr>
            <w:tcW w:w="5381" w:type="dxa"/>
          </w:tcPr>
          <w:p w14:paraId="56AE106B" w14:textId="77777777" w:rsidR="00AF32BD" w:rsidRPr="00CD66BF" w:rsidRDefault="00AF32BD" w:rsidP="007D05E0">
            <w:pPr>
              <w:spacing w:line="360" w:lineRule="auto"/>
              <w:jc w:val="center"/>
            </w:pPr>
            <w:r>
              <w:t>Berekböszörmény</w:t>
            </w:r>
            <w:r w:rsidRPr="00CD66BF">
              <w:t xml:space="preserve"> </w:t>
            </w:r>
            <w:r>
              <w:t>Község</w:t>
            </w:r>
            <w:r w:rsidRPr="00CD66BF">
              <w:t xml:space="preserve"> Önkormányzata</w:t>
            </w:r>
          </w:p>
        </w:tc>
        <w:tc>
          <w:tcPr>
            <w:tcW w:w="3600" w:type="dxa"/>
          </w:tcPr>
          <w:p w14:paraId="6EB8B122" w14:textId="488303FF" w:rsidR="00AF32BD" w:rsidRPr="00913EC6" w:rsidRDefault="00823E83" w:rsidP="007D05E0">
            <w:pPr>
              <w:pStyle w:val="Tblzattartalom"/>
              <w:snapToGrid w:val="0"/>
              <w:ind w:left="-89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Szűcs Viktor</w:t>
            </w:r>
          </w:p>
        </w:tc>
      </w:tr>
      <w:tr w:rsidR="00AF32BD" w:rsidRPr="00CD66BF" w14:paraId="79DA2E6C" w14:textId="77777777" w:rsidTr="007D05E0">
        <w:tc>
          <w:tcPr>
            <w:tcW w:w="5381" w:type="dxa"/>
          </w:tcPr>
          <w:p w14:paraId="78CC8C24" w14:textId="77777777" w:rsidR="00AF32BD" w:rsidRPr="00CD66BF" w:rsidRDefault="00AF32BD" w:rsidP="007D05E0">
            <w:pPr>
              <w:spacing w:line="360" w:lineRule="auto"/>
              <w:jc w:val="center"/>
            </w:pPr>
            <w:r>
              <w:t>Derecske Város</w:t>
            </w:r>
            <w:r w:rsidRPr="00CD66BF">
              <w:t xml:space="preserve"> Önkormányzata</w:t>
            </w:r>
          </w:p>
        </w:tc>
        <w:tc>
          <w:tcPr>
            <w:tcW w:w="3600" w:type="dxa"/>
          </w:tcPr>
          <w:p w14:paraId="5A2934C4" w14:textId="77F67FAF" w:rsidR="00AF32BD" w:rsidRPr="00913EC6" w:rsidRDefault="00823E83" w:rsidP="007D05E0">
            <w:pPr>
              <w:pStyle w:val="Tblzattartalom"/>
              <w:snapToGrid w:val="0"/>
              <w:ind w:left="-89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Bordán Szabolcs</w:t>
            </w:r>
          </w:p>
        </w:tc>
      </w:tr>
      <w:tr w:rsidR="00AF32BD" w:rsidRPr="00CD66BF" w14:paraId="0F5FD39A" w14:textId="77777777" w:rsidTr="007D05E0">
        <w:tc>
          <w:tcPr>
            <w:tcW w:w="5381" w:type="dxa"/>
          </w:tcPr>
          <w:p w14:paraId="4233E2AA" w14:textId="77777777" w:rsidR="00AF32BD" w:rsidRPr="00CD66BF" w:rsidRDefault="00AF32BD" w:rsidP="007D05E0">
            <w:pPr>
              <w:spacing w:line="360" w:lineRule="auto"/>
              <w:jc w:val="center"/>
            </w:pPr>
            <w:r>
              <w:t>Furta Község</w:t>
            </w:r>
            <w:r w:rsidRPr="00CD66BF">
              <w:t xml:space="preserve"> Önkormányzata</w:t>
            </w:r>
          </w:p>
        </w:tc>
        <w:tc>
          <w:tcPr>
            <w:tcW w:w="3600" w:type="dxa"/>
          </w:tcPr>
          <w:p w14:paraId="5B8B704B" w14:textId="77777777" w:rsidR="00AF32BD" w:rsidRPr="00913EC6" w:rsidRDefault="00AF32BD" w:rsidP="007D05E0">
            <w:pPr>
              <w:pStyle w:val="Tblzattartalom"/>
              <w:snapToGrid w:val="0"/>
              <w:ind w:left="-89"/>
              <w:jc w:val="center"/>
              <w:rPr>
                <w:rFonts w:cs="Tahoma"/>
                <w:lang/>
              </w:rPr>
            </w:pPr>
            <w:r w:rsidRPr="00913EC6">
              <w:rPr>
                <w:rFonts w:cs="Tahoma"/>
                <w:lang/>
              </w:rPr>
              <w:t>Krucsó Antal</w:t>
            </w:r>
          </w:p>
        </w:tc>
      </w:tr>
      <w:tr w:rsidR="00AF32BD" w:rsidRPr="00CD66BF" w14:paraId="3C7FA0E4" w14:textId="77777777" w:rsidTr="007D05E0">
        <w:tc>
          <w:tcPr>
            <w:tcW w:w="5381" w:type="dxa"/>
          </w:tcPr>
          <w:p w14:paraId="6A457310" w14:textId="77777777" w:rsidR="00AF32BD" w:rsidRPr="00CD66BF" w:rsidRDefault="00AF32BD" w:rsidP="007D05E0">
            <w:pPr>
              <w:spacing w:line="360" w:lineRule="auto"/>
              <w:jc w:val="center"/>
            </w:pPr>
            <w:r>
              <w:t>Hortobágy</w:t>
            </w:r>
            <w:r w:rsidRPr="00CD66BF">
              <w:t xml:space="preserve"> Község Önkormányzata</w:t>
            </w:r>
          </w:p>
        </w:tc>
        <w:tc>
          <w:tcPr>
            <w:tcW w:w="3600" w:type="dxa"/>
          </w:tcPr>
          <w:p w14:paraId="055C2EE4" w14:textId="60C267CC" w:rsidR="00AF32BD" w:rsidRPr="00913EC6" w:rsidRDefault="00823E83" w:rsidP="007D05E0">
            <w:pPr>
              <w:pStyle w:val="Tblzattartalom"/>
              <w:snapToGrid w:val="0"/>
              <w:ind w:left="-89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Jakab Ádám András</w:t>
            </w:r>
          </w:p>
        </w:tc>
      </w:tr>
      <w:tr w:rsidR="00AF32BD" w:rsidRPr="00CD66BF" w14:paraId="3EE6B330" w14:textId="77777777" w:rsidTr="007D05E0">
        <w:tc>
          <w:tcPr>
            <w:tcW w:w="5381" w:type="dxa"/>
          </w:tcPr>
          <w:p w14:paraId="074C3049" w14:textId="77777777" w:rsidR="00AF32BD" w:rsidRPr="00CD66BF" w:rsidRDefault="00AF32BD" w:rsidP="007D05E0">
            <w:pPr>
              <w:spacing w:line="360" w:lineRule="auto"/>
              <w:jc w:val="center"/>
            </w:pPr>
            <w:r>
              <w:t>Kaba Város</w:t>
            </w:r>
            <w:r w:rsidRPr="00CD66BF">
              <w:t xml:space="preserve"> Önkormányzata</w:t>
            </w:r>
          </w:p>
        </w:tc>
        <w:tc>
          <w:tcPr>
            <w:tcW w:w="3600" w:type="dxa"/>
          </w:tcPr>
          <w:p w14:paraId="10E511C0" w14:textId="77777777" w:rsidR="00AF32BD" w:rsidRPr="00913EC6" w:rsidRDefault="00AF32BD" w:rsidP="007D05E0">
            <w:pPr>
              <w:pStyle w:val="Tblzattartalom"/>
              <w:snapToGrid w:val="0"/>
              <w:ind w:left="-89"/>
              <w:jc w:val="center"/>
              <w:rPr>
                <w:rFonts w:cs="Tahoma"/>
                <w:lang/>
              </w:rPr>
            </w:pPr>
            <w:r w:rsidRPr="00913EC6">
              <w:rPr>
                <w:rFonts w:cs="Tahoma"/>
                <w:lang/>
              </w:rPr>
              <w:t>Szegi Emma</w:t>
            </w:r>
          </w:p>
        </w:tc>
      </w:tr>
      <w:tr w:rsidR="00AF32BD" w:rsidRPr="00CD66BF" w14:paraId="36EBFDD0" w14:textId="77777777" w:rsidTr="007D05E0">
        <w:tc>
          <w:tcPr>
            <w:tcW w:w="5381" w:type="dxa"/>
          </w:tcPr>
          <w:p w14:paraId="33751A5F" w14:textId="77777777" w:rsidR="00AF32BD" w:rsidRPr="00CD66BF" w:rsidRDefault="00AF32BD" w:rsidP="007D05E0">
            <w:pPr>
              <w:spacing w:line="360" w:lineRule="auto"/>
              <w:jc w:val="center"/>
            </w:pPr>
            <w:r>
              <w:t>Körösszegapáti Község</w:t>
            </w:r>
            <w:r w:rsidRPr="00CD66BF">
              <w:t xml:space="preserve"> Önkormányzata</w:t>
            </w:r>
          </w:p>
        </w:tc>
        <w:tc>
          <w:tcPr>
            <w:tcW w:w="3600" w:type="dxa"/>
          </w:tcPr>
          <w:p w14:paraId="2E817180" w14:textId="77777777" w:rsidR="00AF32BD" w:rsidRPr="00913EC6" w:rsidRDefault="00AF32BD" w:rsidP="007D05E0">
            <w:pPr>
              <w:pStyle w:val="Tblzattartalom"/>
              <w:snapToGrid w:val="0"/>
              <w:ind w:left="-89"/>
              <w:jc w:val="center"/>
              <w:rPr>
                <w:rFonts w:cs="Tahoma"/>
                <w:lang/>
              </w:rPr>
            </w:pPr>
            <w:r w:rsidRPr="00913EC6">
              <w:rPr>
                <w:rFonts w:cs="Tahoma"/>
                <w:lang/>
              </w:rPr>
              <w:t>Tarsoly Attila</w:t>
            </w:r>
          </w:p>
        </w:tc>
      </w:tr>
      <w:tr w:rsidR="00AF32BD" w:rsidRPr="00CD66BF" w14:paraId="78903EA1" w14:textId="77777777" w:rsidTr="007D05E0">
        <w:tc>
          <w:tcPr>
            <w:tcW w:w="5381" w:type="dxa"/>
          </w:tcPr>
          <w:p w14:paraId="1674E4E3" w14:textId="77777777" w:rsidR="00AF32BD" w:rsidRPr="00CD66BF" w:rsidRDefault="00AF32BD" w:rsidP="007D05E0">
            <w:pPr>
              <w:spacing w:line="360" w:lineRule="auto"/>
              <w:jc w:val="center"/>
            </w:pPr>
            <w:r>
              <w:t>Nádudvar Város</w:t>
            </w:r>
            <w:r w:rsidRPr="00CD66BF">
              <w:t xml:space="preserve"> Önkormányzata</w:t>
            </w:r>
          </w:p>
        </w:tc>
        <w:tc>
          <w:tcPr>
            <w:tcW w:w="3600" w:type="dxa"/>
          </w:tcPr>
          <w:p w14:paraId="1D7DA784" w14:textId="63950BB2" w:rsidR="00AF32BD" w:rsidRPr="00913EC6" w:rsidRDefault="00823E83" w:rsidP="007D05E0">
            <w:pPr>
              <w:pStyle w:val="Tblzattartalom"/>
              <w:snapToGrid w:val="0"/>
              <w:ind w:left="-89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Maczik Erika</w:t>
            </w:r>
          </w:p>
        </w:tc>
      </w:tr>
      <w:tr w:rsidR="00AF32BD" w:rsidRPr="00CD66BF" w14:paraId="4CF9FD1D" w14:textId="77777777" w:rsidTr="007D05E0">
        <w:tc>
          <w:tcPr>
            <w:tcW w:w="5381" w:type="dxa"/>
          </w:tcPr>
          <w:p w14:paraId="50BF91DC" w14:textId="77777777" w:rsidR="00AF32BD" w:rsidRPr="00CD66BF" w:rsidRDefault="00AF32BD" w:rsidP="007D05E0">
            <w:pPr>
              <w:spacing w:line="360" w:lineRule="auto"/>
              <w:jc w:val="center"/>
            </w:pPr>
            <w:r>
              <w:t>Tetétlen</w:t>
            </w:r>
            <w:r w:rsidRPr="00CD66BF">
              <w:t xml:space="preserve"> Község Önkormányzata</w:t>
            </w:r>
          </w:p>
        </w:tc>
        <w:tc>
          <w:tcPr>
            <w:tcW w:w="3600" w:type="dxa"/>
          </w:tcPr>
          <w:p w14:paraId="604B8A00" w14:textId="77777777" w:rsidR="00AF32BD" w:rsidRPr="00913EC6" w:rsidRDefault="00AF32BD" w:rsidP="007D05E0">
            <w:pPr>
              <w:pStyle w:val="Tblzattartalom"/>
              <w:snapToGrid w:val="0"/>
              <w:ind w:left="-89"/>
              <w:jc w:val="center"/>
              <w:rPr>
                <w:rFonts w:cs="Tahoma"/>
                <w:lang/>
              </w:rPr>
            </w:pPr>
            <w:r w:rsidRPr="00913EC6">
              <w:rPr>
                <w:rFonts w:cs="Tahoma"/>
                <w:lang/>
              </w:rPr>
              <w:t>Borbélyné Fülöp Hajnalka</w:t>
            </w:r>
          </w:p>
        </w:tc>
      </w:tr>
      <w:tr w:rsidR="00AF32BD" w:rsidRPr="00CD66BF" w14:paraId="02157240" w14:textId="77777777" w:rsidTr="007D05E0">
        <w:trPr>
          <w:trHeight w:val="270"/>
        </w:trPr>
        <w:tc>
          <w:tcPr>
            <w:tcW w:w="5381" w:type="dxa"/>
          </w:tcPr>
          <w:p w14:paraId="2D701695" w14:textId="77777777" w:rsidR="00AF32BD" w:rsidRDefault="00AF32BD" w:rsidP="007D05E0">
            <w:pPr>
              <w:spacing w:line="360" w:lineRule="auto"/>
              <w:jc w:val="center"/>
            </w:pPr>
            <w:r>
              <w:t>Vekerd Község Önkormányzata</w:t>
            </w:r>
          </w:p>
        </w:tc>
        <w:tc>
          <w:tcPr>
            <w:tcW w:w="3600" w:type="dxa"/>
          </w:tcPr>
          <w:p w14:paraId="401F0BD3" w14:textId="77777777" w:rsidR="00AF32BD" w:rsidRPr="00913EC6" w:rsidRDefault="00AF32BD" w:rsidP="007D05E0">
            <w:pPr>
              <w:pStyle w:val="Tblzattartalom"/>
              <w:snapToGrid w:val="0"/>
              <w:ind w:left="-89"/>
              <w:jc w:val="center"/>
              <w:rPr>
                <w:lang/>
              </w:rPr>
            </w:pPr>
            <w:r w:rsidRPr="00913EC6">
              <w:rPr>
                <w:lang/>
              </w:rPr>
              <w:t>Juhász István</w:t>
            </w:r>
          </w:p>
        </w:tc>
      </w:tr>
      <w:tr w:rsidR="00AF32BD" w:rsidRPr="00CD66BF" w14:paraId="23EF29DD" w14:textId="77777777" w:rsidTr="007D05E0">
        <w:tc>
          <w:tcPr>
            <w:tcW w:w="5381" w:type="dxa"/>
          </w:tcPr>
          <w:p w14:paraId="0BCCB780" w14:textId="77777777" w:rsidR="00AF32BD" w:rsidRDefault="00AF32BD" w:rsidP="007D05E0">
            <w:pPr>
              <w:spacing w:line="360" w:lineRule="auto"/>
              <w:jc w:val="center"/>
            </w:pPr>
            <w:r>
              <w:t>Zsáka Nagyközség Önkormányzata</w:t>
            </w:r>
          </w:p>
        </w:tc>
        <w:tc>
          <w:tcPr>
            <w:tcW w:w="3600" w:type="dxa"/>
          </w:tcPr>
          <w:p w14:paraId="47A87076" w14:textId="77777777" w:rsidR="00AF32BD" w:rsidRPr="00913EC6" w:rsidRDefault="00AF32BD" w:rsidP="007D05E0">
            <w:pPr>
              <w:pStyle w:val="ListParagraph"/>
              <w:snapToGrid w:val="0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Kovács Kálmán</w:t>
            </w:r>
          </w:p>
        </w:tc>
      </w:tr>
    </w:tbl>
    <w:p w14:paraId="73B73AC5" w14:textId="77777777" w:rsidR="00AF32BD" w:rsidRDefault="00AF32BD" w:rsidP="00E155B5">
      <w:pPr>
        <w:ind w:right="-1"/>
        <w:jc w:val="both"/>
        <w:rPr>
          <w:b/>
          <w:bCs/>
          <w:i/>
          <w:iCs/>
        </w:rPr>
      </w:pPr>
    </w:p>
    <w:p w14:paraId="2D1B2169" w14:textId="77777777" w:rsidR="00AF32BD" w:rsidRDefault="00AF32BD" w:rsidP="00CE4279">
      <w:pPr>
        <w:jc w:val="both"/>
        <w:rPr>
          <w:i/>
          <w:iCs/>
        </w:rPr>
      </w:pPr>
    </w:p>
    <w:p w14:paraId="41B6123B" w14:textId="77777777" w:rsidR="00AF32BD" w:rsidRDefault="00AF32BD" w:rsidP="00CE4279">
      <w:pPr>
        <w:jc w:val="both"/>
        <w:rPr>
          <w:i/>
          <w:iCs/>
        </w:rPr>
      </w:pPr>
    </w:p>
    <w:p w14:paraId="1A37ECB8" w14:textId="77777777" w:rsidR="00AF32BD" w:rsidRDefault="00AF32BD" w:rsidP="00CE4279">
      <w:pPr>
        <w:jc w:val="both"/>
        <w:rPr>
          <w:i/>
          <w:iCs/>
        </w:rPr>
      </w:pPr>
    </w:p>
    <w:p w14:paraId="66FDB88E" w14:textId="77777777" w:rsidR="00AF32BD" w:rsidRDefault="00AF32BD" w:rsidP="00CE4279">
      <w:pPr>
        <w:jc w:val="both"/>
        <w:rPr>
          <w:i/>
          <w:iCs/>
        </w:rPr>
      </w:pPr>
    </w:p>
    <w:p w14:paraId="7FB58267" w14:textId="77777777" w:rsidR="00AF32BD" w:rsidRDefault="00AF32BD" w:rsidP="00CE4279">
      <w:pPr>
        <w:jc w:val="both"/>
        <w:rPr>
          <w:i/>
          <w:iCs/>
        </w:rPr>
      </w:pPr>
    </w:p>
    <w:p w14:paraId="6E95EB5B" w14:textId="77777777" w:rsidR="00AF32BD" w:rsidRDefault="00AF32BD" w:rsidP="00CE4279">
      <w:pPr>
        <w:jc w:val="both"/>
        <w:rPr>
          <w:i/>
          <w:iCs/>
        </w:rPr>
      </w:pPr>
    </w:p>
    <w:p w14:paraId="3C0B7A0A" w14:textId="77777777" w:rsidR="00AF32BD" w:rsidRDefault="00AF32BD" w:rsidP="00CE4279">
      <w:pPr>
        <w:jc w:val="both"/>
        <w:rPr>
          <w:i/>
          <w:iCs/>
        </w:rPr>
      </w:pPr>
    </w:p>
    <w:p w14:paraId="34D0F06E" w14:textId="77777777" w:rsidR="00AF32BD" w:rsidRDefault="00AF32BD" w:rsidP="00CE4279">
      <w:pPr>
        <w:jc w:val="both"/>
        <w:rPr>
          <w:i/>
          <w:iCs/>
        </w:rPr>
      </w:pPr>
    </w:p>
    <w:p w14:paraId="199C706A" w14:textId="77777777" w:rsidR="00AF32BD" w:rsidRDefault="00AF32BD" w:rsidP="00CE4279">
      <w:pPr>
        <w:jc w:val="both"/>
        <w:rPr>
          <w:i/>
          <w:iCs/>
        </w:rPr>
      </w:pPr>
    </w:p>
    <w:p w14:paraId="5DA1016F" w14:textId="77777777" w:rsidR="00AF32BD" w:rsidRDefault="00AF32BD" w:rsidP="00CE4279">
      <w:pPr>
        <w:jc w:val="both"/>
        <w:rPr>
          <w:i/>
          <w:iCs/>
        </w:rPr>
      </w:pPr>
    </w:p>
    <w:p w14:paraId="756C1105" w14:textId="77777777" w:rsidR="00AF32BD" w:rsidRDefault="00AF32BD" w:rsidP="00CE4279">
      <w:pPr>
        <w:jc w:val="both"/>
        <w:rPr>
          <w:i/>
          <w:iCs/>
        </w:rPr>
      </w:pPr>
    </w:p>
    <w:p w14:paraId="244E7AD8" w14:textId="77777777" w:rsidR="00AF32BD" w:rsidRDefault="00AF32BD" w:rsidP="00CE4279">
      <w:pPr>
        <w:jc w:val="both"/>
        <w:rPr>
          <w:i/>
          <w:iCs/>
        </w:rPr>
      </w:pPr>
    </w:p>
    <w:p w14:paraId="22B7AD3C" w14:textId="77777777" w:rsidR="00AF32BD" w:rsidRDefault="00AF32BD" w:rsidP="00CE4279">
      <w:pPr>
        <w:jc w:val="both"/>
        <w:rPr>
          <w:i/>
          <w:iCs/>
        </w:rPr>
      </w:pPr>
    </w:p>
    <w:p w14:paraId="1D368E30" w14:textId="77777777" w:rsidR="00AF32BD" w:rsidRDefault="00AF32BD" w:rsidP="00CE4279">
      <w:pPr>
        <w:jc w:val="both"/>
        <w:rPr>
          <w:i/>
          <w:iCs/>
        </w:rPr>
      </w:pPr>
    </w:p>
    <w:p w14:paraId="0DD635B8" w14:textId="77777777" w:rsidR="00AF32BD" w:rsidRDefault="00AF32BD" w:rsidP="00CE4279">
      <w:pPr>
        <w:jc w:val="both"/>
        <w:rPr>
          <w:i/>
          <w:iCs/>
        </w:rPr>
      </w:pPr>
    </w:p>
    <w:p w14:paraId="7F8EF08B" w14:textId="77777777" w:rsidR="00AF32BD" w:rsidRDefault="00AF32BD" w:rsidP="00CE4279">
      <w:pPr>
        <w:jc w:val="both"/>
        <w:rPr>
          <w:i/>
          <w:iCs/>
        </w:rPr>
      </w:pPr>
    </w:p>
    <w:p w14:paraId="3C708076" w14:textId="77777777" w:rsidR="00AF32BD" w:rsidRDefault="00AF32BD" w:rsidP="00CE4279">
      <w:pPr>
        <w:jc w:val="both"/>
        <w:rPr>
          <w:i/>
          <w:iCs/>
        </w:rPr>
      </w:pPr>
    </w:p>
    <w:p w14:paraId="001E7B1C" w14:textId="77777777" w:rsidR="00AF32BD" w:rsidRDefault="00AF32BD" w:rsidP="00CE4279">
      <w:pPr>
        <w:jc w:val="both"/>
        <w:rPr>
          <w:i/>
          <w:iCs/>
        </w:rPr>
      </w:pPr>
    </w:p>
    <w:p w14:paraId="523ABC80" w14:textId="77777777" w:rsidR="00AF32BD" w:rsidRDefault="00AF32BD" w:rsidP="00CE4279">
      <w:pPr>
        <w:jc w:val="both"/>
        <w:rPr>
          <w:i/>
          <w:iCs/>
        </w:rPr>
      </w:pPr>
    </w:p>
    <w:p w14:paraId="1F4CFA12" w14:textId="160B56C3" w:rsidR="00CE4279" w:rsidRPr="001B782B" w:rsidRDefault="00AF32BD" w:rsidP="00F12578">
      <w:pPr>
        <w:jc w:val="both"/>
      </w:pPr>
      <w:r>
        <w:rPr>
          <w:i/>
          <w:iCs/>
        </w:rPr>
        <w:lastRenderedPageBreak/>
        <w:t>7</w:t>
      </w:r>
      <w:r w:rsidR="008E32D6">
        <w:rPr>
          <w:i/>
          <w:iCs/>
        </w:rPr>
        <w:t>.)</w:t>
      </w:r>
      <w:r w:rsidR="00CE4279" w:rsidRPr="008E32D6">
        <w:rPr>
          <w:i/>
          <w:iCs/>
        </w:rPr>
        <w:t xml:space="preserve"> A jelen módosító okiratot annak elolvasása, tartalmának megértése után, a képviselő-testületek nevében eljáró polgármesterek, mint az önkormányzati akarattal teljességgel megegyezőt saját kezűleg aláírták. 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544"/>
      </w:tblGrid>
      <w:tr w:rsidR="00CE4279" w:rsidRPr="001B782B" w14:paraId="1987B619" w14:textId="77777777" w:rsidTr="007D05E0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14:paraId="67223B76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  <w:r w:rsidRPr="001B782B">
              <w:br w:type="page"/>
            </w:r>
          </w:p>
          <w:p w14:paraId="274FFD2E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42B082FC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089DDD02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2B3458F0" w14:textId="5C0B45A2" w:rsidR="00CE4279" w:rsidRPr="001B782B" w:rsidRDefault="00F12578" w:rsidP="007D05E0">
            <w:pPr>
              <w:jc w:val="center"/>
            </w:pPr>
            <w:r>
              <w:t>Báránd Község Önkormányzata</w:t>
            </w:r>
          </w:p>
          <w:p w14:paraId="0BCF493E" w14:textId="2A296B07" w:rsidR="00F12578" w:rsidRDefault="00F12578" w:rsidP="007D05E0">
            <w:pPr>
              <w:ind w:left="360" w:hanging="360"/>
              <w:jc w:val="center"/>
            </w:pPr>
            <w:r>
              <w:t>Dr. Kovács Miklós</w:t>
            </w:r>
          </w:p>
          <w:p w14:paraId="1244C668" w14:textId="11FBBF51" w:rsidR="00CE4279" w:rsidRPr="001B782B" w:rsidRDefault="00CE4279" w:rsidP="007D05E0">
            <w:pPr>
              <w:ind w:left="360" w:hanging="360"/>
              <w:jc w:val="center"/>
            </w:pPr>
            <w:r w:rsidRPr="001B782B">
              <w:t>polgármester</w:t>
            </w:r>
          </w:p>
          <w:p w14:paraId="737C47BD" w14:textId="77777777" w:rsidR="00CE4279" w:rsidRPr="001B782B" w:rsidRDefault="00CE4279" w:rsidP="007D05E0">
            <w:pPr>
              <w:ind w:left="360" w:hanging="360"/>
              <w:jc w:val="center"/>
            </w:pPr>
          </w:p>
          <w:p w14:paraId="58E541F6" w14:textId="77777777" w:rsidR="00F12578" w:rsidRDefault="00F12578" w:rsidP="007D05E0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14:paraId="01D91433" w14:textId="5F29927A" w:rsidR="00CE4279" w:rsidRPr="001B782B" w:rsidRDefault="00CE4279" w:rsidP="007D05E0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 xml:space="preserve">………………… sz. hat. alapján </w:t>
            </w:r>
          </w:p>
          <w:p w14:paraId="7FE8A9C9" w14:textId="77777777" w:rsidR="00CE4279" w:rsidRPr="001B782B" w:rsidRDefault="00CE4279" w:rsidP="007D05E0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14:paraId="1BC68C3E" w14:textId="34C44C17" w:rsidR="00CE4279" w:rsidRPr="001B782B" w:rsidRDefault="00CE4279" w:rsidP="007D05E0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 w:rsidR="00AF32BD">
              <w:rPr>
                <w:sz w:val="20"/>
                <w:szCs w:val="20"/>
              </w:rPr>
              <w:t>…….hó</w:t>
            </w:r>
            <w:r w:rsidRPr="001B782B">
              <w:rPr>
                <w:sz w:val="20"/>
                <w:szCs w:val="20"/>
              </w:rPr>
              <w:t xml:space="preserve"> …….. nap</w:t>
            </w:r>
          </w:p>
        </w:tc>
        <w:tc>
          <w:tcPr>
            <w:tcW w:w="3402" w:type="dxa"/>
            <w:shd w:val="clear" w:color="auto" w:fill="auto"/>
          </w:tcPr>
          <w:p w14:paraId="12BB0D19" w14:textId="317A9442" w:rsidR="00CE4279" w:rsidRDefault="00CE4279" w:rsidP="007D05E0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14:paraId="46967BAC" w14:textId="77777777" w:rsidR="003C441C" w:rsidRPr="001B782B" w:rsidRDefault="003C441C" w:rsidP="007D05E0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14:paraId="2CF244BC" w14:textId="77777777" w:rsidR="00CE4279" w:rsidRPr="001B782B" w:rsidRDefault="00CE4279" w:rsidP="007D05E0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14:paraId="6543B32A" w14:textId="77777777" w:rsidR="00CE4279" w:rsidRPr="001B782B" w:rsidRDefault="00CE4279" w:rsidP="007D05E0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14:paraId="713D4E69" w14:textId="5A224608" w:rsidR="00CE4279" w:rsidRPr="001B782B" w:rsidRDefault="00F12578" w:rsidP="007D05E0">
            <w:pPr>
              <w:jc w:val="center"/>
            </w:pPr>
            <w:r>
              <w:t>Bedő Község Önkormányzata</w:t>
            </w:r>
          </w:p>
          <w:p w14:paraId="55855650" w14:textId="5440D6C9" w:rsidR="00F12578" w:rsidRDefault="00F12578" w:rsidP="007D05E0">
            <w:pPr>
              <w:ind w:left="360" w:hanging="360"/>
              <w:jc w:val="center"/>
            </w:pPr>
            <w:r>
              <w:t>Eszenyi Antal</w:t>
            </w:r>
          </w:p>
          <w:p w14:paraId="57F61186" w14:textId="567CC7DE" w:rsidR="00CE4279" w:rsidRPr="001B782B" w:rsidRDefault="00CE4279" w:rsidP="007D05E0">
            <w:pPr>
              <w:ind w:left="360" w:hanging="360"/>
              <w:jc w:val="center"/>
            </w:pPr>
            <w:r w:rsidRPr="001B782B">
              <w:t>polgármester</w:t>
            </w:r>
          </w:p>
          <w:p w14:paraId="160B136E" w14:textId="77777777" w:rsidR="00CE4279" w:rsidRPr="001B782B" w:rsidRDefault="00CE4279" w:rsidP="007D05E0">
            <w:pPr>
              <w:ind w:left="360" w:hanging="360"/>
              <w:jc w:val="center"/>
            </w:pPr>
          </w:p>
          <w:p w14:paraId="62A6AB9F" w14:textId="77777777" w:rsidR="00F12578" w:rsidRDefault="00F12578" w:rsidP="007D05E0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14:paraId="41F51CF5" w14:textId="2EB14B68" w:rsidR="00CE4279" w:rsidRPr="001B782B" w:rsidRDefault="00CE4279" w:rsidP="007D05E0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 xml:space="preserve">………………… sz. hat. alapján </w:t>
            </w:r>
          </w:p>
          <w:p w14:paraId="7364AD1B" w14:textId="6E206CEE" w:rsidR="00CE4279" w:rsidRDefault="00CE4279" w:rsidP="007D05E0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14:paraId="7851D74C" w14:textId="3E71C876" w:rsidR="00CE4279" w:rsidRPr="001B782B" w:rsidRDefault="00CE4279" w:rsidP="007D05E0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 w:rsidR="00AF32BD">
              <w:rPr>
                <w:sz w:val="20"/>
                <w:szCs w:val="20"/>
              </w:rPr>
              <w:t>…..….hó</w:t>
            </w:r>
            <w:r w:rsidRPr="001B782B">
              <w:rPr>
                <w:sz w:val="20"/>
                <w:szCs w:val="20"/>
              </w:rPr>
              <w:t xml:space="preserve"> …….. nap</w:t>
            </w:r>
          </w:p>
        </w:tc>
        <w:tc>
          <w:tcPr>
            <w:tcW w:w="3544" w:type="dxa"/>
            <w:shd w:val="clear" w:color="auto" w:fill="auto"/>
          </w:tcPr>
          <w:p w14:paraId="76BD6D6D" w14:textId="77777777" w:rsidR="00CE4279" w:rsidRPr="001B782B" w:rsidRDefault="00CE4279" w:rsidP="007D05E0">
            <w:pPr>
              <w:pBdr>
                <w:bottom w:val="single" w:sz="8" w:space="1" w:color="000000"/>
              </w:pBdr>
              <w:snapToGrid w:val="0"/>
              <w:jc w:val="center"/>
              <w:rPr>
                <w:shd w:val="clear" w:color="auto" w:fill="FFFF00"/>
              </w:rPr>
            </w:pPr>
          </w:p>
          <w:p w14:paraId="5C1BE150" w14:textId="77777777" w:rsidR="00CE4279" w:rsidRPr="001B782B" w:rsidRDefault="00CE4279" w:rsidP="007D05E0">
            <w:pPr>
              <w:pBdr>
                <w:bottom w:val="single" w:sz="8" w:space="1" w:color="000000"/>
              </w:pBdr>
              <w:snapToGrid w:val="0"/>
              <w:jc w:val="center"/>
              <w:rPr>
                <w:shd w:val="clear" w:color="auto" w:fill="FFFF00"/>
              </w:rPr>
            </w:pPr>
          </w:p>
          <w:p w14:paraId="349F9780" w14:textId="77777777" w:rsidR="00CE4279" w:rsidRPr="001B782B" w:rsidRDefault="00CE4279" w:rsidP="007D05E0">
            <w:pPr>
              <w:pBdr>
                <w:bottom w:val="single" w:sz="8" w:space="1" w:color="000000"/>
              </w:pBdr>
              <w:snapToGrid w:val="0"/>
              <w:jc w:val="center"/>
              <w:rPr>
                <w:shd w:val="clear" w:color="auto" w:fill="FFFF00"/>
              </w:rPr>
            </w:pPr>
          </w:p>
          <w:p w14:paraId="6983D061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14:paraId="00DE1300" w14:textId="7BA10B86" w:rsidR="00CE4279" w:rsidRPr="001B782B" w:rsidRDefault="00F12578" w:rsidP="007D05E0">
            <w:pPr>
              <w:ind w:left="360" w:hanging="360"/>
              <w:jc w:val="center"/>
            </w:pPr>
            <w:r>
              <w:t>Berekböszörmény Község Önkormányzata</w:t>
            </w:r>
          </w:p>
          <w:p w14:paraId="0CACE067" w14:textId="0A2FFA16" w:rsidR="00F12578" w:rsidRDefault="00F12578" w:rsidP="007D05E0">
            <w:pPr>
              <w:ind w:left="360" w:hanging="360"/>
              <w:jc w:val="center"/>
            </w:pPr>
            <w:r>
              <w:t>Szücs Viktor</w:t>
            </w:r>
          </w:p>
          <w:p w14:paraId="628BA0D8" w14:textId="6C4420D8" w:rsidR="00CE4279" w:rsidRPr="001B782B" w:rsidRDefault="00CE4279" w:rsidP="007D05E0">
            <w:pPr>
              <w:ind w:left="360" w:hanging="360"/>
              <w:jc w:val="center"/>
            </w:pPr>
            <w:r w:rsidRPr="001B782B">
              <w:t>polgármestere</w:t>
            </w:r>
          </w:p>
          <w:p w14:paraId="21A66101" w14:textId="77777777" w:rsidR="00CE4279" w:rsidRPr="001B782B" w:rsidRDefault="00CE4279" w:rsidP="007D05E0">
            <w:pPr>
              <w:ind w:left="360" w:hanging="360"/>
              <w:jc w:val="center"/>
            </w:pPr>
          </w:p>
          <w:p w14:paraId="06E41CD6" w14:textId="77777777" w:rsidR="00CE4279" w:rsidRPr="001B782B" w:rsidRDefault="00CE4279" w:rsidP="007D05E0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 sz. hat. alapján</w:t>
            </w:r>
          </w:p>
          <w:p w14:paraId="7832FD6E" w14:textId="77777777" w:rsidR="00CE4279" w:rsidRPr="001B782B" w:rsidRDefault="00CE4279" w:rsidP="007D05E0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14:paraId="57314DEF" w14:textId="70D43B5D" w:rsidR="00CE4279" w:rsidRPr="001B782B" w:rsidRDefault="00CE4279" w:rsidP="007D05E0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 w:rsidR="00AF32BD">
              <w:rPr>
                <w:sz w:val="20"/>
                <w:szCs w:val="20"/>
              </w:rPr>
              <w:t>……. hó</w:t>
            </w:r>
            <w:r w:rsidRPr="001B782B">
              <w:rPr>
                <w:sz w:val="20"/>
                <w:szCs w:val="20"/>
              </w:rPr>
              <w:t>….. nap</w:t>
            </w:r>
          </w:p>
        </w:tc>
      </w:tr>
      <w:tr w:rsidR="00CE4279" w:rsidRPr="001B782B" w14:paraId="4D929713" w14:textId="77777777" w:rsidTr="007D05E0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14:paraId="0661A29F" w14:textId="77777777" w:rsidR="00CE4279" w:rsidRPr="001B782B" w:rsidRDefault="00CE4279" w:rsidP="007D05E0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14:paraId="6AA85074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56234FCD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23B94743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15EF9C60" w14:textId="615D731B" w:rsidR="00CE4279" w:rsidRPr="001B782B" w:rsidRDefault="00F12578" w:rsidP="007D05E0">
            <w:pPr>
              <w:jc w:val="center"/>
            </w:pPr>
            <w:r>
              <w:t>Derecske Város Önkormányzata</w:t>
            </w:r>
          </w:p>
          <w:p w14:paraId="31DD5356" w14:textId="5346F2D5" w:rsidR="00F12578" w:rsidRDefault="00F12578" w:rsidP="007D05E0">
            <w:pPr>
              <w:ind w:left="360" w:hanging="360"/>
              <w:jc w:val="center"/>
            </w:pPr>
            <w:r>
              <w:t>Bordán Szabolcs</w:t>
            </w:r>
          </w:p>
          <w:p w14:paraId="244EC9D8" w14:textId="63DEC9D1" w:rsidR="00CE4279" w:rsidRPr="001B782B" w:rsidRDefault="00CE4279" w:rsidP="007D05E0">
            <w:pPr>
              <w:ind w:left="360" w:hanging="360"/>
              <w:jc w:val="center"/>
            </w:pPr>
            <w:r w:rsidRPr="001B782B">
              <w:t>polgármester</w:t>
            </w:r>
          </w:p>
          <w:p w14:paraId="7DA23B6E" w14:textId="77777777" w:rsidR="00CE4279" w:rsidRPr="001B782B" w:rsidRDefault="00CE4279" w:rsidP="007D05E0">
            <w:pPr>
              <w:ind w:left="360" w:hanging="360"/>
              <w:jc w:val="center"/>
            </w:pPr>
          </w:p>
          <w:p w14:paraId="063BD0AC" w14:textId="77777777" w:rsidR="00F12578" w:rsidRDefault="00F12578" w:rsidP="007D05E0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14:paraId="53CEF49A" w14:textId="6E9C88DF" w:rsidR="00CE4279" w:rsidRPr="001B782B" w:rsidRDefault="00CE4279" w:rsidP="007D05E0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 xml:space="preserve">………………… sz. hat. alapján </w:t>
            </w:r>
          </w:p>
          <w:p w14:paraId="458AABB6" w14:textId="77777777" w:rsidR="00CE4279" w:rsidRPr="001B782B" w:rsidRDefault="00CE4279" w:rsidP="007D05E0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14:paraId="73EA30F1" w14:textId="35D190B7" w:rsidR="00CE4279" w:rsidRPr="001B782B" w:rsidRDefault="00CE4279" w:rsidP="007D05E0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 w:rsidR="00F12578">
              <w:rPr>
                <w:sz w:val="20"/>
                <w:szCs w:val="20"/>
              </w:rPr>
              <w:t>…….hó</w:t>
            </w:r>
            <w:r w:rsidRPr="001B782B">
              <w:rPr>
                <w:sz w:val="20"/>
                <w:szCs w:val="20"/>
              </w:rPr>
              <w:t xml:space="preserve"> …….. nap</w:t>
            </w:r>
          </w:p>
        </w:tc>
        <w:tc>
          <w:tcPr>
            <w:tcW w:w="3402" w:type="dxa"/>
            <w:shd w:val="clear" w:color="auto" w:fill="auto"/>
          </w:tcPr>
          <w:p w14:paraId="7A6486DB" w14:textId="77777777" w:rsidR="00CE4279" w:rsidRPr="001B782B" w:rsidRDefault="00CE4279" w:rsidP="007D05E0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14:paraId="7D9682C1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1223286B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69D23F8D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41DCE448" w14:textId="15ABE4E8" w:rsidR="00CE4279" w:rsidRPr="001B782B" w:rsidRDefault="00F12578" w:rsidP="007D05E0">
            <w:pPr>
              <w:jc w:val="center"/>
            </w:pPr>
            <w:r>
              <w:t>Furta Község Önkormányzata</w:t>
            </w:r>
          </w:p>
          <w:p w14:paraId="32E4035A" w14:textId="3352DEB2" w:rsidR="00F12578" w:rsidRDefault="00F12578" w:rsidP="007D05E0">
            <w:pPr>
              <w:ind w:left="360" w:hanging="360"/>
              <w:jc w:val="center"/>
            </w:pPr>
            <w:r>
              <w:t>Krucsó Antal</w:t>
            </w:r>
          </w:p>
          <w:p w14:paraId="522E72C0" w14:textId="0EA6DFCA" w:rsidR="00CE4279" w:rsidRPr="001B782B" w:rsidRDefault="00CE4279" w:rsidP="007D05E0">
            <w:pPr>
              <w:ind w:left="360" w:hanging="360"/>
              <w:jc w:val="center"/>
            </w:pPr>
            <w:r w:rsidRPr="001B782B">
              <w:t>polgármester</w:t>
            </w:r>
          </w:p>
          <w:p w14:paraId="5AF50C5C" w14:textId="77777777" w:rsidR="00CE4279" w:rsidRPr="001B782B" w:rsidRDefault="00CE4279" w:rsidP="007D05E0">
            <w:pPr>
              <w:ind w:left="360" w:hanging="360"/>
              <w:jc w:val="center"/>
            </w:pPr>
          </w:p>
          <w:p w14:paraId="696ECDA5" w14:textId="77777777" w:rsidR="00F12578" w:rsidRDefault="00F12578" w:rsidP="007D05E0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14:paraId="05E812BF" w14:textId="7873C5D1" w:rsidR="00CE4279" w:rsidRPr="001B782B" w:rsidRDefault="00CE4279" w:rsidP="007D05E0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 xml:space="preserve">………………… sz. hat. alapján </w:t>
            </w:r>
          </w:p>
          <w:p w14:paraId="3323DD63" w14:textId="77777777" w:rsidR="00CE4279" w:rsidRPr="001B782B" w:rsidRDefault="00CE4279" w:rsidP="007D05E0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14:paraId="01F0FB0E" w14:textId="47CF581A" w:rsidR="00CE4279" w:rsidRPr="001B782B" w:rsidRDefault="00CE4279" w:rsidP="007D05E0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 w:rsidR="00F12578">
              <w:rPr>
                <w:sz w:val="20"/>
                <w:szCs w:val="20"/>
              </w:rPr>
              <w:t>……..hó</w:t>
            </w:r>
            <w:r w:rsidRPr="001B782B">
              <w:rPr>
                <w:sz w:val="20"/>
                <w:szCs w:val="20"/>
              </w:rPr>
              <w:t xml:space="preserve"> …….. nap</w:t>
            </w:r>
          </w:p>
        </w:tc>
        <w:tc>
          <w:tcPr>
            <w:tcW w:w="3544" w:type="dxa"/>
            <w:shd w:val="clear" w:color="auto" w:fill="auto"/>
          </w:tcPr>
          <w:p w14:paraId="14DC04A2" w14:textId="77777777" w:rsidR="00CE4279" w:rsidRPr="001B782B" w:rsidRDefault="00CE4279" w:rsidP="007D05E0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14:paraId="57AA6556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14:paraId="3EFE84B6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14:paraId="4536063F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14:paraId="449A6758" w14:textId="5ADFB770" w:rsidR="00CE4279" w:rsidRPr="001B782B" w:rsidRDefault="00F12578" w:rsidP="007D05E0">
            <w:pPr>
              <w:jc w:val="center"/>
            </w:pPr>
            <w:r>
              <w:t>Hortobágy Község Önkormányzata</w:t>
            </w:r>
          </w:p>
          <w:p w14:paraId="689E4B1C" w14:textId="76567A7C" w:rsidR="00F12578" w:rsidRDefault="00F12578" w:rsidP="007D05E0">
            <w:pPr>
              <w:snapToGrid w:val="0"/>
              <w:jc w:val="center"/>
            </w:pPr>
            <w:r>
              <w:t>Jakab Ádám András</w:t>
            </w:r>
          </w:p>
          <w:p w14:paraId="727B673E" w14:textId="6EA5EDB1" w:rsidR="00CE4279" w:rsidRPr="001B782B" w:rsidRDefault="00CE4279" w:rsidP="007D05E0">
            <w:pPr>
              <w:snapToGrid w:val="0"/>
              <w:jc w:val="center"/>
            </w:pPr>
            <w:r w:rsidRPr="001B782B">
              <w:t>polgármester</w:t>
            </w:r>
          </w:p>
          <w:p w14:paraId="0334B248" w14:textId="77777777" w:rsidR="00CE4279" w:rsidRPr="001B782B" w:rsidRDefault="00CE4279" w:rsidP="007D05E0">
            <w:pPr>
              <w:snapToGrid w:val="0"/>
              <w:jc w:val="center"/>
            </w:pPr>
          </w:p>
          <w:p w14:paraId="17A83845" w14:textId="77777777" w:rsidR="00CE4279" w:rsidRPr="001B782B" w:rsidRDefault="00CE4279" w:rsidP="007D05E0">
            <w:pPr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 xml:space="preserve">………………… sz. hat. alapján </w:t>
            </w:r>
          </w:p>
          <w:p w14:paraId="2B8366D1" w14:textId="77777777" w:rsidR="00CE4279" w:rsidRPr="001B782B" w:rsidRDefault="00CE4279" w:rsidP="007D05E0">
            <w:pPr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  <w:p w14:paraId="6B0C2FCC" w14:textId="021B9722" w:rsidR="00CE4279" w:rsidRPr="001B782B" w:rsidRDefault="00CE4279" w:rsidP="007D05E0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 w:rsidR="00F12578">
              <w:rPr>
                <w:sz w:val="20"/>
                <w:szCs w:val="20"/>
              </w:rPr>
              <w:t xml:space="preserve">…… hó </w:t>
            </w:r>
            <w:r w:rsidRPr="001B782B">
              <w:rPr>
                <w:sz w:val="20"/>
                <w:szCs w:val="20"/>
              </w:rPr>
              <w:t>….. nap</w:t>
            </w:r>
          </w:p>
        </w:tc>
      </w:tr>
      <w:tr w:rsidR="00CE4279" w:rsidRPr="001B782B" w14:paraId="4E94475B" w14:textId="77777777" w:rsidTr="007D05E0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14:paraId="0BBA9862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1074B156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67C3D987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5F7CED1A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56A0EF36" w14:textId="73F0BAF5" w:rsidR="00CE4279" w:rsidRPr="001B782B" w:rsidRDefault="00F12578" w:rsidP="007D05E0">
            <w:pPr>
              <w:jc w:val="center"/>
            </w:pPr>
            <w:r>
              <w:t>Kaba Város Önkormányzata</w:t>
            </w:r>
          </w:p>
          <w:p w14:paraId="62D65CB1" w14:textId="7B3459BA" w:rsidR="00F12578" w:rsidRDefault="00F12578" w:rsidP="007D05E0">
            <w:pPr>
              <w:snapToGrid w:val="0"/>
              <w:ind w:left="360" w:hanging="360"/>
              <w:jc w:val="center"/>
            </w:pPr>
            <w:r>
              <w:t>Szegi Emma</w:t>
            </w:r>
          </w:p>
          <w:p w14:paraId="7705D29D" w14:textId="22632ABC" w:rsidR="00CE4279" w:rsidRPr="001B782B" w:rsidRDefault="00CE4279" w:rsidP="007D05E0">
            <w:pPr>
              <w:snapToGrid w:val="0"/>
              <w:ind w:left="360" w:hanging="360"/>
              <w:jc w:val="center"/>
            </w:pPr>
            <w:r w:rsidRPr="001B782B">
              <w:t>polgármester</w:t>
            </w:r>
          </w:p>
          <w:p w14:paraId="356DD5BC" w14:textId="77777777" w:rsidR="00CE4279" w:rsidRPr="001B782B" w:rsidRDefault="00CE4279" w:rsidP="007D05E0">
            <w:pPr>
              <w:snapToGrid w:val="0"/>
              <w:ind w:left="360" w:hanging="360"/>
              <w:jc w:val="center"/>
            </w:pPr>
          </w:p>
          <w:p w14:paraId="0A60740A" w14:textId="77777777" w:rsidR="00F12578" w:rsidRDefault="00F12578" w:rsidP="007D05E0">
            <w:pPr>
              <w:jc w:val="center"/>
              <w:rPr>
                <w:sz w:val="20"/>
                <w:szCs w:val="20"/>
              </w:rPr>
            </w:pPr>
          </w:p>
          <w:p w14:paraId="51AD5B26" w14:textId="25535E96" w:rsidR="00CE4279" w:rsidRPr="001B782B" w:rsidRDefault="00CE4279" w:rsidP="007D05E0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14:paraId="028E9015" w14:textId="77777777" w:rsidR="00CE4279" w:rsidRPr="001B782B" w:rsidRDefault="00CE4279" w:rsidP="007D05E0">
            <w:pPr>
              <w:jc w:val="center"/>
              <w:rPr>
                <w:sz w:val="20"/>
                <w:szCs w:val="20"/>
              </w:rPr>
            </w:pPr>
          </w:p>
          <w:p w14:paraId="323A2FD9" w14:textId="7543C629" w:rsidR="00CE4279" w:rsidRPr="001B782B" w:rsidRDefault="00CE4279" w:rsidP="007D05E0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 w:rsidR="00F12578">
              <w:rPr>
                <w:sz w:val="20"/>
                <w:szCs w:val="20"/>
              </w:rPr>
              <w:t>…….. hó</w:t>
            </w:r>
            <w:r w:rsidRPr="001B782B">
              <w:rPr>
                <w:sz w:val="20"/>
                <w:szCs w:val="20"/>
              </w:rPr>
              <w:t xml:space="preserve"> …….. nap</w:t>
            </w:r>
          </w:p>
        </w:tc>
        <w:tc>
          <w:tcPr>
            <w:tcW w:w="3402" w:type="dxa"/>
            <w:shd w:val="clear" w:color="auto" w:fill="auto"/>
          </w:tcPr>
          <w:p w14:paraId="7D4A76D7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2CBE133D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12F4CBD4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543C2E20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23C25E9D" w14:textId="64ED25BF" w:rsidR="00CE4279" w:rsidRDefault="00F12578" w:rsidP="007D05E0">
            <w:pPr>
              <w:jc w:val="center"/>
            </w:pPr>
            <w:r>
              <w:t xml:space="preserve">Körösszegapáti Község </w:t>
            </w:r>
          </w:p>
          <w:p w14:paraId="78CE05F2" w14:textId="5A3B1E93" w:rsidR="00F12578" w:rsidRDefault="00F12578" w:rsidP="007D05E0">
            <w:pPr>
              <w:jc w:val="center"/>
            </w:pPr>
            <w:r>
              <w:t>Önkormányzata</w:t>
            </w:r>
          </w:p>
          <w:p w14:paraId="2910CAB1" w14:textId="559607E4" w:rsidR="00F12578" w:rsidRPr="001B782B" w:rsidRDefault="00F12578" w:rsidP="007D05E0">
            <w:pPr>
              <w:jc w:val="center"/>
            </w:pPr>
            <w:r>
              <w:t>Tarsoly Attila</w:t>
            </w:r>
          </w:p>
          <w:p w14:paraId="72B47078" w14:textId="77B99343" w:rsidR="00CE4279" w:rsidRPr="001B782B" w:rsidRDefault="00CE4279" w:rsidP="007D05E0">
            <w:pPr>
              <w:snapToGrid w:val="0"/>
              <w:ind w:left="360" w:hanging="360"/>
              <w:jc w:val="center"/>
            </w:pPr>
            <w:r w:rsidRPr="001B782B">
              <w:t>polgármester</w:t>
            </w:r>
          </w:p>
          <w:p w14:paraId="0F4B97B8" w14:textId="77777777" w:rsidR="00CE4279" w:rsidRPr="001B782B" w:rsidRDefault="00CE4279" w:rsidP="007D05E0">
            <w:pPr>
              <w:snapToGrid w:val="0"/>
              <w:ind w:left="360" w:hanging="360"/>
              <w:jc w:val="center"/>
            </w:pPr>
          </w:p>
          <w:p w14:paraId="62082584" w14:textId="77777777" w:rsidR="00CE4279" w:rsidRPr="001B782B" w:rsidRDefault="00CE4279" w:rsidP="007D05E0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14:paraId="6D941137" w14:textId="77777777" w:rsidR="00CE4279" w:rsidRPr="001B782B" w:rsidRDefault="00CE4279" w:rsidP="007D05E0">
            <w:pPr>
              <w:jc w:val="center"/>
              <w:rPr>
                <w:sz w:val="20"/>
                <w:szCs w:val="20"/>
              </w:rPr>
            </w:pPr>
          </w:p>
          <w:p w14:paraId="64656A22" w14:textId="6C815CBC" w:rsidR="00CE4279" w:rsidRPr="001B782B" w:rsidRDefault="00CE4279" w:rsidP="007D05E0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 w:rsidR="00F12578">
              <w:rPr>
                <w:sz w:val="20"/>
                <w:szCs w:val="20"/>
              </w:rPr>
              <w:t>……. hó</w:t>
            </w:r>
            <w:r w:rsidRPr="001B782B">
              <w:rPr>
                <w:sz w:val="20"/>
                <w:szCs w:val="20"/>
              </w:rPr>
              <w:t xml:space="preserve"> …….. nap</w:t>
            </w:r>
          </w:p>
        </w:tc>
        <w:tc>
          <w:tcPr>
            <w:tcW w:w="3544" w:type="dxa"/>
            <w:shd w:val="clear" w:color="auto" w:fill="auto"/>
          </w:tcPr>
          <w:p w14:paraId="21A57DA2" w14:textId="77777777" w:rsidR="00CE4279" w:rsidRPr="001B782B" w:rsidRDefault="00CE4279" w:rsidP="007D05E0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14:paraId="64D17D2D" w14:textId="77777777" w:rsidR="00CE4279" w:rsidRPr="001B782B" w:rsidRDefault="00CE4279" w:rsidP="007D05E0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14:paraId="53BC1292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14:paraId="7121421A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14:paraId="23F1E232" w14:textId="5BBF1F4A" w:rsidR="00CE4279" w:rsidRDefault="00F12578" w:rsidP="007D05E0">
            <w:pPr>
              <w:jc w:val="center"/>
            </w:pPr>
            <w:r>
              <w:t>Nádudvar Város Önkormányzata</w:t>
            </w:r>
          </w:p>
          <w:p w14:paraId="4E204B19" w14:textId="17DF3205" w:rsidR="00F12578" w:rsidRPr="001B782B" w:rsidRDefault="00F12578" w:rsidP="007D05E0">
            <w:pPr>
              <w:jc w:val="center"/>
            </w:pPr>
            <w:r>
              <w:t>Maczik Erika</w:t>
            </w:r>
          </w:p>
          <w:p w14:paraId="117F70A8" w14:textId="688EB5CB" w:rsidR="00CE4279" w:rsidRPr="001B782B" w:rsidRDefault="00CE4279" w:rsidP="007D05E0">
            <w:pPr>
              <w:snapToGrid w:val="0"/>
              <w:jc w:val="center"/>
            </w:pPr>
            <w:r w:rsidRPr="001B782B">
              <w:t>polgármester</w:t>
            </w:r>
          </w:p>
          <w:p w14:paraId="6111A45C" w14:textId="77777777" w:rsidR="00CE4279" w:rsidRPr="001B782B" w:rsidRDefault="00CE4279" w:rsidP="007D05E0">
            <w:pPr>
              <w:snapToGrid w:val="0"/>
              <w:jc w:val="center"/>
            </w:pPr>
          </w:p>
          <w:p w14:paraId="65D4AE01" w14:textId="77777777" w:rsidR="00F12578" w:rsidRDefault="00F12578" w:rsidP="007D05E0">
            <w:pPr>
              <w:jc w:val="center"/>
              <w:rPr>
                <w:sz w:val="20"/>
                <w:szCs w:val="20"/>
              </w:rPr>
            </w:pPr>
          </w:p>
          <w:p w14:paraId="7CDB5AA0" w14:textId="45E10DA1" w:rsidR="00CE4279" w:rsidRPr="001B782B" w:rsidRDefault="00CE4279" w:rsidP="007D05E0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14:paraId="063099F9" w14:textId="77777777" w:rsidR="00CE4279" w:rsidRPr="001B782B" w:rsidRDefault="00CE4279" w:rsidP="007D05E0">
            <w:pPr>
              <w:jc w:val="center"/>
              <w:rPr>
                <w:sz w:val="20"/>
                <w:szCs w:val="20"/>
              </w:rPr>
            </w:pPr>
          </w:p>
          <w:p w14:paraId="118FA406" w14:textId="6B4E873D" w:rsidR="00CE4279" w:rsidRPr="001B782B" w:rsidRDefault="00CE4279" w:rsidP="007D05E0">
            <w:pPr>
              <w:snapToGrid w:val="0"/>
              <w:jc w:val="center"/>
              <w:rPr>
                <w:shd w:val="clear" w:color="auto" w:fill="FFFF00"/>
              </w:rPr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 w:rsidR="00F12578">
              <w:rPr>
                <w:sz w:val="20"/>
                <w:szCs w:val="20"/>
              </w:rPr>
              <w:t>….. hó</w:t>
            </w:r>
            <w:r w:rsidRPr="001B782B">
              <w:rPr>
                <w:sz w:val="20"/>
                <w:szCs w:val="20"/>
              </w:rPr>
              <w:t xml:space="preserve"> …….. nap</w:t>
            </w:r>
          </w:p>
        </w:tc>
      </w:tr>
    </w:tbl>
    <w:p w14:paraId="29824B59" w14:textId="77777777" w:rsidR="00CE4279" w:rsidRPr="001B782B" w:rsidRDefault="00CE4279" w:rsidP="00CE4279"/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544"/>
      </w:tblGrid>
      <w:tr w:rsidR="00CE4279" w:rsidRPr="001B782B" w14:paraId="70790B0D" w14:textId="77777777" w:rsidTr="007D05E0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14:paraId="06914E48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  <w:r w:rsidRPr="001B782B">
              <w:br w:type="page"/>
            </w:r>
          </w:p>
          <w:p w14:paraId="0F74D56F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102CBC6C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1F453E73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3E7972A2" w14:textId="61700781" w:rsidR="00CE4279" w:rsidRDefault="00F12578" w:rsidP="007D05E0">
            <w:pPr>
              <w:jc w:val="center"/>
            </w:pPr>
            <w:r>
              <w:t>Tetétlen Község Önkormányzata</w:t>
            </w:r>
          </w:p>
          <w:p w14:paraId="21DCCB63" w14:textId="715E4767" w:rsidR="00F12578" w:rsidRPr="001B782B" w:rsidRDefault="00F12578" w:rsidP="007D05E0">
            <w:pPr>
              <w:jc w:val="center"/>
            </w:pPr>
            <w:r>
              <w:t>Borbélyné Fülöp Hajnalka</w:t>
            </w:r>
          </w:p>
          <w:p w14:paraId="542F74D0" w14:textId="48E62A49" w:rsidR="00CE4279" w:rsidRPr="001B782B" w:rsidRDefault="00CE4279" w:rsidP="007D05E0">
            <w:pPr>
              <w:jc w:val="center"/>
            </w:pPr>
            <w:r w:rsidRPr="001B782B">
              <w:t>polgármester</w:t>
            </w:r>
          </w:p>
          <w:p w14:paraId="3BA11FBD" w14:textId="77777777" w:rsidR="00CE4279" w:rsidRPr="001B782B" w:rsidRDefault="00CE4279" w:rsidP="007D05E0">
            <w:pPr>
              <w:jc w:val="center"/>
            </w:pPr>
          </w:p>
          <w:p w14:paraId="7F51DB21" w14:textId="77777777" w:rsidR="00F12578" w:rsidRDefault="00F12578" w:rsidP="007D05E0">
            <w:pPr>
              <w:jc w:val="center"/>
              <w:rPr>
                <w:sz w:val="20"/>
                <w:szCs w:val="20"/>
              </w:rPr>
            </w:pPr>
          </w:p>
          <w:p w14:paraId="2F4B56C6" w14:textId="4D6D909E" w:rsidR="00CE4279" w:rsidRPr="001B782B" w:rsidRDefault="00CE4279" w:rsidP="007D05E0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14:paraId="784CBDD9" w14:textId="77777777" w:rsidR="00CE4279" w:rsidRPr="001B782B" w:rsidRDefault="00CE4279" w:rsidP="007D05E0">
            <w:pPr>
              <w:jc w:val="center"/>
              <w:rPr>
                <w:sz w:val="20"/>
                <w:szCs w:val="20"/>
              </w:rPr>
            </w:pPr>
          </w:p>
          <w:p w14:paraId="331C1875" w14:textId="7D9B94F2" w:rsidR="00CE4279" w:rsidRPr="001B782B" w:rsidRDefault="00CE4279" w:rsidP="007D05E0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 w:rsidR="00F12578">
              <w:rPr>
                <w:sz w:val="20"/>
                <w:szCs w:val="20"/>
              </w:rPr>
              <w:t>….. hó</w:t>
            </w:r>
            <w:r w:rsidRPr="001B782B">
              <w:rPr>
                <w:sz w:val="20"/>
                <w:szCs w:val="20"/>
              </w:rPr>
              <w:t xml:space="preserve"> …….. nap</w:t>
            </w:r>
          </w:p>
        </w:tc>
        <w:tc>
          <w:tcPr>
            <w:tcW w:w="3402" w:type="dxa"/>
            <w:shd w:val="clear" w:color="auto" w:fill="auto"/>
          </w:tcPr>
          <w:p w14:paraId="57E30643" w14:textId="77777777" w:rsidR="00CE4279" w:rsidRPr="001B782B" w:rsidRDefault="00CE4279" w:rsidP="007D05E0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14:paraId="3B74164D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6F885944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5CD588FA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06F4C1A8" w14:textId="28F652F5" w:rsidR="00CE4279" w:rsidRDefault="00F12578" w:rsidP="007D05E0">
            <w:pPr>
              <w:jc w:val="center"/>
            </w:pPr>
            <w:r>
              <w:t>Vekerd Község Önkormányzata</w:t>
            </w:r>
          </w:p>
          <w:p w14:paraId="0CD95274" w14:textId="369FA23F" w:rsidR="00F12578" w:rsidRPr="001B782B" w:rsidRDefault="00F12578" w:rsidP="007D05E0">
            <w:pPr>
              <w:jc w:val="center"/>
            </w:pPr>
            <w:r>
              <w:t>Juhász István</w:t>
            </w:r>
          </w:p>
          <w:p w14:paraId="76B5ED8B" w14:textId="25200C14" w:rsidR="00CE4279" w:rsidRPr="001B782B" w:rsidRDefault="00CE4279" w:rsidP="007D05E0">
            <w:pPr>
              <w:jc w:val="center"/>
            </w:pPr>
            <w:r w:rsidRPr="001B782B">
              <w:t>polgármester</w:t>
            </w:r>
          </w:p>
          <w:p w14:paraId="3C66F172" w14:textId="77777777" w:rsidR="00CE4279" w:rsidRPr="001B782B" w:rsidRDefault="00CE4279" w:rsidP="007D05E0">
            <w:pPr>
              <w:jc w:val="center"/>
            </w:pPr>
          </w:p>
          <w:p w14:paraId="66CF173B" w14:textId="77777777" w:rsidR="00F12578" w:rsidRDefault="00F12578" w:rsidP="007D05E0">
            <w:pPr>
              <w:jc w:val="center"/>
              <w:rPr>
                <w:sz w:val="20"/>
                <w:szCs w:val="20"/>
              </w:rPr>
            </w:pPr>
          </w:p>
          <w:p w14:paraId="5449774F" w14:textId="02508A1C" w:rsidR="00CE4279" w:rsidRPr="001B782B" w:rsidRDefault="00CE4279" w:rsidP="007D05E0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14:paraId="2172E3D3" w14:textId="77777777" w:rsidR="00CE4279" w:rsidRPr="001B782B" w:rsidRDefault="00CE4279" w:rsidP="007D05E0">
            <w:pPr>
              <w:jc w:val="center"/>
              <w:rPr>
                <w:sz w:val="20"/>
                <w:szCs w:val="20"/>
              </w:rPr>
            </w:pPr>
          </w:p>
          <w:p w14:paraId="4F9ACC20" w14:textId="03FBCF5B" w:rsidR="00CE4279" w:rsidRPr="001B782B" w:rsidRDefault="00CE4279" w:rsidP="007D05E0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 w:rsidR="00F12578">
              <w:rPr>
                <w:sz w:val="20"/>
                <w:szCs w:val="20"/>
              </w:rPr>
              <w:t>……. hó</w:t>
            </w:r>
            <w:r w:rsidRPr="001B782B">
              <w:rPr>
                <w:sz w:val="20"/>
                <w:szCs w:val="20"/>
              </w:rPr>
              <w:t xml:space="preserve"> …….. nap</w:t>
            </w:r>
          </w:p>
        </w:tc>
        <w:tc>
          <w:tcPr>
            <w:tcW w:w="3544" w:type="dxa"/>
            <w:shd w:val="clear" w:color="auto" w:fill="auto"/>
          </w:tcPr>
          <w:p w14:paraId="0095C37E" w14:textId="77777777" w:rsidR="00CE4279" w:rsidRPr="001B782B" w:rsidRDefault="00CE4279" w:rsidP="007D05E0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14:paraId="0C79606A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2774795C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3A607BE7" w14:textId="77777777" w:rsidR="00CE4279" w:rsidRPr="001B782B" w:rsidRDefault="00CE4279" w:rsidP="007D05E0">
            <w:pPr>
              <w:pBdr>
                <w:bottom w:val="single" w:sz="8" w:space="1" w:color="000000"/>
              </w:pBdr>
              <w:jc w:val="center"/>
            </w:pPr>
          </w:p>
          <w:p w14:paraId="227E14F7" w14:textId="38BB918A" w:rsidR="00CE4279" w:rsidRPr="001B782B" w:rsidRDefault="00F12578" w:rsidP="007D05E0">
            <w:pPr>
              <w:jc w:val="center"/>
            </w:pPr>
            <w:r>
              <w:t>Zsáka Nagyközség Önkormányzata</w:t>
            </w:r>
          </w:p>
          <w:p w14:paraId="2326B85E" w14:textId="62914F68" w:rsidR="00F12578" w:rsidRDefault="00F12578" w:rsidP="007D05E0">
            <w:pPr>
              <w:jc w:val="center"/>
            </w:pPr>
            <w:r>
              <w:t>Kovács Kálmán</w:t>
            </w:r>
          </w:p>
          <w:p w14:paraId="59F700D3" w14:textId="7BA03DBE" w:rsidR="00CE4279" w:rsidRPr="001B782B" w:rsidRDefault="00CE4279" w:rsidP="007D05E0">
            <w:pPr>
              <w:jc w:val="center"/>
            </w:pPr>
            <w:r w:rsidRPr="001B782B">
              <w:t>polgármester</w:t>
            </w:r>
          </w:p>
          <w:p w14:paraId="73E78839" w14:textId="77777777" w:rsidR="00CE4279" w:rsidRPr="001B782B" w:rsidRDefault="00CE4279" w:rsidP="007D05E0">
            <w:pPr>
              <w:jc w:val="center"/>
            </w:pPr>
          </w:p>
          <w:p w14:paraId="1461F04A" w14:textId="77777777" w:rsidR="00CE4279" w:rsidRPr="001B782B" w:rsidRDefault="00CE4279" w:rsidP="007D05E0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14:paraId="0C4C0AD9" w14:textId="77777777" w:rsidR="00CE4279" w:rsidRPr="001B782B" w:rsidRDefault="00CE4279" w:rsidP="007D05E0">
            <w:pPr>
              <w:jc w:val="center"/>
              <w:rPr>
                <w:sz w:val="20"/>
                <w:szCs w:val="20"/>
              </w:rPr>
            </w:pPr>
          </w:p>
          <w:p w14:paraId="5C48D0A4" w14:textId="674B44CC" w:rsidR="00CE0D9D" w:rsidRPr="00CE0D9D" w:rsidRDefault="00CE4279" w:rsidP="00CE0D9D">
            <w:pPr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 w:rsidR="00F12578">
              <w:rPr>
                <w:sz w:val="20"/>
                <w:szCs w:val="20"/>
              </w:rPr>
              <w:t>…… hó</w:t>
            </w:r>
            <w:r w:rsidRPr="001B782B">
              <w:rPr>
                <w:sz w:val="20"/>
                <w:szCs w:val="20"/>
              </w:rPr>
              <w:t xml:space="preserve"> …….. n</w:t>
            </w:r>
            <w:r w:rsidR="00CE0D9D">
              <w:rPr>
                <w:sz w:val="20"/>
                <w:szCs w:val="20"/>
              </w:rPr>
              <w:t>ap</w:t>
            </w:r>
          </w:p>
        </w:tc>
      </w:tr>
    </w:tbl>
    <w:p w14:paraId="6EA9EC01" w14:textId="77777777" w:rsidR="00CE4279" w:rsidRPr="001B782B" w:rsidRDefault="00CE4279" w:rsidP="00CE4279">
      <w:r w:rsidRPr="001B782B">
        <w:br w:type="page"/>
      </w:r>
    </w:p>
    <w:sectPr w:rsidR="00CE4279" w:rsidRPr="001B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3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17E1"/>
    <w:multiLevelType w:val="hybridMultilevel"/>
    <w:tmpl w:val="A01CBC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FD"/>
    <w:rsid w:val="003C441C"/>
    <w:rsid w:val="00467758"/>
    <w:rsid w:val="005722D6"/>
    <w:rsid w:val="006557D0"/>
    <w:rsid w:val="00792133"/>
    <w:rsid w:val="007B736A"/>
    <w:rsid w:val="00823E83"/>
    <w:rsid w:val="008401A6"/>
    <w:rsid w:val="008960ED"/>
    <w:rsid w:val="008E32D6"/>
    <w:rsid w:val="00AF32BD"/>
    <w:rsid w:val="00B323F5"/>
    <w:rsid w:val="00B70E9F"/>
    <w:rsid w:val="00C43FBA"/>
    <w:rsid w:val="00CC6D65"/>
    <w:rsid w:val="00CE0D9D"/>
    <w:rsid w:val="00CE4279"/>
    <w:rsid w:val="00CF07FD"/>
    <w:rsid w:val="00D9723D"/>
    <w:rsid w:val="00E155B5"/>
    <w:rsid w:val="00EF1A46"/>
    <w:rsid w:val="00F1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1933"/>
  <w15:chartTrackingRefBased/>
  <w15:docId w15:val="{CFA32DB6-7D94-4519-A9DC-9D28D758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07F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9">
    <w:name w:val="heading 9"/>
    <w:basedOn w:val="Norml"/>
    <w:next w:val="Norml"/>
    <w:link w:val="Cmsor9Char"/>
    <w:qFormat/>
    <w:rsid w:val="00CF07FD"/>
    <w:pPr>
      <w:spacing w:before="240" w:after="60"/>
      <w:outlineLvl w:val="8"/>
    </w:pPr>
    <w:rPr>
      <w:rFonts w:ascii="Arial" w:eastAsia="Tahoma" w:hAnsi="Arial" w:cs="Arial"/>
      <w:kern w:val="0"/>
      <w:sz w:val="22"/>
      <w:szCs w:val="22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basedOn w:val="Bekezdsalapbettpusa"/>
    <w:link w:val="Cmsor9"/>
    <w:rsid w:val="00CF07FD"/>
    <w:rPr>
      <w:rFonts w:ascii="Arial" w:eastAsia="Tahoma" w:hAnsi="Arial" w:cs="Arial"/>
      <w:lang/>
    </w:rPr>
  </w:style>
  <w:style w:type="paragraph" w:styleId="Szvegtrzs">
    <w:name w:val="Body Text"/>
    <w:basedOn w:val="Norml"/>
    <w:link w:val="SzvegtrzsChar"/>
    <w:rsid w:val="00CF07F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F07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har1CharCharChar">
    <w:name w:val="Char1 Char Char Char"/>
    <w:basedOn w:val="Norml"/>
    <w:rsid w:val="00CF07FD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Szvegtrzs31">
    <w:name w:val="Szövegtörzs 31"/>
    <w:basedOn w:val="Norml"/>
    <w:rsid w:val="00CF07FD"/>
    <w:pPr>
      <w:spacing w:after="120"/>
    </w:pPr>
    <w:rPr>
      <w:rFonts w:eastAsia="Tahoma" w:cs="Times New Roman"/>
      <w:kern w:val="0"/>
      <w:sz w:val="16"/>
      <w:szCs w:val="16"/>
      <w:lang w:bidi="ar-SA"/>
    </w:rPr>
  </w:style>
  <w:style w:type="paragraph" w:customStyle="1" w:styleId="Normal">
    <w:name w:val="Normal"/>
    <w:rsid w:val="00CF07FD"/>
    <w:pPr>
      <w:suppressAutoHyphens/>
      <w:autoSpaceDE w:val="0"/>
      <w:spacing w:after="0" w:line="240" w:lineRule="auto"/>
    </w:pPr>
    <w:rPr>
      <w:rFonts w:ascii="Garamond" w:eastAsia="Arial" w:hAnsi="Garamond" w:cs="Garamond"/>
      <w:color w:val="00000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CF07FD"/>
    <w:pPr>
      <w:spacing w:after="120"/>
      <w:ind w:left="283"/>
    </w:pPr>
    <w:rPr>
      <w:rFonts w:eastAsia="Tahoma" w:cs="Times New Roman"/>
      <w:kern w:val="0"/>
      <w:lang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CF07FD"/>
    <w:rPr>
      <w:rFonts w:ascii="Times New Roman" w:eastAsia="Tahoma" w:hAnsi="Times New Roman" w:cs="Times New Roman"/>
      <w:sz w:val="24"/>
      <w:szCs w:val="24"/>
      <w:lang/>
    </w:rPr>
  </w:style>
  <w:style w:type="paragraph" w:styleId="Listaszerbekezds">
    <w:name w:val="List Paragraph"/>
    <w:basedOn w:val="Norml"/>
    <w:uiPriority w:val="34"/>
    <w:qFormat/>
    <w:rsid w:val="00CF07FD"/>
    <w:pPr>
      <w:ind w:left="720"/>
      <w:contextualSpacing/>
    </w:pPr>
    <w:rPr>
      <w:szCs w:val="21"/>
    </w:rPr>
  </w:style>
  <w:style w:type="paragraph" w:customStyle="1" w:styleId="Tblzattartalom">
    <w:name w:val="Táblázattartalom"/>
    <w:basedOn w:val="Norml"/>
    <w:rsid w:val="00AF32BD"/>
    <w:pPr>
      <w:suppressLineNumbers/>
    </w:pPr>
    <w:rPr>
      <w:rFonts w:eastAsia="Tahoma" w:cs="Times New Roman"/>
      <w:kern w:val="0"/>
      <w:lang w:bidi="ar-SA"/>
    </w:rPr>
  </w:style>
  <w:style w:type="paragraph" w:customStyle="1" w:styleId="ListParagraph">
    <w:name w:val="List Paragraph"/>
    <w:rsid w:val="00AF32BD"/>
    <w:pPr>
      <w:widowControl w:val="0"/>
      <w:suppressAutoHyphens/>
      <w:spacing w:after="0" w:line="240" w:lineRule="auto"/>
      <w:ind w:left="720"/>
      <w:jc w:val="both"/>
    </w:pPr>
    <w:rPr>
      <w:rFonts w:ascii="Calibri" w:eastAsia="Arial Unicode MS" w:hAnsi="Calibri" w:cs="font12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63F5-E085-469D-BF66-A000CA71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722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Erzsébet Antal</dc:creator>
  <cp:keywords/>
  <dc:description/>
  <cp:lastModifiedBy>Erzsébet Antal</cp:lastModifiedBy>
  <cp:revision>26</cp:revision>
  <dcterms:created xsi:type="dcterms:W3CDTF">2020-03-18T16:02:00Z</dcterms:created>
  <dcterms:modified xsi:type="dcterms:W3CDTF">2020-03-18T17:16:00Z</dcterms:modified>
</cp:coreProperties>
</file>