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73" w:rsidRDefault="00124873" w:rsidP="00124873">
      <w:pPr>
        <w:jc w:val="center"/>
        <w:rPr>
          <w:sz w:val="32"/>
          <w:szCs w:val="32"/>
        </w:rPr>
      </w:pPr>
    </w:p>
    <w:p w:rsidR="00A37513" w:rsidRPr="00124873" w:rsidRDefault="00CD1579" w:rsidP="00124873">
      <w:pPr>
        <w:jc w:val="center"/>
        <w:rPr>
          <w:sz w:val="32"/>
          <w:szCs w:val="32"/>
        </w:rPr>
      </w:pPr>
      <w:r w:rsidRPr="00124873">
        <w:rPr>
          <w:sz w:val="32"/>
          <w:szCs w:val="32"/>
        </w:rPr>
        <w:t>HORTOBÁGY</w:t>
      </w:r>
    </w:p>
    <w:p w:rsidR="00CD1579" w:rsidRDefault="00CD1579" w:rsidP="00124873">
      <w:pPr>
        <w:jc w:val="center"/>
        <w:rPr>
          <w:sz w:val="32"/>
          <w:szCs w:val="32"/>
        </w:rPr>
      </w:pPr>
      <w:r w:rsidRPr="00124873">
        <w:rPr>
          <w:sz w:val="32"/>
          <w:szCs w:val="32"/>
        </w:rPr>
        <w:t>HELYI JELENTŐSÉGŰ TERMÉSZETVÉDELMI TERÜLET</w:t>
      </w:r>
    </w:p>
    <w:p w:rsidR="00124873" w:rsidRPr="00124873" w:rsidRDefault="00124873" w:rsidP="00124873">
      <w:pPr>
        <w:jc w:val="center"/>
        <w:rPr>
          <w:sz w:val="32"/>
          <w:szCs w:val="32"/>
        </w:rPr>
      </w:pPr>
    </w:p>
    <w:p w:rsidR="00CD1579" w:rsidRPr="00124873" w:rsidRDefault="00CD1579" w:rsidP="00124873">
      <w:pPr>
        <w:jc w:val="center"/>
        <w:rPr>
          <w:sz w:val="28"/>
          <w:szCs w:val="28"/>
        </w:rPr>
      </w:pPr>
      <w:r w:rsidRPr="00124873">
        <w:rPr>
          <w:sz w:val="28"/>
          <w:szCs w:val="28"/>
        </w:rPr>
        <w:t>Kezelési terv a Hortobágyi helyi jelentőségű természetvédelmi terület biológiai sokféleségének fenntartásához</w:t>
      </w:r>
    </w:p>
    <w:p w:rsidR="00CD1579" w:rsidRDefault="00CD1579"/>
    <w:p w:rsidR="00124873" w:rsidRDefault="00124873"/>
    <w:p w:rsidR="00CD1579" w:rsidRDefault="00CD1579" w:rsidP="00D67741">
      <w:pPr>
        <w:jc w:val="both"/>
      </w:pPr>
      <w:r>
        <w:t xml:space="preserve">Készült a 35/2020- (III.18.) </w:t>
      </w:r>
      <w:proofErr w:type="spellStart"/>
      <w:r>
        <w:t>Hö</w:t>
      </w:r>
      <w:proofErr w:type="spellEnd"/>
      <w:r>
        <w:t xml:space="preserve"> határozat alapján létrejött „Helyi jelentőségű természetvédelmi területekkel kapcsolatos ön</w:t>
      </w:r>
      <w:r w:rsidR="00EC2D16">
        <w:t>kormányzati feladatok részleges</w:t>
      </w:r>
      <w:r>
        <w:t xml:space="preserve"> átadásáról” szóló megállapodás 4./ b.) pontja alapján.</w:t>
      </w:r>
    </w:p>
    <w:p w:rsidR="00D67741" w:rsidRDefault="00D67741" w:rsidP="00D67741">
      <w:pPr>
        <w:jc w:val="both"/>
        <w:rPr>
          <w:rFonts w:cstheme="minorHAnsi"/>
        </w:rPr>
      </w:pPr>
      <w:r w:rsidRPr="00D9114C">
        <w:rPr>
          <w:rFonts w:cstheme="minorHAnsi"/>
        </w:rPr>
        <w:t xml:space="preserve">A kezelési terv alapját a Bodrog Egyesület által elkészített és az </w:t>
      </w:r>
      <w:proofErr w:type="spellStart"/>
      <w:r w:rsidRPr="00D9114C">
        <w:rPr>
          <w:rFonts w:cstheme="minorHAnsi"/>
        </w:rPr>
        <w:t>Interreg</w:t>
      </w:r>
      <w:proofErr w:type="spellEnd"/>
      <w:r w:rsidRPr="00D9114C">
        <w:rPr>
          <w:rFonts w:cstheme="minorHAnsi"/>
        </w:rPr>
        <w:t xml:space="preserve"> V-A Románia-Magyarország program által támogatott ROHU115 azonosító számú projekt támogatásával létrejött „Védetté nyilvánítási javaslat” és „Természetvédelmi keleséi terv tervezet” dokumentumok </w:t>
      </w:r>
      <w:r>
        <w:rPr>
          <w:rFonts w:cstheme="minorHAnsi"/>
        </w:rPr>
        <w:t xml:space="preserve">illetve a </w:t>
      </w:r>
      <w:r w:rsidRPr="00D9114C">
        <w:rPr>
          <w:rFonts w:cstheme="minorHAnsi"/>
        </w:rPr>
        <w:t>képezik.</w:t>
      </w:r>
    </w:p>
    <w:p w:rsidR="00124873" w:rsidRPr="00D67741" w:rsidRDefault="009C62FD" w:rsidP="00D67741">
      <w:pPr>
        <w:jc w:val="both"/>
        <w:rPr>
          <w:b/>
        </w:rPr>
      </w:pPr>
      <w:r w:rsidRPr="00D67741">
        <w:rPr>
          <w:b/>
        </w:rPr>
        <w:t>D</w:t>
      </w:r>
      <w:r w:rsidR="00124873" w:rsidRPr="00D67741">
        <w:rPr>
          <w:b/>
        </w:rPr>
        <w:t>okumentumok és releváns törvényi hivatkozások</w:t>
      </w:r>
      <w:r w:rsidRPr="00D67741">
        <w:rPr>
          <w:b/>
        </w:rPr>
        <w:t>, melyek a kezelés terv mellékleteit képezik</w:t>
      </w:r>
      <w:r w:rsidR="00124873" w:rsidRPr="00D67741">
        <w:rPr>
          <w:b/>
        </w:rPr>
        <w:t>:</w:t>
      </w:r>
    </w:p>
    <w:p w:rsidR="00124873" w:rsidRDefault="00124873" w:rsidP="00D67741">
      <w:pPr>
        <w:pStyle w:val="Nincstrkz"/>
        <w:jc w:val="both"/>
      </w:pPr>
      <w:r>
        <w:t>Hortobágy Helyi Jelentőségű Természetvédelmi Terület Védetté nyilvánítási javaslat</w:t>
      </w:r>
    </w:p>
    <w:p w:rsidR="009C62FD" w:rsidRDefault="009C62FD" w:rsidP="00D67741">
      <w:pPr>
        <w:pStyle w:val="Nincstrkz"/>
        <w:jc w:val="both"/>
      </w:pPr>
      <w:r>
        <w:t xml:space="preserve">Hortobágy Helyi Jelentőségű Természetvédelmi Terület </w:t>
      </w:r>
      <w:r>
        <w:t>Természetvédelmi kezelési terv (tervezet)</w:t>
      </w:r>
    </w:p>
    <w:p w:rsidR="009C62FD" w:rsidRDefault="009C62FD" w:rsidP="00D67741">
      <w:pPr>
        <w:pStyle w:val="Nincstrkz"/>
        <w:jc w:val="both"/>
      </w:pPr>
      <w:r>
        <w:t>Településrendezési eszközök</w:t>
      </w:r>
    </w:p>
    <w:p w:rsidR="009C62FD" w:rsidRDefault="009C62FD" w:rsidP="00D67741">
      <w:pPr>
        <w:pStyle w:val="Nincstrkz"/>
        <w:jc w:val="both"/>
      </w:pPr>
      <w:r>
        <w:t>Halgaz</w:t>
      </w:r>
      <w:r w:rsidR="00D67741">
        <w:t>dálkodási t</w:t>
      </w:r>
      <w:r>
        <w:t>erv</w:t>
      </w:r>
      <w:r w:rsidR="00D67741">
        <w:t xml:space="preserve"> a 09-012-1-1 és a 09-028-1-1 </w:t>
      </w:r>
      <w:proofErr w:type="spellStart"/>
      <w:r w:rsidR="00D67741">
        <w:t>víztérkódú</w:t>
      </w:r>
      <w:proofErr w:type="spellEnd"/>
      <w:r w:rsidR="00D67741">
        <w:t xml:space="preserve"> halgazdálkodási vízterületekre</w:t>
      </w:r>
    </w:p>
    <w:p w:rsidR="009C62FD" w:rsidRDefault="009C62FD" w:rsidP="00D67741">
      <w:pPr>
        <w:pStyle w:val="Nincstrkz"/>
        <w:jc w:val="both"/>
      </w:pPr>
      <w:r>
        <w:t>Vízgyűjtő-gazdálkodási terv</w:t>
      </w:r>
    </w:p>
    <w:p w:rsidR="009C62FD" w:rsidRDefault="009C62FD" w:rsidP="00D67741">
      <w:pPr>
        <w:pStyle w:val="Nincstrkz"/>
        <w:jc w:val="both"/>
      </w:pPr>
      <w:r>
        <w:t>Vizes élőhelyek természetvédelmi szempontú kezelése</w:t>
      </w:r>
    </w:p>
    <w:p w:rsidR="009C62FD" w:rsidRDefault="009C62FD" w:rsidP="00D67741">
      <w:pPr>
        <w:pStyle w:val="Nincstrkz"/>
        <w:jc w:val="both"/>
      </w:pPr>
      <w:r>
        <w:t>A HNPI vagyonkezelésében lévő gyepterületek gazdasági hasznosításának természetvédelmi szabályzata</w:t>
      </w:r>
    </w:p>
    <w:p w:rsidR="009C62FD" w:rsidRDefault="009C62FD" w:rsidP="00D67741">
      <w:pPr>
        <w:pStyle w:val="Nincstrkz"/>
        <w:jc w:val="both"/>
      </w:pPr>
      <w:r>
        <w:t>1996. évi LIII. törvény a természet védelméről</w:t>
      </w:r>
    </w:p>
    <w:p w:rsidR="00D67741" w:rsidRDefault="00D67741" w:rsidP="00D67741">
      <w:pPr>
        <w:pStyle w:val="Nincstrkz"/>
        <w:jc w:val="both"/>
      </w:pPr>
      <w:r>
        <w:t>2011. évi LXXXVII törvény a világörökségről</w:t>
      </w:r>
    </w:p>
    <w:p w:rsidR="00D67741" w:rsidRDefault="00D67741" w:rsidP="00D67741">
      <w:pPr>
        <w:pStyle w:val="Nincstrkz"/>
        <w:jc w:val="both"/>
      </w:pPr>
      <w:r>
        <w:t>2013. évi CII törvény a halgazdálkodásról és a hal védelméről</w:t>
      </w:r>
    </w:p>
    <w:p w:rsidR="009C62FD" w:rsidRDefault="009C62FD" w:rsidP="00D67741">
      <w:pPr>
        <w:pStyle w:val="Nincstrkz"/>
        <w:jc w:val="both"/>
      </w:pPr>
      <w:r>
        <w:t>275/2004. (X.8.) Korm. rendelet az európai közösségi jelentőségű természetvédelmi rendeltetésű területekről</w:t>
      </w:r>
    </w:p>
    <w:p w:rsidR="009C62FD" w:rsidRDefault="009C62FD" w:rsidP="00D67741">
      <w:pPr>
        <w:pStyle w:val="Nincstrkz"/>
        <w:jc w:val="both"/>
      </w:pPr>
      <w:r>
        <w:t>269/2007. (X.18.) Korm. rendelet a NATURA 2000 gyepterületek fenntartásának földhasználati szabályairól</w:t>
      </w:r>
    </w:p>
    <w:p w:rsidR="009C62FD" w:rsidRDefault="00D67741" w:rsidP="00D67741">
      <w:pPr>
        <w:pStyle w:val="Nincstrkz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HKÖ </w:t>
      </w:r>
      <w:r w:rsidR="009C62FD" w:rsidRPr="009C62FD">
        <w:rPr>
          <w:rStyle w:val="Kiemels2"/>
          <w:rFonts w:cstheme="minorHAnsi"/>
          <w:b w:val="0"/>
        </w:rPr>
        <w:t xml:space="preserve">8/2015. (V. 28.) </w:t>
      </w:r>
      <w:r>
        <w:rPr>
          <w:rStyle w:val="Kiemels2"/>
          <w:rFonts w:cstheme="minorHAnsi"/>
          <w:b w:val="0"/>
        </w:rPr>
        <w:t xml:space="preserve">önkormányzati rendelete </w:t>
      </w:r>
      <w:r w:rsidR="009C62FD" w:rsidRPr="009C62FD">
        <w:rPr>
          <w:rStyle w:val="Kiemels2"/>
          <w:rFonts w:cstheme="minorHAnsi"/>
          <w:b w:val="0"/>
        </w:rPr>
        <w:t>helyi jelentőségű természeti értékek védelméről</w:t>
      </w:r>
    </w:p>
    <w:p w:rsidR="00FE7983" w:rsidRPr="00FE7983" w:rsidRDefault="00D67741" w:rsidP="00D67741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HKÖ </w:t>
      </w:r>
      <w:r w:rsidR="00FE7983" w:rsidRPr="00FE7983">
        <w:rPr>
          <w:rFonts w:eastAsia="Times New Roman" w:cstheme="minorHAnsi"/>
          <w:lang w:eastAsia="hu-HU"/>
        </w:rPr>
        <w:t>25/2017. (XII.22.) önkormányzati rendelete Hortobágy Község Településképének védelméről</w:t>
      </w:r>
    </w:p>
    <w:p w:rsidR="00FE7983" w:rsidRPr="00D67741" w:rsidRDefault="00D67741" w:rsidP="00D67741">
      <w:pPr>
        <w:pStyle w:val="Nincstrkz"/>
        <w:jc w:val="both"/>
      </w:pPr>
      <w:r w:rsidRPr="00D67741">
        <w:t>Térkép a védett területről</w:t>
      </w:r>
    </w:p>
    <w:p w:rsidR="00D67741" w:rsidRPr="009C62FD" w:rsidRDefault="00D67741" w:rsidP="00D67741">
      <w:pPr>
        <w:pStyle w:val="Nincstrkz"/>
        <w:jc w:val="both"/>
        <w:rPr>
          <w:b/>
        </w:rPr>
      </w:pPr>
    </w:p>
    <w:p w:rsidR="009C62FD" w:rsidRDefault="009C62FD" w:rsidP="00D67741">
      <w:pPr>
        <w:pStyle w:val="Nincstrkz"/>
        <w:jc w:val="both"/>
      </w:pPr>
    </w:p>
    <w:p w:rsidR="00CD1579" w:rsidRPr="00D67741" w:rsidRDefault="00CD1579" w:rsidP="00D67741">
      <w:pPr>
        <w:jc w:val="center"/>
        <w:rPr>
          <w:i/>
        </w:rPr>
      </w:pPr>
      <w:proofErr w:type="spellStart"/>
      <w:r w:rsidRPr="00D67741">
        <w:rPr>
          <w:i/>
        </w:rPr>
        <w:t>TerepSzemle</w:t>
      </w:r>
      <w:proofErr w:type="spellEnd"/>
      <w:r w:rsidRPr="00D67741">
        <w:rPr>
          <w:i/>
        </w:rPr>
        <w:t xml:space="preserve"> Stúdió Környezetvédelmi, Természetvédelmi és Kulturális Egyesület</w:t>
      </w:r>
    </w:p>
    <w:p w:rsidR="00CD1579" w:rsidRPr="00D67741" w:rsidRDefault="0000520E" w:rsidP="00D67741">
      <w:pPr>
        <w:jc w:val="center"/>
        <w:rPr>
          <w:i/>
        </w:rPr>
      </w:pPr>
      <w:r w:rsidRPr="00D67741">
        <w:rPr>
          <w:i/>
        </w:rPr>
        <w:t>2020.</w:t>
      </w:r>
    </w:p>
    <w:p w:rsidR="00CD1579" w:rsidRDefault="00CD1579">
      <w:r>
        <w:br w:type="page"/>
      </w:r>
    </w:p>
    <w:p w:rsidR="00EC2D16" w:rsidRDefault="00CD1579" w:rsidP="00D9114C">
      <w:pPr>
        <w:pStyle w:val="Listaszerbekezds"/>
        <w:numPr>
          <w:ilvl w:val="0"/>
          <w:numId w:val="1"/>
        </w:numPr>
        <w:jc w:val="both"/>
        <w:rPr>
          <w:rStyle w:val="Kiemels2"/>
          <w:rFonts w:cstheme="minorHAnsi"/>
        </w:rPr>
      </w:pPr>
      <w:r w:rsidRPr="00D9114C">
        <w:rPr>
          <w:rStyle w:val="Kiemels2"/>
          <w:rFonts w:cstheme="minorHAnsi"/>
        </w:rPr>
        <w:lastRenderedPageBreak/>
        <w:t>A helyi védett terület leírása</w:t>
      </w:r>
      <w:r w:rsidR="00D9114C" w:rsidRPr="00D9114C">
        <w:rPr>
          <w:rStyle w:val="Kiemels2"/>
          <w:rFonts w:cstheme="minorHAnsi"/>
        </w:rPr>
        <w:t>,</w:t>
      </w:r>
      <w:r w:rsidRPr="00D9114C">
        <w:rPr>
          <w:rStyle w:val="Kiemels2"/>
          <w:rFonts w:cstheme="minorHAnsi"/>
        </w:rPr>
        <w:t xml:space="preserve"> megnevezése</w:t>
      </w:r>
    </w:p>
    <w:p w:rsidR="00EC2D16" w:rsidRDefault="00D9114C" w:rsidP="00EC2D16">
      <w:pPr>
        <w:pStyle w:val="Listaszerbekezds"/>
        <w:jc w:val="both"/>
        <w:rPr>
          <w:rStyle w:val="Kiemels2"/>
          <w:rFonts w:cstheme="minorHAnsi"/>
          <w:b w:val="0"/>
        </w:rPr>
      </w:pPr>
      <w:r w:rsidRPr="00EC2D16">
        <w:rPr>
          <w:rStyle w:val="Kiemels2"/>
          <w:rFonts w:cstheme="minorHAnsi"/>
          <w:b w:val="0"/>
        </w:rPr>
        <w:t>A terület összefüggő élőhely, de mégis két nagy jól elkülöníthető területet foglal magában túlnyomórészt a község belterületén a Hortobágy folyó és annak a part menti területének két szakaszát érintve.</w:t>
      </w:r>
    </w:p>
    <w:p w:rsidR="00EC2D16" w:rsidRDefault="00EC2D16" w:rsidP="00EC2D16">
      <w:pPr>
        <w:pStyle w:val="Listaszerbekezds"/>
        <w:jc w:val="both"/>
        <w:rPr>
          <w:rStyle w:val="Kiemels2"/>
          <w:rFonts w:cstheme="minorHAnsi"/>
          <w:b w:val="0"/>
        </w:rPr>
      </w:pPr>
    </w:p>
    <w:p w:rsidR="00EC2D16" w:rsidRDefault="00D9114C" w:rsidP="00EC2D16">
      <w:pPr>
        <w:pStyle w:val="Listaszerbekezds"/>
        <w:jc w:val="both"/>
        <w:rPr>
          <w:rFonts w:cstheme="minorHAnsi"/>
        </w:rPr>
      </w:pPr>
      <w:r w:rsidRPr="00D9114C">
        <w:rPr>
          <w:rFonts w:cstheme="minorHAnsi"/>
          <w:bCs/>
          <w14:textOutline w14:w="10160" w14:cap="flat" w14:cmpd="sng" w14:algn="ctr">
            <w14:noFill/>
            <w14:prstDash w14:val="solid"/>
            <w14:round/>
          </w14:textOutline>
        </w:rPr>
        <w:t xml:space="preserve">A Hortobágy az alföldi pusztát átszelő folyó, a Hortobágynak, mint kistájnak a legfontosabb vízfolyása, </w:t>
      </w:r>
      <w:r w:rsidRPr="00B762A7">
        <w:rPr>
          <w:rFonts w:cstheme="minorHAnsi"/>
          <w:bCs/>
          <w14:textOutline w14:w="10160" w14:cap="flat" w14:cmpd="sng" w14:algn="ctr">
            <w14:noFill/>
            <w14:prstDash w14:val="solid"/>
            <w14:round/>
          </w14:textOutline>
        </w:rPr>
        <w:t xml:space="preserve">teljes hossza 167,3 km. Jelenleg Tiszavasvári határában ered a Keleti- és a Nyugati-főcsatorna között, párhuzamosan kanyarog a Tiszával dél felé, majd végül a Berettyóba torkollik. Sosem volt önálló folyó, vízhozama korábban a Tisza áradásaiból, és a Hajdúhát nyugat felé kiáramló vízfolyásaiból származott, jelenleg a Tisza szabályozott volta miatt már nem érik el az árvizek. </w:t>
      </w:r>
      <w:r w:rsidRPr="00B762A7">
        <w:rPr>
          <w:rFonts w:cstheme="minorHAnsi"/>
        </w:rPr>
        <w:t xml:space="preserve">A vízfolyás számos szempontból különleges, több szakaszán kevésbé szabályozott, </w:t>
      </w:r>
      <w:proofErr w:type="spellStart"/>
      <w:r w:rsidRPr="00B762A7">
        <w:rPr>
          <w:rFonts w:cstheme="minorHAnsi"/>
        </w:rPr>
        <w:t>természetközeli</w:t>
      </w:r>
      <w:proofErr w:type="spellEnd"/>
      <w:r w:rsidRPr="00B762A7">
        <w:rPr>
          <w:rFonts w:cstheme="minorHAnsi"/>
        </w:rPr>
        <w:t xml:space="preserve"> élőhelyekkel, melyek megőrzése mind tájképi, mind természetvédelmi szempontból fontos. A folyó legnagyobb része védett területre esik, ahol többek között tilos horgászni. A védett területre is a </w:t>
      </w:r>
      <w:proofErr w:type="spellStart"/>
      <w:r w:rsidRPr="00B762A7">
        <w:rPr>
          <w:rFonts w:cstheme="minorHAnsi"/>
        </w:rPr>
        <w:t>természetközeli</w:t>
      </w:r>
      <w:proofErr w:type="spellEnd"/>
      <w:r w:rsidRPr="00B762A7">
        <w:rPr>
          <w:rFonts w:cstheme="minorHAnsi"/>
        </w:rPr>
        <w:t xml:space="preserve"> állapot a jellemző.</w:t>
      </w:r>
    </w:p>
    <w:p w:rsidR="00EC2D16" w:rsidRDefault="00EC2D16" w:rsidP="00EC2D16">
      <w:pPr>
        <w:pStyle w:val="Listaszerbekezds"/>
        <w:jc w:val="both"/>
        <w:rPr>
          <w:rFonts w:cstheme="minorHAnsi"/>
        </w:rPr>
      </w:pPr>
    </w:p>
    <w:p w:rsidR="00EC2D16" w:rsidRDefault="00D9114C" w:rsidP="00EC2D16">
      <w:pPr>
        <w:pStyle w:val="Listaszerbekezds"/>
        <w:jc w:val="both"/>
        <w:rPr>
          <w:rStyle w:val="nevnagy"/>
          <w:iCs/>
        </w:rPr>
      </w:pPr>
      <w:r w:rsidRPr="00B762A7">
        <w:rPr>
          <w:rFonts w:cstheme="minorHAnsi"/>
        </w:rPr>
        <w:t xml:space="preserve">A folyót mindkét oldalán változó kiterjedésű </w:t>
      </w:r>
      <w:r w:rsidRPr="00147C4B">
        <w:rPr>
          <w:rFonts w:cstheme="minorHAnsi"/>
          <w:b/>
        </w:rPr>
        <w:t>nádasok</w:t>
      </w:r>
      <w:r w:rsidR="00466903" w:rsidRPr="00B762A7">
        <w:rPr>
          <w:rFonts w:cstheme="minorHAnsi"/>
        </w:rPr>
        <w:t xml:space="preserve"> (</w:t>
      </w:r>
      <w:proofErr w:type="spellStart"/>
      <w:r w:rsidR="00466903" w:rsidRPr="00B762A7">
        <w:rPr>
          <w:rStyle w:val="nevnagy"/>
          <w:i/>
        </w:rPr>
        <w:t>Phragmites</w:t>
      </w:r>
      <w:proofErr w:type="spellEnd"/>
      <w:r w:rsidR="00466903" w:rsidRPr="00B762A7">
        <w:rPr>
          <w:rStyle w:val="nevnagy"/>
          <w:i/>
        </w:rPr>
        <w:t xml:space="preserve"> </w:t>
      </w:r>
      <w:proofErr w:type="spellStart"/>
      <w:proofErr w:type="gramStart"/>
      <w:r w:rsidR="00466903" w:rsidRPr="00B762A7">
        <w:rPr>
          <w:rStyle w:val="nevnagy"/>
          <w:i/>
        </w:rPr>
        <w:t>australis</w:t>
      </w:r>
      <w:proofErr w:type="spellEnd"/>
      <w:r w:rsidR="00381361">
        <w:rPr>
          <w:rStyle w:val="nevnagy"/>
        </w:rPr>
        <w:t xml:space="preserve"> </w:t>
      </w:r>
      <w:r w:rsidR="00466903" w:rsidRPr="00B762A7">
        <w:rPr>
          <w:rStyle w:val="nevnagy"/>
        </w:rPr>
        <w:t>)</w:t>
      </w:r>
      <w:proofErr w:type="gramEnd"/>
      <w:r w:rsidR="00466903" w:rsidRPr="00B762A7">
        <w:rPr>
          <w:rStyle w:val="nevnagy"/>
        </w:rPr>
        <w:t xml:space="preserve"> szegélyezik </w:t>
      </w:r>
      <w:r w:rsidR="00466903" w:rsidRPr="00147C4B">
        <w:rPr>
          <w:rStyle w:val="nevnagy"/>
          <w:b/>
        </w:rPr>
        <w:t>keskenylevelű gyékényes</w:t>
      </w:r>
      <w:r w:rsidR="00466903" w:rsidRPr="00B762A7">
        <w:rPr>
          <w:rStyle w:val="nevnagy"/>
        </w:rPr>
        <w:t xml:space="preserve"> (</w:t>
      </w:r>
      <w:proofErr w:type="spellStart"/>
      <w:r w:rsidR="00466903" w:rsidRPr="00B762A7">
        <w:rPr>
          <w:rStyle w:val="st"/>
          <w:i/>
        </w:rPr>
        <w:t>Typha</w:t>
      </w:r>
      <w:proofErr w:type="spellEnd"/>
      <w:r w:rsidR="00466903" w:rsidRPr="00B762A7">
        <w:rPr>
          <w:rStyle w:val="st"/>
          <w:i/>
        </w:rPr>
        <w:t xml:space="preserve"> </w:t>
      </w:r>
      <w:proofErr w:type="spellStart"/>
      <w:r w:rsidR="00466903" w:rsidRPr="00B762A7">
        <w:rPr>
          <w:rStyle w:val="st"/>
          <w:i/>
        </w:rPr>
        <w:t>angustifolia</w:t>
      </w:r>
      <w:proofErr w:type="spellEnd"/>
      <w:r w:rsidR="00466903" w:rsidRPr="00B762A7">
        <w:rPr>
          <w:rStyle w:val="st"/>
        </w:rPr>
        <w:t xml:space="preserve">), kisebb mértékben </w:t>
      </w:r>
      <w:proofErr w:type="spellStart"/>
      <w:r w:rsidR="00466903" w:rsidRPr="00147C4B">
        <w:rPr>
          <w:rStyle w:val="st"/>
          <w:b/>
        </w:rPr>
        <w:t>széleslevelű</w:t>
      </w:r>
      <w:proofErr w:type="spellEnd"/>
      <w:r w:rsidR="00466903" w:rsidRPr="00147C4B">
        <w:rPr>
          <w:rStyle w:val="st"/>
          <w:b/>
        </w:rPr>
        <w:t xml:space="preserve"> gyékényes</w:t>
      </w:r>
      <w:r w:rsidR="00466903" w:rsidRPr="00B762A7">
        <w:rPr>
          <w:rStyle w:val="st"/>
        </w:rPr>
        <w:t xml:space="preserve"> (</w:t>
      </w:r>
      <w:proofErr w:type="spellStart"/>
      <w:r w:rsidR="00466903" w:rsidRPr="00B762A7">
        <w:rPr>
          <w:rStyle w:val="st"/>
          <w:i/>
        </w:rPr>
        <w:t>Typha</w:t>
      </w:r>
      <w:proofErr w:type="spellEnd"/>
      <w:r w:rsidR="00466903" w:rsidRPr="00B762A7">
        <w:rPr>
          <w:rStyle w:val="st"/>
          <w:i/>
        </w:rPr>
        <w:t xml:space="preserve"> </w:t>
      </w:r>
      <w:proofErr w:type="spellStart"/>
      <w:r w:rsidR="00466903" w:rsidRPr="00B762A7">
        <w:rPr>
          <w:rStyle w:val="st"/>
          <w:i/>
        </w:rPr>
        <w:t>latifolia</w:t>
      </w:r>
      <w:proofErr w:type="spellEnd"/>
      <w:r w:rsidR="00466903" w:rsidRPr="00B762A7">
        <w:rPr>
          <w:rStyle w:val="st"/>
        </w:rPr>
        <w:t xml:space="preserve">), </w:t>
      </w:r>
      <w:r w:rsidR="00466903" w:rsidRPr="00147C4B">
        <w:rPr>
          <w:rStyle w:val="st"/>
          <w:b/>
        </w:rPr>
        <w:t>vízi harmatkásás</w:t>
      </w:r>
      <w:r w:rsidR="00466903" w:rsidRPr="00B762A7">
        <w:rPr>
          <w:rStyle w:val="st"/>
        </w:rPr>
        <w:t xml:space="preserve"> (</w:t>
      </w:r>
      <w:proofErr w:type="spellStart"/>
      <w:r w:rsidR="00466903" w:rsidRPr="00B762A7">
        <w:rPr>
          <w:rStyle w:val="st"/>
          <w:i/>
        </w:rPr>
        <w:t>Glyceria</w:t>
      </w:r>
      <w:proofErr w:type="spellEnd"/>
      <w:r w:rsidR="00466903" w:rsidRPr="00B762A7">
        <w:rPr>
          <w:rStyle w:val="st"/>
          <w:i/>
        </w:rPr>
        <w:t xml:space="preserve"> maxima</w:t>
      </w:r>
      <w:r w:rsidR="00466903" w:rsidRPr="00B762A7">
        <w:rPr>
          <w:rStyle w:val="st"/>
        </w:rPr>
        <w:t xml:space="preserve">), </w:t>
      </w:r>
      <w:r w:rsidR="00466903" w:rsidRPr="00147C4B">
        <w:rPr>
          <w:rStyle w:val="st"/>
          <w:b/>
        </w:rPr>
        <w:t>tavi kákás</w:t>
      </w:r>
      <w:r w:rsidR="00466903" w:rsidRPr="00B762A7">
        <w:rPr>
          <w:rStyle w:val="st"/>
        </w:rPr>
        <w:t xml:space="preserve"> (</w:t>
      </w:r>
      <w:proofErr w:type="spellStart"/>
      <w:r w:rsidR="00466903" w:rsidRPr="00B762A7">
        <w:rPr>
          <w:rStyle w:val="nevnagy"/>
          <w:i/>
          <w:iCs/>
        </w:rPr>
        <w:t>Schoeneplectus</w:t>
      </w:r>
      <w:proofErr w:type="spellEnd"/>
      <w:r w:rsidR="00466903" w:rsidRPr="00B762A7">
        <w:rPr>
          <w:rStyle w:val="nevnagy"/>
          <w:i/>
          <w:iCs/>
        </w:rPr>
        <w:t xml:space="preserve"> </w:t>
      </w:r>
      <w:proofErr w:type="spellStart"/>
      <w:r w:rsidR="00466903" w:rsidRPr="00B762A7">
        <w:rPr>
          <w:rStyle w:val="nevnagy"/>
          <w:i/>
          <w:iCs/>
        </w:rPr>
        <w:t>lacustris</w:t>
      </w:r>
      <w:proofErr w:type="spellEnd"/>
      <w:r w:rsidR="00466903" w:rsidRPr="00B762A7">
        <w:rPr>
          <w:rStyle w:val="nevnagy"/>
          <w:iCs/>
        </w:rPr>
        <w:t>) foltokkal</w:t>
      </w:r>
      <w:r w:rsidR="00B762A7">
        <w:rPr>
          <w:rStyle w:val="nevnagy"/>
          <w:iCs/>
        </w:rPr>
        <w:t>.</w:t>
      </w:r>
    </w:p>
    <w:p w:rsidR="00EC2D16" w:rsidRDefault="00EC2D16" w:rsidP="00EC2D16">
      <w:pPr>
        <w:pStyle w:val="Listaszerbekezds"/>
        <w:jc w:val="both"/>
        <w:rPr>
          <w:rStyle w:val="nevnagy"/>
          <w:iCs/>
        </w:rPr>
      </w:pPr>
    </w:p>
    <w:p w:rsidR="00EC2D16" w:rsidRDefault="00B762A7" w:rsidP="00EC2D16">
      <w:pPr>
        <w:pStyle w:val="Listaszerbekezds"/>
        <w:jc w:val="both"/>
        <w:rPr>
          <w:rStyle w:val="nevnagy"/>
        </w:rPr>
      </w:pPr>
      <w:r w:rsidRPr="00B762A7">
        <w:rPr>
          <w:rStyle w:val="nevnagy"/>
          <w:iCs/>
        </w:rPr>
        <w:t xml:space="preserve">Nyílt vize szegélyében, leginkább a kiszélesedő, lassabban folyó területeken, több helyen tündérrózsa-vízitökhínár társulás alakul ki, melyből hiányzik a </w:t>
      </w:r>
      <w:r w:rsidRPr="00147C4B">
        <w:rPr>
          <w:rStyle w:val="nevnagy"/>
          <w:b/>
          <w:iCs/>
        </w:rPr>
        <w:t>t</w:t>
      </w:r>
      <w:r w:rsidRPr="00147C4B">
        <w:rPr>
          <w:b/>
          <w:iCs/>
        </w:rPr>
        <w:t>ündérfátyo</w:t>
      </w:r>
      <w:r w:rsidRPr="00B762A7">
        <w:rPr>
          <w:iCs/>
        </w:rPr>
        <w:t>l (</w:t>
      </w:r>
      <w:proofErr w:type="spellStart"/>
      <w:r w:rsidRPr="00147C4B">
        <w:rPr>
          <w:i/>
          <w:iCs/>
        </w:rPr>
        <w:t>Nymphoides</w:t>
      </w:r>
      <w:proofErr w:type="spellEnd"/>
      <w:r w:rsidRPr="00147C4B">
        <w:rPr>
          <w:i/>
          <w:iCs/>
        </w:rPr>
        <w:t xml:space="preserve"> </w:t>
      </w:r>
      <w:proofErr w:type="spellStart"/>
      <w:r w:rsidRPr="00147C4B">
        <w:rPr>
          <w:i/>
          <w:iCs/>
        </w:rPr>
        <w:t>peltata</w:t>
      </w:r>
      <w:proofErr w:type="spellEnd"/>
      <w:r w:rsidRPr="00B762A7">
        <w:rPr>
          <w:iCs/>
        </w:rPr>
        <w:t xml:space="preserve">). Utóbbi szempontból figyelemre méltó a terület déli része ahol megjelenik foltokban a </w:t>
      </w:r>
      <w:r w:rsidRPr="00147C4B">
        <w:rPr>
          <w:b/>
          <w:iCs/>
        </w:rPr>
        <w:t>nyílfű</w:t>
      </w:r>
      <w:r w:rsidRPr="00B762A7">
        <w:rPr>
          <w:iCs/>
        </w:rPr>
        <w:t xml:space="preserve"> (</w:t>
      </w:r>
      <w:proofErr w:type="spellStart"/>
      <w:r w:rsidRPr="00147C4B">
        <w:rPr>
          <w:rStyle w:val="nevnagy"/>
          <w:i/>
        </w:rPr>
        <w:t>Sagittaria</w:t>
      </w:r>
      <w:proofErr w:type="spellEnd"/>
      <w:r w:rsidRPr="00147C4B">
        <w:rPr>
          <w:rStyle w:val="nevnagy"/>
          <w:i/>
        </w:rPr>
        <w:t xml:space="preserve"> </w:t>
      </w:r>
      <w:proofErr w:type="spellStart"/>
      <w:r w:rsidRPr="00147C4B">
        <w:rPr>
          <w:rStyle w:val="nevnagy"/>
          <w:i/>
        </w:rPr>
        <w:t>sagittifolia</w:t>
      </w:r>
      <w:proofErr w:type="spellEnd"/>
      <w:r w:rsidRPr="00B762A7">
        <w:rPr>
          <w:rStyle w:val="nevnagy"/>
        </w:rPr>
        <w:t xml:space="preserve"> L.) is</w:t>
      </w:r>
      <w:r w:rsidR="00147C4B">
        <w:rPr>
          <w:rStyle w:val="nevnagy"/>
        </w:rPr>
        <w:t xml:space="preserve">. Több helyen, de elszórtan megtalálható a páfrányfélékhez tartozó </w:t>
      </w:r>
      <w:r w:rsidR="00147C4B" w:rsidRPr="00147C4B">
        <w:rPr>
          <w:rStyle w:val="nevnagy"/>
          <w:b/>
        </w:rPr>
        <w:t>rucaöröm</w:t>
      </w:r>
      <w:r w:rsidR="00147C4B">
        <w:rPr>
          <w:rStyle w:val="nevnagy"/>
        </w:rPr>
        <w:t xml:space="preserve"> (</w:t>
      </w:r>
      <w:proofErr w:type="spellStart"/>
      <w:r w:rsidR="00147C4B" w:rsidRPr="00147C4B">
        <w:rPr>
          <w:rStyle w:val="nevnagy"/>
          <w:i/>
        </w:rPr>
        <w:t>Salvinia</w:t>
      </w:r>
      <w:proofErr w:type="spellEnd"/>
      <w:r w:rsidR="00147C4B" w:rsidRPr="00147C4B">
        <w:rPr>
          <w:rStyle w:val="nevnagy"/>
          <w:i/>
        </w:rPr>
        <w:t xml:space="preserve"> </w:t>
      </w:r>
      <w:proofErr w:type="spellStart"/>
      <w:proofErr w:type="gramStart"/>
      <w:r w:rsidR="00147C4B" w:rsidRPr="00147C4B">
        <w:rPr>
          <w:rStyle w:val="nevnagy"/>
          <w:i/>
        </w:rPr>
        <w:t>natans</w:t>
      </w:r>
      <w:proofErr w:type="spellEnd"/>
      <w:r w:rsidR="00381361">
        <w:rPr>
          <w:rStyle w:val="nevnagy"/>
        </w:rPr>
        <w:t xml:space="preserve"> </w:t>
      </w:r>
      <w:r w:rsidR="00147C4B">
        <w:rPr>
          <w:rStyle w:val="nevnagy"/>
        </w:rPr>
        <w:t>)</w:t>
      </w:r>
      <w:proofErr w:type="gramEnd"/>
      <w:r w:rsidR="00147C4B">
        <w:rPr>
          <w:rStyle w:val="nevnagy"/>
        </w:rPr>
        <w:t xml:space="preserve"> melynek stabil állománya van a Kilenclyukú-híd északi oldalán a híd keleti hídfőjénél található „csónakkikötőnél”. A folyó több szakszán, ritkán, de fellelhető a rovarevő </w:t>
      </w:r>
      <w:r w:rsidR="00147C4B" w:rsidRPr="00147C4B">
        <w:rPr>
          <w:rStyle w:val="nevnagy"/>
          <w:b/>
        </w:rPr>
        <w:t xml:space="preserve">közönséges </w:t>
      </w:r>
      <w:proofErr w:type="spellStart"/>
      <w:r w:rsidR="00147C4B" w:rsidRPr="00147C4B">
        <w:rPr>
          <w:rStyle w:val="nevnagy"/>
          <w:b/>
        </w:rPr>
        <w:t>rence</w:t>
      </w:r>
      <w:proofErr w:type="spellEnd"/>
      <w:r w:rsidR="00147C4B">
        <w:rPr>
          <w:rStyle w:val="nevnagy"/>
        </w:rPr>
        <w:t xml:space="preserve"> (</w:t>
      </w:r>
      <w:proofErr w:type="spellStart"/>
      <w:r w:rsidR="00147C4B" w:rsidRPr="00147C4B">
        <w:rPr>
          <w:rStyle w:val="nevnagy"/>
          <w:i/>
        </w:rPr>
        <w:t>Utricularia</w:t>
      </w:r>
      <w:proofErr w:type="spellEnd"/>
      <w:r w:rsidR="00147C4B" w:rsidRPr="00147C4B">
        <w:rPr>
          <w:rStyle w:val="nevnagy"/>
          <w:i/>
        </w:rPr>
        <w:t xml:space="preserve"> </w:t>
      </w:r>
      <w:proofErr w:type="spellStart"/>
      <w:r w:rsidR="00147C4B">
        <w:rPr>
          <w:rStyle w:val="nevnagy"/>
        </w:rPr>
        <w:t>vulgaris</w:t>
      </w:r>
      <w:proofErr w:type="spellEnd"/>
      <w:r w:rsidR="00147C4B">
        <w:rPr>
          <w:rStyle w:val="nevnagy"/>
        </w:rPr>
        <w:t xml:space="preserve"> L.) is.</w:t>
      </w:r>
    </w:p>
    <w:p w:rsidR="00EC2D16" w:rsidRDefault="00EC2D16" w:rsidP="00EC2D16">
      <w:pPr>
        <w:pStyle w:val="Listaszerbekezds"/>
        <w:jc w:val="both"/>
        <w:rPr>
          <w:rStyle w:val="nevnagy"/>
        </w:rPr>
      </w:pPr>
    </w:p>
    <w:p w:rsidR="00EC2D16" w:rsidRDefault="00695F1C" w:rsidP="00EC2D16">
      <w:pPr>
        <w:pStyle w:val="Listaszerbekezds"/>
        <w:jc w:val="both"/>
        <w:rPr>
          <w:rStyle w:val="st"/>
        </w:rPr>
      </w:pPr>
      <w:r>
        <w:rPr>
          <w:rStyle w:val="Kiemels2"/>
          <w:rFonts w:cstheme="minorHAnsi"/>
          <w:b w:val="0"/>
        </w:rPr>
        <w:t>A védett terület</w:t>
      </w:r>
      <w:r w:rsidR="00D62F75">
        <w:rPr>
          <w:rStyle w:val="Kiemels2"/>
          <w:rFonts w:cstheme="minorHAnsi"/>
          <w:b w:val="0"/>
        </w:rPr>
        <w:t>en</w:t>
      </w:r>
      <w:r>
        <w:rPr>
          <w:rStyle w:val="Kiemels2"/>
          <w:rFonts w:cstheme="minorHAnsi"/>
          <w:b w:val="0"/>
        </w:rPr>
        <w:t xml:space="preserve"> a folyó mentén és az 5/18 hrsz</w:t>
      </w:r>
      <w:r w:rsidR="00BD0FAE">
        <w:rPr>
          <w:rStyle w:val="Kiemels2"/>
          <w:rFonts w:cstheme="minorHAnsi"/>
          <w:b w:val="0"/>
        </w:rPr>
        <w:t>.</w:t>
      </w:r>
      <w:r>
        <w:rPr>
          <w:rStyle w:val="Kiemels2"/>
          <w:rFonts w:cstheme="minorHAnsi"/>
          <w:b w:val="0"/>
        </w:rPr>
        <w:t xml:space="preserve"> fás szárú vegetáció is található. A folyó szinte teljes szakaszán kiemelhető az idősebb </w:t>
      </w:r>
      <w:r w:rsidRPr="00BD0FAE">
        <w:rPr>
          <w:rStyle w:val="Kiemels2"/>
          <w:rFonts w:cstheme="minorHAnsi"/>
        </w:rPr>
        <w:t>füzek</w:t>
      </w:r>
      <w:r>
        <w:rPr>
          <w:rStyle w:val="Kiemels2"/>
          <w:rFonts w:cstheme="minorHAnsi"/>
          <w:b w:val="0"/>
        </w:rPr>
        <w:t xml:space="preserve"> (</w:t>
      </w:r>
      <w:proofErr w:type="spellStart"/>
      <w:r>
        <w:rPr>
          <w:rStyle w:val="Kiemels2"/>
          <w:rFonts w:cstheme="minorHAnsi"/>
          <w:b w:val="0"/>
        </w:rPr>
        <w:t>Salix</w:t>
      </w:r>
      <w:proofErr w:type="spellEnd"/>
      <w:r>
        <w:rPr>
          <w:rStyle w:val="Kiemels2"/>
          <w:rFonts w:cstheme="minorHAnsi"/>
          <w:b w:val="0"/>
        </w:rPr>
        <w:t xml:space="preserve"> </w:t>
      </w:r>
      <w:proofErr w:type="spellStart"/>
      <w:r>
        <w:rPr>
          <w:rStyle w:val="Kiemels2"/>
          <w:rFonts w:cstheme="minorHAnsi"/>
          <w:b w:val="0"/>
        </w:rPr>
        <w:t>sp</w:t>
      </w:r>
      <w:proofErr w:type="spellEnd"/>
      <w:r>
        <w:rPr>
          <w:rStyle w:val="Kiemels2"/>
          <w:rFonts w:cstheme="minorHAnsi"/>
          <w:b w:val="0"/>
        </w:rPr>
        <w:t xml:space="preserve">.), </w:t>
      </w:r>
      <w:r w:rsidRPr="00BD0FAE">
        <w:rPr>
          <w:rStyle w:val="Kiemels2"/>
          <w:rFonts w:cstheme="minorHAnsi"/>
        </w:rPr>
        <w:t>kőrisek</w:t>
      </w:r>
      <w:r>
        <w:rPr>
          <w:rStyle w:val="Kiemels2"/>
          <w:rFonts w:cstheme="minorHAnsi"/>
          <w:b w:val="0"/>
        </w:rPr>
        <w:t xml:space="preserve"> (</w:t>
      </w:r>
      <w:proofErr w:type="spellStart"/>
      <w:r w:rsidRPr="00BD0FAE">
        <w:rPr>
          <w:rStyle w:val="Kiemels2"/>
          <w:rFonts w:cstheme="minorHAnsi"/>
          <w:b w:val="0"/>
          <w:i/>
        </w:rPr>
        <w:t>Fraxinus</w:t>
      </w:r>
      <w:proofErr w:type="spellEnd"/>
      <w:r w:rsidRPr="00BD0FAE">
        <w:rPr>
          <w:rStyle w:val="Kiemels2"/>
          <w:rFonts w:cstheme="minorHAnsi"/>
          <w:b w:val="0"/>
          <w:i/>
        </w:rPr>
        <w:t xml:space="preserve"> </w:t>
      </w:r>
      <w:proofErr w:type="spellStart"/>
      <w:r w:rsidRPr="00BD0FAE">
        <w:rPr>
          <w:rStyle w:val="Kiemels2"/>
          <w:rFonts w:cstheme="minorHAnsi"/>
          <w:b w:val="0"/>
          <w:i/>
        </w:rPr>
        <w:t>so</w:t>
      </w:r>
      <w:proofErr w:type="spellEnd"/>
      <w:r w:rsidRPr="00BD0FAE">
        <w:rPr>
          <w:rStyle w:val="Kiemels2"/>
          <w:rFonts w:cstheme="minorHAnsi"/>
          <w:b w:val="0"/>
          <w:i/>
        </w:rPr>
        <w:t>.),</w:t>
      </w:r>
      <w:r>
        <w:rPr>
          <w:rStyle w:val="Kiemels2"/>
          <w:rFonts w:cstheme="minorHAnsi"/>
          <w:b w:val="0"/>
        </w:rPr>
        <w:t xml:space="preserve"> a </w:t>
      </w:r>
      <w:r w:rsidRPr="00BD0FAE">
        <w:rPr>
          <w:rStyle w:val="Kiemels2"/>
          <w:rFonts w:cstheme="minorHAnsi"/>
        </w:rPr>
        <w:t>fehér nyarak</w:t>
      </w:r>
      <w:r>
        <w:rPr>
          <w:rStyle w:val="Kiemels2"/>
          <w:rFonts w:cstheme="minorHAnsi"/>
          <w:b w:val="0"/>
        </w:rPr>
        <w:t xml:space="preserve"> (</w:t>
      </w:r>
      <w:proofErr w:type="spellStart"/>
      <w:r w:rsidRPr="00BD0FAE">
        <w:rPr>
          <w:rStyle w:val="Kiemels2"/>
          <w:rFonts w:cstheme="minorHAnsi"/>
          <w:b w:val="0"/>
          <w:i/>
        </w:rPr>
        <w:t>Populus</w:t>
      </w:r>
      <w:proofErr w:type="spellEnd"/>
      <w:r w:rsidRPr="00BD0FAE">
        <w:rPr>
          <w:rStyle w:val="Kiemels2"/>
          <w:rFonts w:cstheme="minorHAnsi"/>
          <w:b w:val="0"/>
          <w:i/>
        </w:rPr>
        <w:t xml:space="preserve"> alba</w:t>
      </w:r>
      <w:r>
        <w:rPr>
          <w:rStyle w:val="Kiemels2"/>
          <w:rFonts w:cstheme="minorHAnsi"/>
          <w:b w:val="0"/>
        </w:rPr>
        <w:t xml:space="preserve">) és a </w:t>
      </w:r>
      <w:r w:rsidRPr="00BD0FAE">
        <w:rPr>
          <w:rStyle w:val="Kiemels2"/>
          <w:rFonts w:cstheme="minorHAnsi"/>
        </w:rPr>
        <w:t>kocsányos tölgyek</w:t>
      </w:r>
      <w:r>
        <w:rPr>
          <w:rStyle w:val="Kiemels2"/>
          <w:rFonts w:cstheme="minorHAnsi"/>
          <w:b w:val="0"/>
        </w:rPr>
        <w:t xml:space="preserve"> (</w:t>
      </w:r>
      <w:proofErr w:type="spellStart"/>
      <w:r w:rsidRPr="00BD0FAE">
        <w:rPr>
          <w:rStyle w:val="st"/>
          <w:i/>
        </w:rPr>
        <w:t>Quercus</w:t>
      </w:r>
      <w:proofErr w:type="spellEnd"/>
      <w:r w:rsidRPr="00BD0FAE">
        <w:rPr>
          <w:rStyle w:val="st"/>
          <w:i/>
        </w:rPr>
        <w:t xml:space="preserve"> </w:t>
      </w:r>
      <w:proofErr w:type="spellStart"/>
      <w:r w:rsidRPr="00BD0FAE">
        <w:rPr>
          <w:rStyle w:val="st"/>
          <w:i/>
        </w:rPr>
        <w:t>robur</w:t>
      </w:r>
      <w:proofErr w:type="spellEnd"/>
      <w:r>
        <w:rPr>
          <w:rStyle w:val="st"/>
        </w:rPr>
        <w:t xml:space="preserve"> L.). Cserjék közül az őshonos </w:t>
      </w:r>
      <w:r w:rsidRPr="00BD0FAE">
        <w:rPr>
          <w:rStyle w:val="st"/>
          <w:b/>
        </w:rPr>
        <w:t>fekete bodza</w:t>
      </w:r>
      <w:r>
        <w:rPr>
          <w:rStyle w:val="st"/>
        </w:rPr>
        <w:t xml:space="preserve"> (</w:t>
      </w:r>
      <w:proofErr w:type="spellStart"/>
      <w:r w:rsidRPr="00BD0FAE">
        <w:rPr>
          <w:rStyle w:val="st"/>
          <w:i/>
        </w:rPr>
        <w:t>Sambucus</w:t>
      </w:r>
      <w:proofErr w:type="spellEnd"/>
      <w:r w:rsidRPr="00BD0FAE">
        <w:rPr>
          <w:rStyle w:val="st"/>
          <w:i/>
        </w:rPr>
        <w:t xml:space="preserve"> </w:t>
      </w:r>
      <w:proofErr w:type="spellStart"/>
      <w:r w:rsidRPr="00BD0FAE">
        <w:rPr>
          <w:rStyle w:val="st"/>
          <w:i/>
        </w:rPr>
        <w:t>nigra</w:t>
      </w:r>
      <w:proofErr w:type="spellEnd"/>
      <w:r>
        <w:rPr>
          <w:rStyle w:val="st"/>
        </w:rPr>
        <w:t>)</w:t>
      </w:r>
      <w:r w:rsidR="00BD0FAE">
        <w:rPr>
          <w:rStyle w:val="st"/>
        </w:rPr>
        <w:t xml:space="preserve">, a </w:t>
      </w:r>
      <w:r w:rsidR="00BD0FAE" w:rsidRPr="00BD0FAE">
        <w:rPr>
          <w:rStyle w:val="st"/>
          <w:b/>
        </w:rPr>
        <w:t>kökény</w:t>
      </w:r>
      <w:r w:rsidR="00BD0FAE">
        <w:rPr>
          <w:rStyle w:val="st"/>
        </w:rPr>
        <w:t xml:space="preserve"> (</w:t>
      </w:r>
      <w:proofErr w:type="spellStart"/>
      <w:r w:rsidR="00BD0FAE" w:rsidRPr="00BD0FAE">
        <w:rPr>
          <w:rStyle w:val="st"/>
          <w:i/>
        </w:rPr>
        <w:t>Prunus</w:t>
      </w:r>
      <w:proofErr w:type="spellEnd"/>
      <w:r w:rsidR="00BD0FAE" w:rsidRPr="00BD0FAE">
        <w:rPr>
          <w:rStyle w:val="st"/>
          <w:i/>
        </w:rPr>
        <w:t xml:space="preserve"> </w:t>
      </w:r>
      <w:proofErr w:type="spellStart"/>
      <w:r w:rsidR="00BD0FAE" w:rsidRPr="00BD0FAE">
        <w:rPr>
          <w:rStyle w:val="st"/>
          <w:i/>
        </w:rPr>
        <w:t>spinosa</w:t>
      </w:r>
      <w:proofErr w:type="spellEnd"/>
      <w:r w:rsidR="00BD0FAE">
        <w:rPr>
          <w:rStyle w:val="st"/>
        </w:rPr>
        <w:t xml:space="preserve"> L.) és az </w:t>
      </w:r>
      <w:r w:rsidR="00BD0FAE" w:rsidRPr="00BD0FAE">
        <w:rPr>
          <w:rStyle w:val="st"/>
          <w:b/>
        </w:rPr>
        <w:t>egybibés galagonya</w:t>
      </w:r>
      <w:r w:rsidR="00BD0FAE">
        <w:rPr>
          <w:rStyle w:val="st"/>
        </w:rPr>
        <w:t xml:space="preserve"> (</w:t>
      </w:r>
      <w:proofErr w:type="spellStart"/>
      <w:r w:rsidR="00BD0FAE" w:rsidRPr="00B660D9">
        <w:rPr>
          <w:rStyle w:val="st"/>
          <w:i/>
        </w:rPr>
        <w:t>Crataegus</w:t>
      </w:r>
      <w:proofErr w:type="spellEnd"/>
      <w:r w:rsidR="00BD0FAE" w:rsidRPr="00B660D9">
        <w:rPr>
          <w:rStyle w:val="st"/>
          <w:i/>
        </w:rPr>
        <w:t xml:space="preserve"> </w:t>
      </w:r>
      <w:proofErr w:type="spellStart"/>
      <w:r w:rsidR="00BD0FAE" w:rsidRPr="00B660D9">
        <w:rPr>
          <w:rStyle w:val="st"/>
          <w:i/>
        </w:rPr>
        <w:t>monogyna</w:t>
      </w:r>
      <w:proofErr w:type="spellEnd"/>
      <w:r w:rsidR="00BD0FAE" w:rsidRPr="00B660D9">
        <w:rPr>
          <w:rStyle w:val="st"/>
          <w:i/>
        </w:rPr>
        <w:t xml:space="preserve"> </w:t>
      </w:r>
      <w:proofErr w:type="spellStart"/>
      <w:r w:rsidR="00BD0FAE" w:rsidRPr="00B660D9">
        <w:rPr>
          <w:rStyle w:val="st"/>
          <w:i/>
        </w:rPr>
        <w:t>Jacq</w:t>
      </w:r>
      <w:proofErr w:type="spellEnd"/>
      <w:r w:rsidR="00BD0FAE">
        <w:rPr>
          <w:rStyle w:val="st"/>
        </w:rPr>
        <w:t>.). A cserjések termését előszeretettel fogyasztják a madarak, maga a cserje pedig számos fajnak kiváló fészkelési lehetőséget biztosít.</w:t>
      </w:r>
    </w:p>
    <w:p w:rsidR="00EC2D16" w:rsidRDefault="00EC2D16" w:rsidP="00EC2D16">
      <w:pPr>
        <w:pStyle w:val="Listaszerbekezds"/>
        <w:jc w:val="both"/>
        <w:rPr>
          <w:rStyle w:val="st"/>
        </w:rPr>
      </w:pPr>
    </w:p>
    <w:p w:rsidR="00060FBB" w:rsidRPr="00EC2D16" w:rsidRDefault="00BD0FAE" w:rsidP="00EC2D16">
      <w:pPr>
        <w:pStyle w:val="Listaszerbekezds"/>
        <w:jc w:val="both"/>
        <w:rPr>
          <w:rStyle w:val="st"/>
          <w:rFonts w:cstheme="minorHAnsi"/>
          <w:b/>
          <w:bCs/>
        </w:rPr>
      </w:pPr>
      <w:r>
        <w:rPr>
          <w:rStyle w:val="st"/>
        </w:rPr>
        <w:t xml:space="preserve">A védett terület határos a HUHN20002 jelölésű Hortobágy megnevezésű </w:t>
      </w:r>
      <w:proofErr w:type="spellStart"/>
      <w:r>
        <w:rPr>
          <w:rStyle w:val="st"/>
        </w:rPr>
        <w:t>Natura</w:t>
      </w:r>
      <w:proofErr w:type="spellEnd"/>
      <w:r>
        <w:rPr>
          <w:rStyle w:val="st"/>
        </w:rPr>
        <w:t xml:space="preserve"> 2000</w:t>
      </w:r>
      <w:r w:rsidR="00060FBB">
        <w:rPr>
          <w:rStyle w:val="st"/>
        </w:rPr>
        <w:t xml:space="preserve"> területtel, mely 22 jelölőfajjal és 5 jelölő élőhellyel rendelkezik, ezen kívül Fontos </w:t>
      </w:r>
      <w:proofErr w:type="spellStart"/>
      <w:r w:rsidR="00060FBB">
        <w:rPr>
          <w:rStyle w:val="st"/>
        </w:rPr>
        <w:t>Madárélőhely</w:t>
      </w:r>
      <w:proofErr w:type="spellEnd"/>
      <w:r w:rsidR="00060FBB">
        <w:rPr>
          <w:rStyle w:val="st"/>
        </w:rPr>
        <w:t xml:space="preserve"> (IBA- </w:t>
      </w:r>
      <w:proofErr w:type="spellStart"/>
      <w:r w:rsidR="00060FBB">
        <w:rPr>
          <w:rStyle w:val="st"/>
        </w:rPr>
        <w:t>Important</w:t>
      </w:r>
      <w:proofErr w:type="spellEnd"/>
      <w:r w:rsidR="00060FBB">
        <w:rPr>
          <w:rStyle w:val="st"/>
        </w:rPr>
        <w:t xml:space="preserve"> </w:t>
      </w:r>
      <w:proofErr w:type="spellStart"/>
      <w:r w:rsidR="00060FBB">
        <w:rPr>
          <w:rStyle w:val="st"/>
        </w:rPr>
        <w:t>Bird</w:t>
      </w:r>
      <w:proofErr w:type="spellEnd"/>
      <w:r w:rsidR="00060FBB">
        <w:rPr>
          <w:rStyle w:val="st"/>
        </w:rPr>
        <w:t xml:space="preserve"> </w:t>
      </w:r>
      <w:proofErr w:type="spellStart"/>
      <w:r w:rsidR="00060FBB">
        <w:rPr>
          <w:rStyle w:val="st"/>
        </w:rPr>
        <w:t>Areas</w:t>
      </w:r>
      <w:proofErr w:type="spellEnd"/>
      <w:r w:rsidR="00060FBB">
        <w:rPr>
          <w:rStyle w:val="st"/>
        </w:rPr>
        <w:t>) terület is HU032 jelöléssel a „Hortobágy és Tisza tó” megnevezéssel.</w:t>
      </w:r>
      <w:r w:rsidR="00CE6ADA">
        <w:rPr>
          <w:rStyle w:val="st"/>
        </w:rPr>
        <w:t xml:space="preserve"> A terület egy része (27/1 és 28/1 Hrsz.) </w:t>
      </w:r>
      <w:r w:rsidR="00060FBB">
        <w:rPr>
          <w:rStyle w:val="st"/>
        </w:rPr>
        <w:t>a</w:t>
      </w:r>
      <w:r w:rsidR="00060FBB" w:rsidRPr="00060FBB">
        <w:t xml:space="preserve"> </w:t>
      </w:r>
      <w:r w:rsidR="00CE6ADA">
        <w:t>Hortobágyi Nemzeti Park – A Puszta Világörökségi terület.</w:t>
      </w:r>
    </w:p>
    <w:p w:rsidR="00060FBB" w:rsidRDefault="00060FBB" w:rsidP="00466903">
      <w:pPr>
        <w:jc w:val="both"/>
        <w:rPr>
          <w:rStyle w:val="st"/>
        </w:rPr>
      </w:pPr>
    </w:p>
    <w:p w:rsidR="00EC2D16" w:rsidRDefault="00060FBB" w:rsidP="00060FBB">
      <w:pPr>
        <w:pStyle w:val="Listaszerbekezds"/>
        <w:numPr>
          <w:ilvl w:val="0"/>
          <w:numId w:val="1"/>
        </w:numPr>
        <w:jc w:val="both"/>
        <w:rPr>
          <w:rStyle w:val="Kiemels2"/>
          <w:rFonts w:cstheme="minorHAnsi"/>
        </w:rPr>
      </w:pPr>
      <w:r w:rsidRPr="00D10BD7">
        <w:rPr>
          <w:rStyle w:val="Kiemels2"/>
          <w:rFonts w:cstheme="minorHAnsi"/>
        </w:rPr>
        <w:t>A védett terület lehatárolása</w:t>
      </w:r>
    </w:p>
    <w:p w:rsidR="00EC2D16" w:rsidRDefault="00060FBB" w:rsidP="00EC2D16">
      <w:pPr>
        <w:pStyle w:val="Listaszerbekezds"/>
        <w:jc w:val="both"/>
        <w:rPr>
          <w:rStyle w:val="Kiemels2"/>
          <w:rFonts w:cstheme="minorHAnsi"/>
          <w:b w:val="0"/>
        </w:rPr>
      </w:pPr>
      <w:r w:rsidRPr="00EC2D16">
        <w:rPr>
          <w:rStyle w:val="Kiemels2"/>
          <w:rFonts w:cstheme="minorHAnsi"/>
          <w:b w:val="0"/>
        </w:rPr>
        <w:t>A helyi védett terület három nagyobb részből áll, melyek jól elkülönülnek és a következő</w:t>
      </w:r>
      <w:r w:rsidR="00D10BD7" w:rsidRPr="00EC2D16">
        <w:rPr>
          <w:rStyle w:val="Kiemels2"/>
          <w:rFonts w:cstheme="minorHAnsi"/>
          <w:b w:val="0"/>
        </w:rPr>
        <w:t xml:space="preserve"> helyrajzi számokkal írhatók le:</w:t>
      </w:r>
    </w:p>
    <w:p w:rsidR="00EC2D16" w:rsidRDefault="00D10BD7" w:rsidP="00EC2D16">
      <w:pPr>
        <w:pStyle w:val="Listaszerbekezds"/>
        <w:jc w:val="both"/>
        <w:rPr>
          <w:rStyle w:val="Kiemels2"/>
          <w:rFonts w:cstheme="minorHAnsi"/>
          <w:b w:val="0"/>
        </w:rPr>
      </w:pPr>
      <w:proofErr w:type="gramStart"/>
      <w:r>
        <w:rPr>
          <w:rStyle w:val="Kiemels2"/>
          <w:rFonts w:cstheme="minorHAnsi"/>
          <w:b w:val="0"/>
        </w:rPr>
        <w:t>északi</w:t>
      </w:r>
      <w:proofErr w:type="gramEnd"/>
      <w:r>
        <w:rPr>
          <w:rStyle w:val="Kiemels2"/>
          <w:rFonts w:cstheme="minorHAnsi"/>
          <w:b w:val="0"/>
        </w:rPr>
        <w:t xml:space="preserve"> blokk:</w:t>
      </w:r>
      <w:r>
        <w:rPr>
          <w:rStyle w:val="Kiemels2"/>
          <w:rFonts w:cstheme="minorHAnsi"/>
          <w:b w:val="0"/>
        </w:rPr>
        <w:tab/>
        <w:t>02/23, 02/18, 02/16, 1002, 1003, 1004, 1005, 1006, 1007, 1021, 1022</w:t>
      </w:r>
    </w:p>
    <w:p w:rsidR="00EC2D16" w:rsidRDefault="00D10BD7" w:rsidP="00EC2D16">
      <w:pPr>
        <w:pStyle w:val="Listaszerbekezds"/>
        <w:jc w:val="both"/>
        <w:rPr>
          <w:rStyle w:val="Kiemels2"/>
          <w:rFonts w:cstheme="minorHAnsi"/>
          <w:b w:val="0"/>
        </w:rPr>
      </w:pPr>
      <w:proofErr w:type="gramStart"/>
      <w:r>
        <w:rPr>
          <w:rStyle w:val="Kiemels2"/>
          <w:rFonts w:cstheme="minorHAnsi"/>
          <w:b w:val="0"/>
        </w:rPr>
        <w:t>középső</w:t>
      </w:r>
      <w:proofErr w:type="gramEnd"/>
      <w:r>
        <w:rPr>
          <w:rStyle w:val="Kiemels2"/>
          <w:rFonts w:cstheme="minorHAnsi"/>
          <w:b w:val="0"/>
        </w:rPr>
        <w:t xml:space="preserve"> blokk:</w:t>
      </w:r>
      <w:r>
        <w:rPr>
          <w:rStyle w:val="Kiemels2"/>
          <w:rFonts w:cstheme="minorHAnsi"/>
          <w:b w:val="0"/>
        </w:rPr>
        <w:tab/>
        <w:t>5/18, 27/1, 28/1</w:t>
      </w:r>
      <w:r w:rsidR="0000520E">
        <w:rPr>
          <w:rStyle w:val="Kiemels2"/>
          <w:rFonts w:cstheme="minorHAnsi"/>
          <w:b w:val="0"/>
        </w:rPr>
        <w:t xml:space="preserve"> (a két utolsó hrsz. Világörökségi helyszín)</w:t>
      </w:r>
    </w:p>
    <w:p w:rsidR="00EC2D16" w:rsidRDefault="00D10BD7" w:rsidP="00EC2D16">
      <w:pPr>
        <w:pStyle w:val="Listaszerbekezds"/>
        <w:jc w:val="both"/>
        <w:rPr>
          <w:rStyle w:val="Kiemels2"/>
          <w:rFonts w:cstheme="minorHAnsi"/>
          <w:b w:val="0"/>
        </w:rPr>
      </w:pPr>
      <w:proofErr w:type="gramStart"/>
      <w:r>
        <w:rPr>
          <w:rStyle w:val="Kiemels2"/>
          <w:rFonts w:cstheme="minorHAnsi"/>
          <w:b w:val="0"/>
        </w:rPr>
        <w:t>déli</w:t>
      </w:r>
      <w:proofErr w:type="gramEnd"/>
      <w:r>
        <w:rPr>
          <w:rStyle w:val="Kiemels2"/>
          <w:rFonts w:cstheme="minorHAnsi"/>
          <w:b w:val="0"/>
        </w:rPr>
        <w:t xml:space="preserve"> blokk: </w:t>
      </w:r>
      <w:r w:rsidR="0000520E">
        <w:rPr>
          <w:rStyle w:val="Kiemels2"/>
          <w:rFonts w:cstheme="minorHAnsi"/>
          <w:b w:val="0"/>
        </w:rPr>
        <w:t xml:space="preserve">01471/1 (Világörökségi helyszín) </w:t>
      </w:r>
      <w:r>
        <w:rPr>
          <w:rStyle w:val="Kiemels2"/>
          <w:rFonts w:cstheme="minorHAnsi"/>
          <w:b w:val="0"/>
        </w:rPr>
        <w:t>01471/2</w:t>
      </w:r>
    </w:p>
    <w:p w:rsidR="00EC2D16" w:rsidRDefault="00D10BD7" w:rsidP="00EC2D16">
      <w:pPr>
        <w:pStyle w:val="Listaszerbekezds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lastRenderedPageBreak/>
        <w:t>Mutató WGS</w:t>
      </w:r>
      <w:r w:rsidR="003D247C">
        <w:rPr>
          <w:rStyle w:val="Kiemels2"/>
          <w:rFonts w:cstheme="minorHAnsi"/>
          <w:b w:val="0"/>
        </w:rPr>
        <w:t>84</w:t>
      </w:r>
      <w:r>
        <w:rPr>
          <w:rStyle w:val="Kiemels2"/>
          <w:rFonts w:cstheme="minorHAnsi"/>
          <w:b w:val="0"/>
        </w:rPr>
        <w:t xml:space="preserve"> koordináták</w:t>
      </w:r>
      <w:r w:rsidR="000B1E41">
        <w:rPr>
          <w:rStyle w:val="Kiemels2"/>
          <w:rFonts w:cstheme="minorHAnsi"/>
          <w:b w:val="0"/>
        </w:rPr>
        <w:t>:</w:t>
      </w:r>
    </w:p>
    <w:p w:rsidR="00EC2D16" w:rsidRDefault="000B1E41" w:rsidP="00EC2D16">
      <w:pPr>
        <w:pStyle w:val="Listaszerbekezds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47°35’44,87”É - </w:t>
      </w:r>
      <w:r w:rsidR="002214E6">
        <w:rPr>
          <w:rStyle w:val="Kiemels2"/>
          <w:rFonts w:cstheme="minorHAnsi"/>
          <w:b w:val="0"/>
        </w:rPr>
        <w:t xml:space="preserve">21°09’49.04”K, a védett terület északi határa, a </w:t>
      </w:r>
      <w:proofErr w:type="spellStart"/>
      <w:r w:rsidR="002214E6">
        <w:rPr>
          <w:rStyle w:val="Kiemels2"/>
          <w:rFonts w:cstheme="minorHAnsi"/>
          <w:b w:val="0"/>
        </w:rPr>
        <w:t>Mátai</w:t>
      </w:r>
      <w:proofErr w:type="spellEnd"/>
      <w:r w:rsidR="002214E6">
        <w:rPr>
          <w:rStyle w:val="Kiemels2"/>
          <w:rFonts w:cstheme="minorHAnsi"/>
          <w:b w:val="0"/>
        </w:rPr>
        <w:t xml:space="preserve"> erdő északkeleti csücske a Hortobágy folyó partjánál. A területet északról NATURA 2000 és HNPI területek határolják.</w:t>
      </w:r>
    </w:p>
    <w:p w:rsidR="002214E6" w:rsidRPr="00EC2D16" w:rsidRDefault="002214E6" w:rsidP="00EC2D16">
      <w:pPr>
        <w:pStyle w:val="Listaszerbekezds"/>
        <w:jc w:val="both"/>
        <w:rPr>
          <w:rStyle w:val="Kiemels2"/>
          <w:rFonts w:cstheme="minorHAnsi"/>
        </w:rPr>
      </w:pPr>
      <w:r>
        <w:rPr>
          <w:rStyle w:val="Kiemels2"/>
          <w:rFonts w:cstheme="minorHAnsi"/>
          <w:b w:val="0"/>
        </w:rPr>
        <w:t xml:space="preserve">47°34’12.79”É - 21°09’49.02”K a védett terület déli pontja melyet jól határol a Helyi értéktárban is szereplő </w:t>
      </w:r>
      <w:proofErr w:type="spellStart"/>
      <w:r>
        <w:rPr>
          <w:rStyle w:val="Kiemels2"/>
          <w:rFonts w:cstheme="minorHAnsi"/>
          <w:b w:val="0"/>
        </w:rPr>
        <w:t>Borsósi</w:t>
      </w:r>
      <w:proofErr w:type="spellEnd"/>
      <w:r>
        <w:rPr>
          <w:rStyle w:val="Kiemels2"/>
          <w:rFonts w:cstheme="minorHAnsi"/>
          <w:b w:val="0"/>
        </w:rPr>
        <w:t xml:space="preserve"> duzzasztómű. A területet déli irányban </w:t>
      </w:r>
      <w:r w:rsidR="00A214DB">
        <w:rPr>
          <w:rStyle w:val="Kiemels2"/>
          <w:rFonts w:cstheme="minorHAnsi"/>
          <w:b w:val="0"/>
        </w:rPr>
        <w:t>NATURA 2000 és HNPI terület határolja.</w:t>
      </w:r>
    </w:p>
    <w:p w:rsidR="00A214DB" w:rsidRDefault="00A214DB" w:rsidP="00A214DB">
      <w:p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A védett terület teljes kiterjedése 44,5369</w:t>
      </w:r>
      <w:r w:rsidR="00920394">
        <w:rPr>
          <w:rStyle w:val="Kiemels2"/>
          <w:rFonts w:cstheme="minorHAnsi"/>
          <w:b w:val="0"/>
        </w:rPr>
        <w:t xml:space="preserve"> hektár.</w:t>
      </w:r>
    </w:p>
    <w:p w:rsidR="00174D8C" w:rsidRDefault="00174D8C" w:rsidP="00A214DB">
      <w:pPr>
        <w:jc w:val="both"/>
        <w:rPr>
          <w:rStyle w:val="Kiemels2"/>
          <w:rFonts w:cstheme="minorHAnsi"/>
          <w:b w:val="0"/>
        </w:rPr>
      </w:pPr>
    </w:p>
    <w:p w:rsidR="00920394" w:rsidRDefault="00920394" w:rsidP="00920394">
      <w:pPr>
        <w:pStyle w:val="Listaszerbekezds"/>
        <w:numPr>
          <w:ilvl w:val="0"/>
          <w:numId w:val="1"/>
        </w:numPr>
        <w:jc w:val="both"/>
        <w:rPr>
          <w:rStyle w:val="Kiemels2"/>
          <w:rFonts w:cstheme="minorHAnsi"/>
        </w:rPr>
      </w:pPr>
      <w:r w:rsidRPr="00381361">
        <w:rPr>
          <w:rStyle w:val="Kiemels2"/>
          <w:rFonts w:cstheme="minorHAnsi"/>
        </w:rPr>
        <w:t>A védetté nyilvánítás indokoltsága</w:t>
      </w:r>
    </w:p>
    <w:p w:rsidR="00EC2D16" w:rsidRPr="00381361" w:rsidRDefault="00EC2D16" w:rsidP="00EC2D16">
      <w:pPr>
        <w:pStyle w:val="Listaszerbekezds"/>
        <w:jc w:val="both"/>
        <w:rPr>
          <w:rStyle w:val="Kiemels2"/>
          <w:rFonts w:cstheme="minorHAnsi"/>
        </w:rPr>
      </w:pPr>
    </w:p>
    <w:p w:rsidR="00EC2D16" w:rsidRDefault="00E42C36" w:rsidP="00E42C36">
      <w:pPr>
        <w:pStyle w:val="Listaszerbekezds"/>
        <w:numPr>
          <w:ilvl w:val="1"/>
          <w:numId w:val="1"/>
        </w:numPr>
        <w:jc w:val="both"/>
        <w:rPr>
          <w:rStyle w:val="Kiemels2"/>
          <w:rFonts w:cstheme="minorHAnsi"/>
          <w:b w:val="0"/>
          <w:i/>
        </w:rPr>
      </w:pPr>
      <w:r w:rsidRPr="00EC2D16">
        <w:rPr>
          <w:rStyle w:val="Kiemels2"/>
          <w:rFonts w:cstheme="minorHAnsi"/>
          <w:b w:val="0"/>
          <w:i/>
        </w:rPr>
        <w:t>Összeköttetés biztosítása a Hortobágyi Nemzeti Park területeivel</w:t>
      </w:r>
    </w:p>
    <w:p w:rsidR="00EC2D16" w:rsidRPr="00EC2D16" w:rsidRDefault="00EC2D16" w:rsidP="00EC2D16">
      <w:pPr>
        <w:pStyle w:val="Listaszerbekezds"/>
        <w:jc w:val="both"/>
        <w:rPr>
          <w:rStyle w:val="Kiemels2"/>
          <w:rFonts w:cstheme="minorHAnsi"/>
          <w:b w:val="0"/>
          <w:i/>
        </w:rPr>
      </w:pPr>
    </w:p>
    <w:p w:rsidR="00517CF8" w:rsidRPr="00EC2D16" w:rsidRDefault="003D247C" w:rsidP="00EC2D16">
      <w:pPr>
        <w:pStyle w:val="Listaszerbekezds"/>
        <w:jc w:val="both"/>
        <w:rPr>
          <w:rStyle w:val="Kiemels2"/>
          <w:rFonts w:cstheme="minorHAnsi"/>
        </w:rPr>
      </w:pPr>
      <w:r w:rsidRPr="00EC2D16">
        <w:rPr>
          <w:rStyle w:val="Kiemels2"/>
          <w:rFonts w:cstheme="minorHAnsi"/>
          <w:b w:val="0"/>
        </w:rPr>
        <w:t>Természetvédelmi szempontból kiemel</w:t>
      </w:r>
      <w:r w:rsidR="007125E0" w:rsidRPr="00EC2D16">
        <w:rPr>
          <w:rStyle w:val="Kiemels2"/>
          <w:rFonts w:cstheme="minorHAnsi"/>
          <w:b w:val="0"/>
        </w:rPr>
        <w:t>kedő fontossággal bír a tény, hogy a védetté nyilvánítással közvetlen kontaktus jött létre a jelenleg</w:t>
      </w:r>
      <w:r w:rsidR="00517CF8" w:rsidRPr="00EC2D16">
        <w:rPr>
          <w:rStyle w:val="Kiemels2"/>
          <w:rFonts w:cstheme="minorHAnsi"/>
          <w:b w:val="0"/>
        </w:rPr>
        <w:t xml:space="preserve"> a Hortobágyi Nemzeti Park védett természeti területeivel. A folyó </w:t>
      </w:r>
      <w:proofErr w:type="gramStart"/>
      <w:r w:rsidR="00517CF8" w:rsidRPr="00EC2D16">
        <w:rPr>
          <w:rStyle w:val="Kiemels2"/>
          <w:rFonts w:cstheme="minorHAnsi"/>
          <w:b w:val="0"/>
        </w:rPr>
        <w:t>ezen</w:t>
      </w:r>
      <w:proofErr w:type="gramEnd"/>
      <w:r w:rsidR="00517CF8" w:rsidRPr="00EC2D16">
        <w:rPr>
          <w:rStyle w:val="Kiemels2"/>
          <w:rFonts w:cstheme="minorHAnsi"/>
          <w:b w:val="0"/>
        </w:rPr>
        <w:t xml:space="preserve"> szakaszán rendkívül fontos a védettség folytonosságának biztosítása, ezáltal a község és a tájegység észak-dél tengelyét alkotó folyó és az azt övező területek egységes védettségének megteremtése annak természeti értékeivel együtt.</w:t>
      </w:r>
    </w:p>
    <w:p w:rsidR="00517CF8" w:rsidRDefault="00517CF8" w:rsidP="00E42C36">
      <w:pPr>
        <w:jc w:val="both"/>
        <w:rPr>
          <w:rStyle w:val="Kiemels2"/>
          <w:rFonts w:cstheme="minorHAnsi"/>
          <w:b w:val="0"/>
        </w:rPr>
      </w:pPr>
    </w:p>
    <w:p w:rsidR="00EC2D16" w:rsidRDefault="00517CF8" w:rsidP="00517CF8">
      <w:pPr>
        <w:pStyle w:val="Listaszerbekezds"/>
        <w:numPr>
          <w:ilvl w:val="1"/>
          <w:numId w:val="1"/>
        </w:numPr>
        <w:jc w:val="both"/>
        <w:rPr>
          <w:rStyle w:val="Kiemels2"/>
          <w:rFonts w:cstheme="minorHAnsi"/>
          <w:b w:val="0"/>
          <w:i/>
        </w:rPr>
      </w:pPr>
      <w:r w:rsidRPr="00EC2D16">
        <w:rPr>
          <w:rStyle w:val="Kiemels2"/>
          <w:rFonts w:cstheme="minorHAnsi"/>
          <w:b w:val="0"/>
          <w:i/>
        </w:rPr>
        <w:t>Ökológiai folyosó biztosítása védett vonuló madarak számára</w:t>
      </w:r>
    </w:p>
    <w:p w:rsidR="00EC2D16" w:rsidRPr="00EC2D16" w:rsidRDefault="00EC2D16" w:rsidP="00EC2D16">
      <w:pPr>
        <w:pStyle w:val="Listaszerbekezds"/>
        <w:jc w:val="both"/>
        <w:rPr>
          <w:rStyle w:val="Kiemels2"/>
          <w:rFonts w:cstheme="minorHAnsi"/>
          <w:b w:val="0"/>
          <w:i/>
        </w:rPr>
      </w:pPr>
    </w:p>
    <w:p w:rsidR="00E42C36" w:rsidRPr="00EC2D16" w:rsidRDefault="00517CF8" w:rsidP="00EC2D16">
      <w:pPr>
        <w:pStyle w:val="Listaszerbekezds"/>
        <w:jc w:val="both"/>
        <w:rPr>
          <w:rStyle w:val="Kiemels"/>
          <w:rFonts w:cstheme="minorHAnsi"/>
          <w:b/>
          <w:bCs/>
          <w:i w:val="0"/>
          <w:iCs w:val="0"/>
        </w:rPr>
      </w:pPr>
      <w:r w:rsidRPr="00EC2D16">
        <w:rPr>
          <w:rStyle w:val="Kiemels2"/>
          <w:rFonts w:cstheme="minorHAnsi"/>
          <w:b w:val="0"/>
        </w:rPr>
        <w:t xml:space="preserve">A tájegység tengelyét alkotó Hortobágy folyó partjainak </w:t>
      </w:r>
      <w:proofErr w:type="spellStart"/>
      <w:r w:rsidRPr="00EC2D16">
        <w:rPr>
          <w:rStyle w:val="Kiemels2"/>
          <w:rFonts w:cstheme="minorHAnsi"/>
          <w:b w:val="0"/>
        </w:rPr>
        <w:t>fásszárú</w:t>
      </w:r>
      <w:proofErr w:type="spellEnd"/>
      <w:r w:rsidRPr="00EC2D16">
        <w:rPr>
          <w:rStyle w:val="Kiemels2"/>
          <w:rFonts w:cstheme="minorHAnsi"/>
          <w:b w:val="0"/>
        </w:rPr>
        <w:t xml:space="preserve"> vegetációja és a vízfolyást övező </w:t>
      </w:r>
      <w:r w:rsidRPr="00EC2D16">
        <w:rPr>
          <w:rStyle w:val="Kiemels2"/>
          <w:rFonts w:cstheme="minorHAnsi"/>
        </w:rPr>
        <w:t xml:space="preserve">nádas </w:t>
      </w:r>
      <w:r w:rsidR="00174D8C" w:rsidRPr="00EC2D16">
        <w:rPr>
          <w:rStyle w:val="Kiemels2"/>
          <w:rFonts w:cstheme="minorHAnsi"/>
        </w:rPr>
        <w:t>társulások</w:t>
      </w:r>
      <w:r w:rsidR="00174D8C" w:rsidRPr="00EC2D16">
        <w:rPr>
          <w:rStyle w:val="Kiemels2"/>
          <w:rFonts w:cstheme="minorHAnsi"/>
          <w:b w:val="0"/>
        </w:rPr>
        <w:t xml:space="preserve"> </w:t>
      </w:r>
      <w:r w:rsidRPr="00EC2D16">
        <w:rPr>
          <w:rStyle w:val="Kiemels2"/>
          <w:rFonts w:cstheme="minorHAnsi"/>
          <w:b w:val="0"/>
        </w:rPr>
        <w:t>(</w:t>
      </w:r>
      <w:proofErr w:type="spellStart"/>
      <w:r w:rsidRPr="00EC2D16">
        <w:rPr>
          <w:rStyle w:val="nevnagy"/>
          <w:i/>
        </w:rPr>
        <w:t>Scirpo</w:t>
      </w:r>
      <w:r w:rsidR="00174D8C" w:rsidRPr="00EC2D16">
        <w:rPr>
          <w:rStyle w:val="nevnagy"/>
          <w:i/>
        </w:rPr>
        <w:t>-</w:t>
      </w:r>
      <w:r w:rsidRPr="00EC2D16">
        <w:rPr>
          <w:rStyle w:val="nevnagy"/>
          <w:i/>
        </w:rPr>
        <w:t>Phragmitetum</w:t>
      </w:r>
      <w:proofErr w:type="spellEnd"/>
      <w:r>
        <w:rPr>
          <w:rStyle w:val="nevnagy"/>
        </w:rPr>
        <w:t>)</w:t>
      </w:r>
      <w:r w:rsidR="00174D8C">
        <w:rPr>
          <w:rStyle w:val="nevnagy"/>
        </w:rPr>
        <w:t xml:space="preserve"> </w:t>
      </w:r>
      <w:r>
        <w:rPr>
          <w:rStyle w:val="nevnagy"/>
        </w:rPr>
        <w:t>fontos vonulási útvonalként funkcionálna</w:t>
      </w:r>
      <w:r w:rsidR="00174D8C">
        <w:rPr>
          <w:rStyle w:val="nevnagy"/>
        </w:rPr>
        <w:t xml:space="preserve">k számos énekesmadárfaj számára, a folyó és az azt övező területek intenzív madárvonulási tevékenység helyszínei. A vonuló fajok nagy mennyisége használja az érintett területeket, a védett madárfajok tavaszi-őszi vonulásának elősegítése céljából is lényeges az élőhelyek zavartalanságának biztosítása. Ilyen szempontból kiemelkedő védett fajok a </w:t>
      </w:r>
      <w:proofErr w:type="spellStart"/>
      <w:r w:rsidR="00174D8C" w:rsidRPr="00EC2D16">
        <w:rPr>
          <w:rStyle w:val="nevnagy"/>
          <w:b/>
        </w:rPr>
        <w:t>nádiposzáták</w:t>
      </w:r>
      <w:proofErr w:type="spellEnd"/>
      <w:r w:rsidR="00174D8C">
        <w:rPr>
          <w:rStyle w:val="nevnagy"/>
        </w:rPr>
        <w:t xml:space="preserve"> </w:t>
      </w:r>
      <w:proofErr w:type="gramStart"/>
      <w:r w:rsidR="00174D8C">
        <w:rPr>
          <w:rStyle w:val="nevnagy"/>
        </w:rPr>
        <w:t xml:space="preserve">( </w:t>
      </w:r>
      <w:proofErr w:type="spellStart"/>
      <w:r w:rsidR="00174D8C">
        <w:rPr>
          <w:rStyle w:val="nevnagy"/>
        </w:rPr>
        <w:t>Acrocephalus</w:t>
      </w:r>
      <w:proofErr w:type="spellEnd"/>
      <w:proofErr w:type="gramEnd"/>
      <w:r w:rsidR="00174D8C">
        <w:rPr>
          <w:rStyle w:val="nevnagy"/>
        </w:rPr>
        <w:t xml:space="preserve"> </w:t>
      </w:r>
      <w:proofErr w:type="spellStart"/>
      <w:r w:rsidR="00174D8C">
        <w:rPr>
          <w:rStyle w:val="nevnagy"/>
        </w:rPr>
        <w:t>sp</w:t>
      </w:r>
      <w:proofErr w:type="spellEnd"/>
      <w:r w:rsidR="00174D8C">
        <w:rPr>
          <w:rStyle w:val="nevnagy"/>
        </w:rPr>
        <w:t xml:space="preserve">.), a </w:t>
      </w:r>
      <w:r w:rsidR="00174D8C" w:rsidRPr="00EC2D16">
        <w:rPr>
          <w:rStyle w:val="nevnagy"/>
          <w:b/>
        </w:rPr>
        <w:t>füzikék</w:t>
      </w:r>
      <w:r w:rsidR="00174D8C">
        <w:rPr>
          <w:rStyle w:val="nevnagy"/>
        </w:rPr>
        <w:t xml:space="preserve"> (</w:t>
      </w:r>
      <w:proofErr w:type="spellStart"/>
      <w:r w:rsidR="007E2D74" w:rsidRPr="00EC2D16">
        <w:rPr>
          <w:rStyle w:val="nevnagy"/>
          <w:i/>
        </w:rPr>
        <w:t>Phylloscopus</w:t>
      </w:r>
      <w:proofErr w:type="spellEnd"/>
      <w:r w:rsidR="007E2D74" w:rsidRPr="00EC2D16">
        <w:rPr>
          <w:rStyle w:val="nevnagy"/>
          <w:i/>
        </w:rPr>
        <w:t xml:space="preserve"> </w:t>
      </w:r>
      <w:proofErr w:type="spellStart"/>
      <w:r w:rsidR="007E2D74" w:rsidRPr="00EC2D16">
        <w:rPr>
          <w:rStyle w:val="nevnagy"/>
          <w:i/>
        </w:rPr>
        <w:t>sp</w:t>
      </w:r>
      <w:proofErr w:type="spellEnd"/>
      <w:r w:rsidR="007E2D74">
        <w:rPr>
          <w:rStyle w:val="nevnagy"/>
        </w:rPr>
        <w:t xml:space="preserve">), </w:t>
      </w:r>
      <w:r w:rsidR="00174D8C">
        <w:rPr>
          <w:rStyle w:val="nevnagy"/>
        </w:rPr>
        <w:t xml:space="preserve"> a </w:t>
      </w:r>
      <w:proofErr w:type="spellStart"/>
      <w:r w:rsidR="007E2D74" w:rsidRPr="00EC2D16">
        <w:rPr>
          <w:rStyle w:val="nevnagy"/>
          <w:b/>
        </w:rPr>
        <w:t>gezék</w:t>
      </w:r>
      <w:proofErr w:type="spellEnd"/>
      <w:r w:rsidR="00174D8C">
        <w:rPr>
          <w:rStyle w:val="nevnagy"/>
        </w:rPr>
        <w:t xml:space="preserve"> (</w:t>
      </w:r>
      <w:proofErr w:type="spellStart"/>
      <w:r w:rsidR="007E2D74">
        <w:rPr>
          <w:rStyle w:val="Kiemels"/>
        </w:rPr>
        <w:t>Hippolais</w:t>
      </w:r>
      <w:proofErr w:type="spellEnd"/>
      <w:r w:rsidR="007E2D74">
        <w:rPr>
          <w:rStyle w:val="Kiemels"/>
        </w:rPr>
        <w:t xml:space="preserve"> </w:t>
      </w:r>
      <w:proofErr w:type="spellStart"/>
      <w:r w:rsidR="007E2D74">
        <w:rPr>
          <w:rStyle w:val="Kiemels"/>
        </w:rPr>
        <w:t>sp</w:t>
      </w:r>
      <w:proofErr w:type="spellEnd"/>
      <w:r w:rsidR="007E2D74">
        <w:rPr>
          <w:rStyle w:val="Kiemels"/>
        </w:rPr>
        <w:t xml:space="preserve">.), </w:t>
      </w:r>
      <w:r w:rsidR="007E2D74" w:rsidRPr="00EC2D16">
        <w:rPr>
          <w:rStyle w:val="Kiemels"/>
          <w:i w:val="0"/>
        </w:rPr>
        <w:t>a</w:t>
      </w:r>
      <w:r w:rsidR="007E2D74">
        <w:rPr>
          <w:rStyle w:val="Kiemels"/>
        </w:rPr>
        <w:t xml:space="preserve"> </w:t>
      </w:r>
      <w:r w:rsidR="007E2D74" w:rsidRPr="00EC2D16">
        <w:rPr>
          <w:rStyle w:val="Kiemels"/>
          <w:b/>
          <w:i w:val="0"/>
        </w:rPr>
        <w:t>poszáták</w:t>
      </w:r>
      <w:r w:rsidR="007E2D74">
        <w:rPr>
          <w:rStyle w:val="Kiemels"/>
        </w:rPr>
        <w:t xml:space="preserve"> (Sylvia </w:t>
      </w:r>
      <w:proofErr w:type="spellStart"/>
      <w:r w:rsidR="007E2D74">
        <w:rPr>
          <w:rStyle w:val="Kiemels"/>
        </w:rPr>
        <w:t>sp</w:t>
      </w:r>
      <w:proofErr w:type="spellEnd"/>
      <w:r w:rsidR="007E2D74">
        <w:rPr>
          <w:rStyle w:val="Kiemels"/>
        </w:rPr>
        <w:t xml:space="preserve">.) </w:t>
      </w:r>
      <w:r w:rsidR="007E2D74" w:rsidRPr="00EC2D16">
        <w:rPr>
          <w:rStyle w:val="Kiemels"/>
          <w:i w:val="0"/>
        </w:rPr>
        <w:t xml:space="preserve">és a </w:t>
      </w:r>
      <w:r w:rsidR="007E2D74" w:rsidRPr="00EC2D16">
        <w:rPr>
          <w:rStyle w:val="Kiemels"/>
          <w:b/>
          <w:i w:val="0"/>
        </w:rPr>
        <w:t>légykapófélék</w:t>
      </w:r>
      <w:r w:rsidR="007E2D74">
        <w:rPr>
          <w:rStyle w:val="Kiemels"/>
        </w:rPr>
        <w:t xml:space="preserve"> (</w:t>
      </w:r>
      <w:proofErr w:type="spellStart"/>
      <w:r w:rsidR="007E2D74">
        <w:rPr>
          <w:rStyle w:val="Kiemels"/>
        </w:rPr>
        <w:t>Muscicapidae</w:t>
      </w:r>
      <w:proofErr w:type="spellEnd"/>
      <w:r w:rsidR="007E2D74">
        <w:rPr>
          <w:rStyle w:val="Kiemels"/>
        </w:rPr>
        <w:t>).</w:t>
      </w:r>
    </w:p>
    <w:p w:rsidR="007E2D74" w:rsidRDefault="007E2D74" w:rsidP="00517CF8">
      <w:pPr>
        <w:jc w:val="both"/>
        <w:rPr>
          <w:rStyle w:val="Kiemels"/>
          <w:i w:val="0"/>
        </w:rPr>
      </w:pPr>
    </w:p>
    <w:p w:rsidR="00EC2D16" w:rsidRDefault="007E2D74" w:rsidP="007E2D74">
      <w:pPr>
        <w:pStyle w:val="Listaszerbekezds"/>
        <w:numPr>
          <w:ilvl w:val="1"/>
          <w:numId w:val="1"/>
        </w:numPr>
        <w:jc w:val="both"/>
        <w:rPr>
          <w:rStyle w:val="Kiemels"/>
        </w:rPr>
      </w:pPr>
      <w:r w:rsidRPr="00EC2D16">
        <w:rPr>
          <w:rStyle w:val="Kiemels"/>
        </w:rPr>
        <w:t xml:space="preserve">Védett és fokozottan védett fajok védelme a </w:t>
      </w:r>
      <w:proofErr w:type="spellStart"/>
      <w:r w:rsidRPr="00EC2D16">
        <w:rPr>
          <w:rStyle w:val="Kiemels"/>
        </w:rPr>
        <w:t>biodiverzitás</w:t>
      </w:r>
      <w:proofErr w:type="spellEnd"/>
      <w:r w:rsidRPr="00EC2D16">
        <w:rPr>
          <w:rStyle w:val="Kiemels"/>
        </w:rPr>
        <w:t xml:space="preserve"> megőrzése</w:t>
      </w:r>
    </w:p>
    <w:p w:rsidR="00EC2D16" w:rsidRPr="00EC2D16" w:rsidRDefault="00EC2D16" w:rsidP="00EC2D16">
      <w:pPr>
        <w:pStyle w:val="Listaszerbekezds"/>
        <w:jc w:val="both"/>
        <w:rPr>
          <w:rStyle w:val="Kiemels"/>
        </w:rPr>
      </w:pPr>
    </w:p>
    <w:p w:rsidR="00EC2D16" w:rsidRDefault="001B481E" w:rsidP="00EC2D16">
      <w:pPr>
        <w:pStyle w:val="Listaszerbekezds"/>
        <w:jc w:val="both"/>
        <w:rPr>
          <w:rStyle w:val="nevnagy"/>
        </w:rPr>
      </w:pPr>
      <w:r w:rsidRPr="00EC2D16">
        <w:rPr>
          <w:rStyle w:val="Kiemels2"/>
          <w:rFonts w:cstheme="minorHAnsi"/>
          <w:b w:val="0"/>
        </w:rPr>
        <w:t xml:space="preserve">Növények közül kiemelt jelentőséggel bír a </w:t>
      </w:r>
      <w:r w:rsidRPr="00EC2D16">
        <w:rPr>
          <w:rStyle w:val="Kiemels2"/>
          <w:rFonts w:cstheme="minorHAnsi"/>
        </w:rPr>
        <w:t xml:space="preserve">sziki </w:t>
      </w:r>
      <w:proofErr w:type="spellStart"/>
      <w:proofErr w:type="gramStart"/>
      <w:r w:rsidRPr="00EC2D16">
        <w:rPr>
          <w:rStyle w:val="Kiemels2"/>
          <w:rFonts w:cstheme="minorHAnsi"/>
        </w:rPr>
        <w:t>kocsord</w:t>
      </w:r>
      <w:proofErr w:type="spellEnd"/>
      <w:r w:rsidRPr="00EC2D16">
        <w:rPr>
          <w:rStyle w:val="Kiemels2"/>
          <w:rFonts w:cstheme="minorHAnsi"/>
        </w:rPr>
        <w:t xml:space="preserve">  </w:t>
      </w:r>
      <w:r>
        <w:rPr>
          <w:rStyle w:val="st"/>
        </w:rPr>
        <w:t>(</w:t>
      </w:r>
      <w:proofErr w:type="spellStart"/>
      <w:proofErr w:type="gramEnd"/>
      <w:r>
        <w:rPr>
          <w:rStyle w:val="st"/>
        </w:rPr>
        <w:t>Peucedanum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officinale</w:t>
      </w:r>
      <w:proofErr w:type="spellEnd"/>
      <w:r>
        <w:rPr>
          <w:rStyle w:val="st"/>
        </w:rPr>
        <w:t>)</w:t>
      </w:r>
      <w:r w:rsidRPr="00EC2D16">
        <w:rPr>
          <w:rStyle w:val="Kiemels2"/>
          <w:rFonts w:cstheme="minorHAnsi"/>
          <w:b w:val="0"/>
        </w:rPr>
        <w:t xml:space="preserve"> állománya</w:t>
      </w:r>
      <w:r w:rsidR="001F1009" w:rsidRPr="00EC2D16">
        <w:rPr>
          <w:rStyle w:val="Kiemels2"/>
          <w:rFonts w:cstheme="minorHAnsi"/>
          <w:b w:val="0"/>
        </w:rPr>
        <w:t xml:space="preserve">. A Vasúti-hídtól északra a folyó partján és az azt övező réteken közel ezres állomány található, </w:t>
      </w:r>
      <w:proofErr w:type="gramStart"/>
      <w:r w:rsidR="001F1009" w:rsidRPr="00EC2D16">
        <w:rPr>
          <w:rStyle w:val="Kiemels2"/>
          <w:rFonts w:cstheme="minorHAnsi"/>
          <w:b w:val="0"/>
        </w:rPr>
        <w:t>melyben</w:t>
      </w:r>
      <w:proofErr w:type="gramEnd"/>
      <w:r w:rsidR="001F1009" w:rsidRPr="00EC2D16">
        <w:rPr>
          <w:rStyle w:val="Kiemels2"/>
          <w:rFonts w:cstheme="minorHAnsi"/>
          <w:b w:val="0"/>
        </w:rPr>
        <w:t xml:space="preserve"> nagy mennyiségben jelen van a fokozottan védett </w:t>
      </w:r>
      <w:r w:rsidR="001F1009" w:rsidRPr="00EC2D16">
        <w:rPr>
          <w:rStyle w:val="Kiemels"/>
          <w:b/>
          <w:i w:val="0"/>
        </w:rPr>
        <w:t xml:space="preserve">nagy </w:t>
      </w:r>
      <w:proofErr w:type="spellStart"/>
      <w:r w:rsidR="001F1009" w:rsidRPr="00EC2D16">
        <w:rPr>
          <w:rStyle w:val="Kiemels"/>
          <w:b/>
          <w:i w:val="0"/>
        </w:rPr>
        <w:t>szikibagolylepke</w:t>
      </w:r>
      <w:proofErr w:type="spellEnd"/>
      <w:r w:rsidR="001F1009">
        <w:rPr>
          <w:rStyle w:val="st"/>
        </w:rPr>
        <w:t xml:space="preserve"> (</w:t>
      </w:r>
      <w:proofErr w:type="spellStart"/>
      <w:r w:rsidR="001F1009" w:rsidRPr="00EC2D16">
        <w:rPr>
          <w:rStyle w:val="st"/>
          <w:i/>
        </w:rPr>
        <w:t>Gortyna</w:t>
      </w:r>
      <w:proofErr w:type="spellEnd"/>
      <w:r w:rsidR="001F1009" w:rsidRPr="00EC2D16">
        <w:rPr>
          <w:rStyle w:val="st"/>
          <w:i/>
        </w:rPr>
        <w:t xml:space="preserve"> </w:t>
      </w:r>
      <w:proofErr w:type="spellStart"/>
      <w:r w:rsidR="001F1009" w:rsidRPr="00EC2D16">
        <w:rPr>
          <w:rStyle w:val="st"/>
          <w:i/>
        </w:rPr>
        <w:t>borelii</w:t>
      </w:r>
      <w:proofErr w:type="spellEnd"/>
      <w:r w:rsidR="001F1009">
        <w:rPr>
          <w:rStyle w:val="st"/>
        </w:rPr>
        <w:t xml:space="preserve">). Ugyan </w:t>
      </w:r>
      <w:r w:rsidR="00975BF8">
        <w:rPr>
          <w:rStyle w:val="st"/>
        </w:rPr>
        <w:t>azo</w:t>
      </w:r>
      <w:r w:rsidR="001F1009">
        <w:rPr>
          <w:rStyle w:val="st"/>
        </w:rPr>
        <w:t xml:space="preserve">n területeken több összefüggő állománya van a </w:t>
      </w:r>
      <w:r w:rsidR="001F1009" w:rsidRPr="00EC2D16">
        <w:rPr>
          <w:rStyle w:val="st"/>
          <w:b/>
        </w:rPr>
        <w:t>réti őszirózsának</w:t>
      </w:r>
      <w:r w:rsidR="001F1009">
        <w:rPr>
          <w:rStyle w:val="st"/>
        </w:rPr>
        <w:t xml:space="preserve"> (</w:t>
      </w:r>
      <w:proofErr w:type="spellStart"/>
      <w:r w:rsidR="001F1009" w:rsidRPr="00EC2D16">
        <w:rPr>
          <w:rStyle w:val="nevnagy"/>
          <w:i/>
        </w:rPr>
        <w:t>Aster</w:t>
      </w:r>
      <w:proofErr w:type="spellEnd"/>
      <w:r w:rsidR="001F1009" w:rsidRPr="00EC2D16">
        <w:rPr>
          <w:rStyle w:val="nevnagy"/>
          <w:i/>
        </w:rPr>
        <w:t xml:space="preserve"> </w:t>
      </w:r>
      <w:proofErr w:type="spellStart"/>
      <w:r w:rsidR="001F1009" w:rsidRPr="00EC2D16">
        <w:rPr>
          <w:rStyle w:val="nevnagy"/>
          <w:i/>
        </w:rPr>
        <w:t>sedifolius</w:t>
      </w:r>
      <w:proofErr w:type="spellEnd"/>
      <w:r w:rsidR="001F1009">
        <w:rPr>
          <w:rStyle w:val="nevnagy"/>
        </w:rPr>
        <w:t>). Érde</w:t>
      </w:r>
      <w:r w:rsidR="00D52DA8">
        <w:rPr>
          <w:rStyle w:val="nevnagy"/>
        </w:rPr>
        <w:t xml:space="preserve">kes állomány alakult ki a 1022 </w:t>
      </w:r>
      <w:proofErr w:type="spellStart"/>
      <w:r w:rsidR="00D52DA8">
        <w:rPr>
          <w:rStyle w:val="nevnagy"/>
        </w:rPr>
        <w:t>H</w:t>
      </w:r>
      <w:r w:rsidR="001F1009">
        <w:rPr>
          <w:rStyle w:val="nevnagy"/>
        </w:rPr>
        <w:t>rsz</w:t>
      </w:r>
      <w:proofErr w:type="spellEnd"/>
      <w:r w:rsidR="001F1009">
        <w:rPr>
          <w:rStyle w:val="nevnagy"/>
        </w:rPr>
        <w:t xml:space="preserve"> terület keleti szélén található zsombékosban, ahol nem a zsombékosokra jellemző növények figyelhető meg, hanem a tipikusan kiszáradó szikesedő sztyepprétekre jellemző faj alkot homogén telepet.</w:t>
      </w:r>
      <w:r w:rsidR="00975BF8">
        <w:rPr>
          <w:rStyle w:val="nevnagy"/>
        </w:rPr>
        <w:t xml:space="preserve"> A </w:t>
      </w:r>
      <w:r w:rsidR="00975BF8" w:rsidRPr="00EC2D16">
        <w:rPr>
          <w:rStyle w:val="nevnagy"/>
          <w:b/>
        </w:rPr>
        <w:t>macskahere</w:t>
      </w:r>
      <w:r w:rsidR="00975BF8">
        <w:rPr>
          <w:rStyle w:val="nevnagy"/>
        </w:rPr>
        <w:t xml:space="preserve"> </w:t>
      </w:r>
      <w:r w:rsidR="00975BF8">
        <w:rPr>
          <w:rStyle w:val="st"/>
        </w:rPr>
        <w:t>(</w:t>
      </w:r>
      <w:proofErr w:type="spellStart"/>
      <w:r w:rsidR="00975BF8" w:rsidRPr="00EC2D16">
        <w:rPr>
          <w:rStyle w:val="st"/>
          <w:i/>
        </w:rPr>
        <w:t>Phlomis</w:t>
      </w:r>
      <w:proofErr w:type="spellEnd"/>
      <w:r w:rsidR="00975BF8" w:rsidRPr="00EC2D16">
        <w:rPr>
          <w:rStyle w:val="st"/>
          <w:i/>
        </w:rPr>
        <w:t xml:space="preserve"> </w:t>
      </w:r>
      <w:proofErr w:type="spellStart"/>
      <w:r w:rsidR="00975BF8" w:rsidRPr="00EC2D16">
        <w:rPr>
          <w:rStyle w:val="st"/>
          <w:i/>
        </w:rPr>
        <w:t>tuberosa</w:t>
      </w:r>
      <w:proofErr w:type="spellEnd"/>
      <w:r w:rsidR="00975BF8">
        <w:rPr>
          <w:rStyle w:val="st"/>
        </w:rPr>
        <w:t>)</w:t>
      </w:r>
      <w:r w:rsidR="00975BF8">
        <w:rPr>
          <w:rStyle w:val="nevnagy"/>
        </w:rPr>
        <w:t xml:space="preserve"> közel 200 töves állománya található a folyó nyugati partján a „Csete féle” pusztai kápolna szomszédságában (28/1</w:t>
      </w:r>
      <w:r w:rsidR="00D52DA8">
        <w:rPr>
          <w:rStyle w:val="nevnagy"/>
        </w:rPr>
        <w:t xml:space="preserve"> </w:t>
      </w:r>
      <w:proofErr w:type="spellStart"/>
      <w:r w:rsidR="00D52DA8">
        <w:rPr>
          <w:rStyle w:val="nevnagy"/>
        </w:rPr>
        <w:t>Hrsz</w:t>
      </w:r>
      <w:proofErr w:type="spellEnd"/>
      <w:r w:rsidR="00975BF8">
        <w:rPr>
          <w:rStyle w:val="nevnagy"/>
        </w:rPr>
        <w:t>).</w:t>
      </w:r>
    </w:p>
    <w:p w:rsidR="00EC2D16" w:rsidRDefault="00EC2D16" w:rsidP="00EC2D16">
      <w:pPr>
        <w:pStyle w:val="Listaszerbekezds"/>
        <w:jc w:val="both"/>
        <w:rPr>
          <w:rStyle w:val="nevnagy"/>
        </w:rPr>
      </w:pPr>
    </w:p>
    <w:p w:rsidR="00EC2D16" w:rsidRDefault="007E2D74" w:rsidP="00EC2D16">
      <w:pPr>
        <w:pStyle w:val="Listaszerbekezds"/>
        <w:jc w:val="both"/>
        <w:rPr>
          <w:iCs/>
        </w:rPr>
      </w:pPr>
      <w:r>
        <w:rPr>
          <w:rStyle w:val="Kiemels2"/>
          <w:rFonts w:cstheme="minorHAnsi"/>
          <w:b w:val="0"/>
        </w:rPr>
        <w:t>A folyó ezen</w:t>
      </w:r>
      <w:r w:rsidR="009A0BE0">
        <w:rPr>
          <w:rStyle w:val="Kiemels2"/>
          <w:rFonts w:cstheme="minorHAnsi"/>
          <w:b w:val="0"/>
        </w:rPr>
        <w:t>,</w:t>
      </w:r>
      <w:r>
        <w:rPr>
          <w:rStyle w:val="Kiemels2"/>
          <w:rFonts w:cstheme="minorHAnsi"/>
          <w:b w:val="0"/>
        </w:rPr>
        <w:t xml:space="preserve"> lassúbb folyású szakaszán olyan védett szitakötőfajok kerültek kimutatásra, mint a </w:t>
      </w:r>
      <w:r w:rsidRPr="009A0BE0">
        <w:rPr>
          <w:rStyle w:val="Kiemels2"/>
          <w:rFonts w:cstheme="minorHAnsi"/>
        </w:rPr>
        <w:t xml:space="preserve">zöldszemű </w:t>
      </w:r>
      <w:proofErr w:type="spellStart"/>
      <w:r w:rsidRPr="009A0BE0">
        <w:rPr>
          <w:rStyle w:val="Kiemels2"/>
          <w:rFonts w:cstheme="minorHAnsi"/>
        </w:rPr>
        <w:t>karcsúacsa</w:t>
      </w:r>
      <w:proofErr w:type="spellEnd"/>
      <w:r>
        <w:rPr>
          <w:rStyle w:val="Kiemels2"/>
          <w:rFonts w:cstheme="minorHAnsi"/>
          <w:b w:val="0"/>
        </w:rPr>
        <w:t xml:space="preserve"> (</w:t>
      </w:r>
      <w:proofErr w:type="spellStart"/>
      <w:r w:rsidRPr="009A0BE0">
        <w:rPr>
          <w:rStyle w:val="st"/>
          <w:i/>
        </w:rPr>
        <w:t>Aeshna</w:t>
      </w:r>
      <w:proofErr w:type="spellEnd"/>
      <w:r w:rsidRPr="009A0BE0">
        <w:rPr>
          <w:rStyle w:val="st"/>
          <w:i/>
        </w:rPr>
        <w:t xml:space="preserve"> </w:t>
      </w:r>
      <w:proofErr w:type="spellStart"/>
      <w:r w:rsidRPr="009A0BE0">
        <w:rPr>
          <w:rStyle w:val="st"/>
          <w:i/>
        </w:rPr>
        <w:t>isoceles</w:t>
      </w:r>
      <w:proofErr w:type="spellEnd"/>
      <w:r>
        <w:rPr>
          <w:rStyle w:val="st"/>
        </w:rPr>
        <w:t xml:space="preserve">) és a </w:t>
      </w:r>
      <w:r w:rsidRPr="009A0BE0">
        <w:rPr>
          <w:rStyle w:val="st"/>
          <w:b/>
        </w:rPr>
        <w:t xml:space="preserve">kisfoltos </w:t>
      </w:r>
      <w:proofErr w:type="spellStart"/>
      <w:r w:rsidRPr="009A0BE0">
        <w:rPr>
          <w:rStyle w:val="st"/>
          <w:b/>
        </w:rPr>
        <w:t>laposacsa</w:t>
      </w:r>
      <w:proofErr w:type="spellEnd"/>
      <w:r>
        <w:rPr>
          <w:rStyle w:val="st"/>
        </w:rPr>
        <w:t xml:space="preserve"> (</w:t>
      </w:r>
      <w:proofErr w:type="spellStart"/>
      <w:r w:rsidRPr="009A0BE0">
        <w:rPr>
          <w:rStyle w:val="st"/>
          <w:i/>
        </w:rPr>
        <w:t>Libellula</w:t>
      </w:r>
      <w:proofErr w:type="spellEnd"/>
      <w:r w:rsidRPr="009A0BE0">
        <w:rPr>
          <w:rStyle w:val="st"/>
          <w:i/>
        </w:rPr>
        <w:t xml:space="preserve"> </w:t>
      </w:r>
      <w:proofErr w:type="spellStart"/>
      <w:r w:rsidRPr="009A0BE0">
        <w:rPr>
          <w:rStyle w:val="st"/>
          <w:i/>
        </w:rPr>
        <w:t>fulva</w:t>
      </w:r>
      <w:proofErr w:type="spellEnd"/>
      <w:r>
        <w:rPr>
          <w:rStyle w:val="st"/>
        </w:rPr>
        <w:t>)</w:t>
      </w:r>
      <w:r w:rsidR="009A0BE0">
        <w:rPr>
          <w:rStyle w:val="st"/>
        </w:rPr>
        <w:t xml:space="preserve">. A </w:t>
      </w:r>
      <w:r w:rsidR="009A0BE0" w:rsidRPr="009A0BE0">
        <w:rPr>
          <w:rStyle w:val="st"/>
          <w:b/>
        </w:rPr>
        <w:t>nagy tűzlepke</w:t>
      </w:r>
      <w:r w:rsidR="009A0BE0">
        <w:rPr>
          <w:rStyle w:val="st"/>
        </w:rPr>
        <w:t xml:space="preserve"> (</w:t>
      </w:r>
      <w:proofErr w:type="spellStart"/>
      <w:r w:rsidR="009A0BE0">
        <w:rPr>
          <w:i/>
          <w:iCs/>
        </w:rPr>
        <w:t>Lycaena</w:t>
      </w:r>
      <w:proofErr w:type="spellEnd"/>
      <w:r w:rsidR="009A0BE0">
        <w:rPr>
          <w:i/>
          <w:iCs/>
        </w:rPr>
        <w:t xml:space="preserve"> </w:t>
      </w:r>
      <w:proofErr w:type="spellStart"/>
      <w:r w:rsidR="009A0BE0">
        <w:rPr>
          <w:i/>
          <w:iCs/>
        </w:rPr>
        <w:t>dispar</w:t>
      </w:r>
      <w:proofErr w:type="spellEnd"/>
      <w:r w:rsidR="009A0BE0">
        <w:rPr>
          <w:i/>
          <w:iCs/>
        </w:rPr>
        <w:t>)</w:t>
      </w:r>
      <w:r w:rsidR="009A0BE0">
        <w:rPr>
          <w:rStyle w:val="st"/>
        </w:rPr>
        <w:t xml:space="preserve"> közép-európai alfajának több példányai is előkerültek. Az öreg fák </w:t>
      </w:r>
      <w:r w:rsidR="009A0BE0">
        <w:rPr>
          <w:rStyle w:val="st"/>
        </w:rPr>
        <w:lastRenderedPageBreak/>
        <w:t xml:space="preserve">alkalmas élőhelyet jelentenek az olyan </w:t>
      </w:r>
      <w:proofErr w:type="spellStart"/>
      <w:r w:rsidR="009A0BE0">
        <w:rPr>
          <w:rStyle w:val="st"/>
        </w:rPr>
        <w:t>xilofág</w:t>
      </w:r>
      <w:proofErr w:type="spellEnd"/>
      <w:r w:rsidR="009A0BE0">
        <w:rPr>
          <w:rStyle w:val="st"/>
        </w:rPr>
        <w:t xml:space="preserve"> fajoknak, mint a </w:t>
      </w:r>
      <w:r w:rsidR="009A0BE0" w:rsidRPr="009A0BE0">
        <w:rPr>
          <w:rStyle w:val="st"/>
          <w:b/>
        </w:rPr>
        <w:t>nagy hőscincér</w:t>
      </w:r>
      <w:r w:rsidR="009A0BE0">
        <w:rPr>
          <w:rStyle w:val="st"/>
          <w:b/>
        </w:rPr>
        <w:t>nek</w:t>
      </w:r>
      <w:r w:rsidR="009A0BE0">
        <w:rPr>
          <w:rStyle w:val="st"/>
        </w:rPr>
        <w:t xml:space="preserve"> (</w:t>
      </w:r>
      <w:proofErr w:type="spellStart"/>
      <w:r w:rsidR="009A0BE0">
        <w:rPr>
          <w:i/>
          <w:iCs/>
        </w:rPr>
        <w:t>Cerambyx</w:t>
      </w:r>
      <w:proofErr w:type="spellEnd"/>
      <w:r w:rsidR="009A0BE0">
        <w:rPr>
          <w:i/>
          <w:iCs/>
        </w:rPr>
        <w:t xml:space="preserve"> </w:t>
      </w:r>
      <w:proofErr w:type="spellStart"/>
      <w:r w:rsidR="009A0BE0">
        <w:rPr>
          <w:i/>
          <w:iCs/>
        </w:rPr>
        <w:t>cerdo</w:t>
      </w:r>
      <w:proofErr w:type="spellEnd"/>
      <w:r w:rsidR="009A0BE0">
        <w:rPr>
          <w:i/>
          <w:iCs/>
        </w:rPr>
        <w:t xml:space="preserve">) </w:t>
      </w:r>
      <w:r w:rsidR="009A0BE0" w:rsidRPr="009A0BE0">
        <w:rPr>
          <w:iCs/>
        </w:rPr>
        <w:t xml:space="preserve">és a </w:t>
      </w:r>
      <w:r w:rsidR="009A0BE0" w:rsidRPr="009A0BE0">
        <w:rPr>
          <w:b/>
          <w:iCs/>
        </w:rPr>
        <w:t>nagy szarvasbogár</w:t>
      </w:r>
      <w:r w:rsidR="009A0BE0">
        <w:rPr>
          <w:b/>
          <w:iCs/>
        </w:rPr>
        <w:t>nak</w:t>
      </w:r>
      <w:r w:rsidR="009A0BE0">
        <w:rPr>
          <w:iCs/>
        </w:rPr>
        <w:t xml:space="preserve"> (</w:t>
      </w:r>
      <w:proofErr w:type="spellStart"/>
      <w:r w:rsidR="009A0BE0">
        <w:rPr>
          <w:i/>
          <w:iCs/>
        </w:rPr>
        <w:t>Lucanus</w:t>
      </w:r>
      <w:proofErr w:type="spellEnd"/>
      <w:r w:rsidR="009A0BE0">
        <w:rPr>
          <w:i/>
          <w:iCs/>
        </w:rPr>
        <w:t xml:space="preserve"> </w:t>
      </w:r>
      <w:proofErr w:type="spellStart"/>
      <w:r w:rsidR="009A0BE0">
        <w:rPr>
          <w:i/>
          <w:iCs/>
        </w:rPr>
        <w:t>cervus</w:t>
      </w:r>
      <w:proofErr w:type="spellEnd"/>
      <w:r w:rsidR="009A0BE0">
        <w:rPr>
          <w:i/>
          <w:iCs/>
        </w:rPr>
        <w:t>)</w:t>
      </w:r>
      <w:r w:rsidR="009A0BE0">
        <w:rPr>
          <w:iCs/>
        </w:rPr>
        <w:t>.</w:t>
      </w:r>
    </w:p>
    <w:p w:rsidR="00EC2D16" w:rsidRDefault="00EC2D16" w:rsidP="00EC2D16">
      <w:pPr>
        <w:pStyle w:val="Listaszerbekezds"/>
        <w:jc w:val="both"/>
        <w:rPr>
          <w:iCs/>
        </w:rPr>
      </w:pPr>
    </w:p>
    <w:p w:rsidR="00EC2D16" w:rsidRDefault="00B2081C" w:rsidP="00EC2D16">
      <w:pPr>
        <w:pStyle w:val="Listaszerbekezds"/>
        <w:jc w:val="both"/>
        <w:rPr>
          <w:iCs/>
        </w:rPr>
      </w:pPr>
      <w:r>
        <w:rPr>
          <w:iCs/>
        </w:rPr>
        <w:t xml:space="preserve">A kétéltűek közül a </w:t>
      </w:r>
      <w:proofErr w:type="spellStart"/>
      <w:r w:rsidRPr="002014C0">
        <w:rPr>
          <w:b/>
          <w:iCs/>
        </w:rPr>
        <w:t>vöröshasú</w:t>
      </w:r>
      <w:proofErr w:type="spellEnd"/>
      <w:r w:rsidRPr="002014C0">
        <w:rPr>
          <w:b/>
          <w:iCs/>
        </w:rPr>
        <w:t xml:space="preserve"> unka</w:t>
      </w:r>
      <w:r>
        <w:rPr>
          <w:iCs/>
        </w:rPr>
        <w:t xml:space="preserve"> (</w:t>
      </w:r>
      <w:proofErr w:type="spellStart"/>
      <w:r w:rsidRPr="002014C0">
        <w:rPr>
          <w:i/>
          <w:iCs/>
        </w:rPr>
        <w:t>Bombina</w:t>
      </w:r>
      <w:proofErr w:type="spellEnd"/>
      <w:r w:rsidRPr="002014C0">
        <w:rPr>
          <w:i/>
          <w:iCs/>
        </w:rPr>
        <w:t xml:space="preserve"> </w:t>
      </w:r>
      <w:proofErr w:type="spellStart"/>
      <w:r w:rsidRPr="002014C0">
        <w:rPr>
          <w:i/>
          <w:iCs/>
        </w:rPr>
        <w:t>bombina</w:t>
      </w:r>
      <w:proofErr w:type="spellEnd"/>
      <w:r>
        <w:rPr>
          <w:iCs/>
        </w:rPr>
        <w:t xml:space="preserve">) és a dunai </w:t>
      </w:r>
      <w:proofErr w:type="spellStart"/>
      <w:r w:rsidRPr="002014C0">
        <w:rPr>
          <w:b/>
          <w:iCs/>
        </w:rPr>
        <w:t>tarajosgőte</w:t>
      </w:r>
      <w:proofErr w:type="spellEnd"/>
      <w:r>
        <w:rPr>
          <w:iCs/>
        </w:rPr>
        <w:t xml:space="preserve"> </w:t>
      </w:r>
      <w:r>
        <w:rPr>
          <w:rStyle w:val="st"/>
        </w:rPr>
        <w:t>(</w:t>
      </w:r>
      <w:proofErr w:type="spellStart"/>
      <w:r w:rsidRPr="002014C0">
        <w:rPr>
          <w:rStyle w:val="st"/>
          <w:i/>
        </w:rPr>
        <w:t>Triturus</w:t>
      </w:r>
      <w:proofErr w:type="spellEnd"/>
      <w:r w:rsidRPr="002014C0">
        <w:rPr>
          <w:rStyle w:val="st"/>
          <w:i/>
        </w:rPr>
        <w:t xml:space="preserve"> </w:t>
      </w:r>
      <w:proofErr w:type="spellStart"/>
      <w:r w:rsidRPr="002014C0">
        <w:rPr>
          <w:rStyle w:val="st"/>
          <w:i/>
        </w:rPr>
        <w:t>dobrogicus</w:t>
      </w:r>
      <w:proofErr w:type="spellEnd"/>
      <w:r>
        <w:rPr>
          <w:rStyle w:val="st"/>
        </w:rPr>
        <w:t xml:space="preserve">) jelenléte említésre méltó, míg a hüllők közül a sérülékeny állományú </w:t>
      </w:r>
      <w:r w:rsidRPr="002014C0">
        <w:rPr>
          <w:rStyle w:val="st"/>
          <w:b/>
        </w:rPr>
        <w:t>mocsári teknős</w:t>
      </w:r>
      <w:r>
        <w:rPr>
          <w:rStyle w:val="st"/>
        </w:rPr>
        <w:t xml:space="preserve"> (</w:t>
      </w:r>
      <w:proofErr w:type="spellStart"/>
      <w:r w:rsidRPr="002014C0">
        <w:rPr>
          <w:rStyle w:val="st"/>
          <w:i/>
        </w:rPr>
        <w:t>Emys</w:t>
      </w:r>
      <w:proofErr w:type="spellEnd"/>
      <w:r w:rsidRPr="002014C0">
        <w:rPr>
          <w:rStyle w:val="st"/>
          <w:i/>
        </w:rPr>
        <w:t xml:space="preserve"> </w:t>
      </w:r>
      <w:proofErr w:type="spellStart"/>
      <w:r w:rsidRPr="002014C0">
        <w:rPr>
          <w:rStyle w:val="st"/>
          <w:i/>
        </w:rPr>
        <w:t>orbicularis</w:t>
      </w:r>
      <w:proofErr w:type="spellEnd"/>
      <w:r>
        <w:rPr>
          <w:rStyle w:val="st"/>
        </w:rPr>
        <w:t>) jellegzetes a lassú folyású szakaszokra, ahol megfelelő napozóhelyeket és</w:t>
      </w:r>
      <w:r>
        <w:rPr>
          <w:iCs/>
        </w:rPr>
        <w:t xml:space="preserve"> </w:t>
      </w:r>
      <w:r w:rsidR="002014C0">
        <w:rPr>
          <w:iCs/>
        </w:rPr>
        <w:t>tojásrakásra alkalmas területeket talál magának. Idegenhonos fajokra utaló</w:t>
      </w:r>
      <w:r w:rsidR="00474411">
        <w:rPr>
          <w:iCs/>
        </w:rPr>
        <w:t xml:space="preserve"> nyom eddig nem volt észlelhető.</w:t>
      </w:r>
    </w:p>
    <w:p w:rsidR="00EC2D16" w:rsidRDefault="00EC2D16" w:rsidP="00EC2D16">
      <w:pPr>
        <w:pStyle w:val="Listaszerbekezds"/>
        <w:jc w:val="both"/>
        <w:rPr>
          <w:iCs/>
        </w:rPr>
      </w:pPr>
    </w:p>
    <w:p w:rsidR="00EC2D16" w:rsidRDefault="001846DF" w:rsidP="00EC2D16">
      <w:pPr>
        <w:pStyle w:val="Listaszerbekezds"/>
        <w:jc w:val="both"/>
        <w:rPr>
          <w:rStyle w:val="st"/>
        </w:rPr>
      </w:pPr>
      <w:r>
        <w:rPr>
          <w:iCs/>
        </w:rPr>
        <w:t xml:space="preserve">A madarak népes osztályának sok védett faja használja a területet költő- és </w:t>
      </w:r>
      <w:proofErr w:type="spellStart"/>
      <w:r>
        <w:rPr>
          <w:iCs/>
        </w:rPr>
        <w:t>vonulóhelyként</w:t>
      </w:r>
      <w:proofErr w:type="spellEnd"/>
      <w:r>
        <w:rPr>
          <w:iCs/>
        </w:rPr>
        <w:t xml:space="preserve">, mégis külön említést érdemel a fokozottan védett </w:t>
      </w:r>
      <w:r w:rsidRPr="00975BF8">
        <w:rPr>
          <w:b/>
          <w:iCs/>
        </w:rPr>
        <w:t>törpegém</w:t>
      </w:r>
      <w:r>
        <w:rPr>
          <w:iCs/>
        </w:rPr>
        <w:t xml:space="preserve"> (</w:t>
      </w:r>
      <w:proofErr w:type="spellStart"/>
      <w:r w:rsidRPr="00975BF8">
        <w:rPr>
          <w:i/>
          <w:iCs/>
        </w:rPr>
        <w:t>Ixobrychus</w:t>
      </w:r>
      <w:proofErr w:type="spellEnd"/>
      <w:r w:rsidRPr="00975BF8">
        <w:rPr>
          <w:i/>
          <w:iCs/>
        </w:rPr>
        <w:t xml:space="preserve"> </w:t>
      </w:r>
      <w:proofErr w:type="spellStart"/>
      <w:r w:rsidRPr="00975BF8">
        <w:rPr>
          <w:i/>
          <w:iCs/>
        </w:rPr>
        <w:t>minutus</w:t>
      </w:r>
      <w:proofErr w:type="spellEnd"/>
      <w:r>
        <w:rPr>
          <w:iCs/>
        </w:rPr>
        <w:t xml:space="preserve">) bizonyított fészkelése (1003 </w:t>
      </w:r>
      <w:proofErr w:type="spellStart"/>
      <w:r>
        <w:rPr>
          <w:iCs/>
        </w:rPr>
        <w:t>hrsz</w:t>
      </w:r>
      <w:proofErr w:type="spellEnd"/>
      <w:r>
        <w:rPr>
          <w:iCs/>
        </w:rPr>
        <w:t xml:space="preserve">) és a </w:t>
      </w:r>
      <w:r w:rsidRPr="00975BF8">
        <w:rPr>
          <w:b/>
          <w:iCs/>
        </w:rPr>
        <w:t>kabasólyom</w:t>
      </w:r>
      <w:r>
        <w:rPr>
          <w:iCs/>
        </w:rPr>
        <w:t xml:space="preserve"> (</w:t>
      </w:r>
      <w:proofErr w:type="spellStart"/>
      <w:r w:rsidRPr="00975BF8">
        <w:rPr>
          <w:rStyle w:val="st"/>
          <w:i/>
        </w:rPr>
        <w:t>Falco</w:t>
      </w:r>
      <w:proofErr w:type="spellEnd"/>
      <w:r w:rsidRPr="00975BF8">
        <w:rPr>
          <w:rStyle w:val="st"/>
          <w:i/>
        </w:rPr>
        <w:t xml:space="preserve"> </w:t>
      </w:r>
      <w:proofErr w:type="spellStart"/>
      <w:r w:rsidRPr="00975BF8">
        <w:rPr>
          <w:rStyle w:val="st"/>
          <w:i/>
        </w:rPr>
        <w:t>subbuteo</w:t>
      </w:r>
      <w:proofErr w:type="spellEnd"/>
      <w:r>
        <w:rPr>
          <w:rStyle w:val="st"/>
        </w:rPr>
        <w:t>)</w:t>
      </w:r>
      <w:r w:rsidR="00D52DA8">
        <w:rPr>
          <w:rStyle w:val="st"/>
        </w:rPr>
        <w:t xml:space="preserve"> fészkelése (02/18 </w:t>
      </w:r>
      <w:proofErr w:type="spellStart"/>
      <w:r w:rsidR="00D52DA8">
        <w:rPr>
          <w:rStyle w:val="st"/>
        </w:rPr>
        <w:t>H</w:t>
      </w:r>
      <w:r>
        <w:rPr>
          <w:rStyle w:val="st"/>
        </w:rPr>
        <w:t>rsz</w:t>
      </w:r>
      <w:proofErr w:type="spellEnd"/>
      <w:r>
        <w:rPr>
          <w:rStyle w:val="st"/>
        </w:rPr>
        <w:t>). A folyó partján álló füzekre előszeretettel építi fészkét</w:t>
      </w:r>
      <w:r w:rsidR="003F7984">
        <w:rPr>
          <w:rStyle w:val="st"/>
        </w:rPr>
        <w:t xml:space="preserve"> a </w:t>
      </w:r>
      <w:r w:rsidR="003F7984" w:rsidRPr="00975BF8">
        <w:rPr>
          <w:rStyle w:val="st"/>
          <w:b/>
        </w:rPr>
        <w:t>függőcinege</w:t>
      </w:r>
      <w:r w:rsidR="003F7984">
        <w:rPr>
          <w:rStyle w:val="st"/>
        </w:rPr>
        <w:t xml:space="preserve"> (</w:t>
      </w:r>
      <w:r w:rsidR="003F7984" w:rsidRPr="00975BF8">
        <w:rPr>
          <w:rStyle w:val="st"/>
          <w:i/>
        </w:rPr>
        <w:t xml:space="preserve">Remiz </w:t>
      </w:r>
      <w:proofErr w:type="spellStart"/>
      <w:r w:rsidR="003F7984" w:rsidRPr="00975BF8">
        <w:rPr>
          <w:rStyle w:val="st"/>
          <w:i/>
        </w:rPr>
        <w:t>pendulinus</w:t>
      </w:r>
      <w:proofErr w:type="spellEnd"/>
      <w:r w:rsidR="003F7984">
        <w:rPr>
          <w:rStyle w:val="st"/>
        </w:rPr>
        <w:t xml:space="preserve">), elszórtan a folyó menti </w:t>
      </w:r>
      <w:r w:rsidR="001B481E">
        <w:rPr>
          <w:rStyle w:val="st"/>
        </w:rPr>
        <w:t xml:space="preserve">bokrosokban rendszeres költ a </w:t>
      </w:r>
      <w:r w:rsidR="001B481E" w:rsidRPr="00975BF8">
        <w:rPr>
          <w:rStyle w:val="st"/>
          <w:b/>
        </w:rPr>
        <w:t>tövisszúró gébics</w:t>
      </w:r>
      <w:r w:rsidR="001B481E">
        <w:rPr>
          <w:rStyle w:val="st"/>
        </w:rPr>
        <w:t xml:space="preserve"> (</w:t>
      </w:r>
      <w:proofErr w:type="spellStart"/>
      <w:r w:rsidR="001B481E" w:rsidRPr="00975BF8">
        <w:rPr>
          <w:rStyle w:val="st"/>
          <w:i/>
        </w:rPr>
        <w:t>Lanius</w:t>
      </w:r>
      <w:proofErr w:type="spellEnd"/>
      <w:r w:rsidR="001B481E" w:rsidRPr="00975BF8">
        <w:rPr>
          <w:rStyle w:val="st"/>
          <w:i/>
        </w:rPr>
        <w:t xml:space="preserve"> </w:t>
      </w:r>
      <w:proofErr w:type="spellStart"/>
      <w:r w:rsidR="001B481E" w:rsidRPr="00975BF8">
        <w:rPr>
          <w:rStyle w:val="st"/>
          <w:i/>
        </w:rPr>
        <w:t>collurio</w:t>
      </w:r>
      <w:proofErr w:type="spellEnd"/>
      <w:r w:rsidR="001B481E">
        <w:rPr>
          <w:rStyle w:val="st"/>
        </w:rPr>
        <w:t xml:space="preserve">) a felhagyott varjúfészkeket pedig szívesen foglalják el az </w:t>
      </w:r>
      <w:r w:rsidR="001B481E" w:rsidRPr="00975BF8">
        <w:rPr>
          <w:rStyle w:val="st"/>
          <w:b/>
        </w:rPr>
        <w:t>erdei fülesbaglyok</w:t>
      </w:r>
      <w:r w:rsidR="001B481E">
        <w:rPr>
          <w:rStyle w:val="st"/>
        </w:rPr>
        <w:t xml:space="preserve"> (</w:t>
      </w:r>
      <w:proofErr w:type="spellStart"/>
      <w:r w:rsidR="001B481E" w:rsidRPr="00975BF8">
        <w:rPr>
          <w:rStyle w:val="st"/>
          <w:i/>
        </w:rPr>
        <w:t>Asio</w:t>
      </w:r>
      <w:proofErr w:type="spellEnd"/>
      <w:r w:rsidR="001B481E" w:rsidRPr="00975BF8">
        <w:rPr>
          <w:rStyle w:val="st"/>
          <w:i/>
        </w:rPr>
        <w:t xml:space="preserve"> </w:t>
      </w:r>
      <w:proofErr w:type="spellStart"/>
      <w:r w:rsidR="001B481E" w:rsidRPr="00975BF8">
        <w:rPr>
          <w:rStyle w:val="st"/>
          <w:i/>
        </w:rPr>
        <w:t>otus</w:t>
      </w:r>
      <w:proofErr w:type="spellEnd"/>
      <w:r w:rsidR="001B481E">
        <w:rPr>
          <w:rStyle w:val="st"/>
        </w:rPr>
        <w:t xml:space="preserve">). Egyetlen vonuló bagolyfajunk a </w:t>
      </w:r>
      <w:proofErr w:type="spellStart"/>
      <w:r w:rsidR="001B481E" w:rsidRPr="00975BF8">
        <w:rPr>
          <w:rStyle w:val="st"/>
          <w:b/>
        </w:rPr>
        <w:t>füleskuvik</w:t>
      </w:r>
      <w:proofErr w:type="spellEnd"/>
      <w:r w:rsidR="001B481E">
        <w:rPr>
          <w:rStyle w:val="st"/>
        </w:rPr>
        <w:t xml:space="preserve"> (</w:t>
      </w:r>
      <w:proofErr w:type="spellStart"/>
      <w:r w:rsidR="001B481E" w:rsidRPr="00975BF8">
        <w:rPr>
          <w:rStyle w:val="st"/>
          <w:i/>
        </w:rPr>
        <w:t>Otus</w:t>
      </w:r>
      <w:proofErr w:type="spellEnd"/>
      <w:r w:rsidR="001B481E" w:rsidRPr="00975BF8">
        <w:rPr>
          <w:rStyle w:val="st"/>
          <w:i/>
        </w:rPr>
        <w:t xml:space="preserve"> </w:t>
      </w:r>
      <w:proofErr w:type="spellStart"/>
      <w:r w:rsidR="001B481E" w:rsidRPr="00975BF8">
        <w:rPr>
          <w:rStyle w:val="st"/>
          <w:i/>
        </w:rPr>
        <w:t>scops</w:t>
      </w:r>
      <w:proofErr w:type="spellEnd"/>
      <w:r w:rsidR="001B481E">
        <w:rPr>
          <w:rStyle w:val="st"/>
        </w:rPr>
        <w:t>) a folyópartot szegélyező</w:t>
      </w:r>
      <w:r w:rsidR="00D52DA8">
        <w:rPr>
          <w:rStyle w:val="st"/>
        </w:rPr>
        <w:t xml:space="preserve"> fehér nyarasban fészkel (5/18 </w:t>
      </w:r>
      <w:proofErr w:type="spellStart"/>
      <w:r w:rsidR="00D52DA8">
        <w:rPr>
          <w:rStyle w:val="st"/>
        </w:rPr>
        <w:t>H</w:t>
      </w:r>
      <w:r w:rsidR="001B481E">
        <w:rPr>
          <w:rStyle w:val="st"/>
        </w:rPr>
        <w:t>rsz</w:t>
      </w:r>
      <w:proofErr w:type="spellEnd"/>
      <w:r w:rsidR="001B481E">
        <w:rPr>
          <w:rStyle w:val="st"/>
        </w:rPr>
        <w:t>), haza fészkelő állománya ennek a fajnak mindössze 5-600 pár.</w:t>
      </w:r>
    </w:p>
    <w:p w:rsidR="00EC2D16" w:rsidRDefault="00EC2D16" w:rsidP="00EC2D16">
      <w:pPr>
        <w:pStyle w:val="Listaszerbekezds"/>
        <w:jc w:val="both"/>
        <w:rPr>
          <w:rStyle w:val="st"/>
        </w:rPr>
      </w:pPr>
    </w:p>
    <w:p w:rsidR="00EC2D16" w:rsidRDefault="00975BF8" w:rsidP="00EC2D16">
      <w:pPr>
        <w:pStyle w:val="Listaszerbekezds"/>
        <w:jc w:val="both"/>
        <w:rPr>
          <w:rStyle w:val="st"/>
        </w:rPr>
      </w:pPr>
      <w:r>
        <w:rPr>
          <w:rStyle w:val="st"/>
        </w:rPr>
        <w:t xml:space="preserve">A folyó csendesebb szakaszain előfordul a fokozottan védett </w:t>
      </w:r>
      <w:r w:rsidRPr="00D52DA8">
        <w:rPr>
          <w:rStyle w:val="st"/>
          <w:b/>
        </w:rPr>
        <w:t>vidra</w:t>
      </w:r>
      <w:r>
        <w:rPr>
          <w:rStyle w:val="st"/>
        </w:rPr>
        <w:t xml:space="preserve"> (</w:t>
      </w:r>
      <w:proofErr w:type="spellStart"/>
      <w:r w:rsidRPr="00D52DA8">
        <w:rPr>
          <w:rStyle w:val="st"/>
          <w:i/>
        </w:rPr>
        <w:t>Lutra</w:t>
      </w:r>
      <w:proofErr w:type="spellEnd"/>
      <w:r w:rsidRPr="00D52DA8">
        <w:rPr>
          <w:rStyle w:val="st"/>
          <w:i/>
        </w:rPr>
        <w:t xml:space="preserve"> </w:t>
      </w:r>
      <w:proofErr w:type="spellStart"/>
      <w:r w:rsidRPr="00D52DA8">
        <w:rPr>
          <w:rStyle w:val="st"/>
          <w:i/>
        </w:rPr>
        <w:t>lutra</w:t>
      </w:r>
      <w:proofErr w:type="spellEnd"/>
      <w:r>
        <w:rPr>
          <w:rStyle w:val="st"/>
        </w:rPr>
        <w:t xml:space="preserve">), de a </w:t>
      </w:r>
      <w:r w:rsidRPr="00D52DA8">
        <w:rPr>
          <w:rStyle w:val="st"/>
          <w:b/>
        </w:rPr>
        <w:t>nyuszt</w:t>
      </w:r>
      <w:r>
        <w:rPr>
          <w:rStyle w:val="st"/>
        </w:rPr>
        <w:t xml:space="preserve"> </w:t>
      </w:r>
      <w:r w:rsidR="00D52DA8">
        <w:rPr>
          <w:rStyle w:val="st"/>
        </w:rPr>
        <w:t>(</w:t>
      </w:r>
      <w:proofErr w:type="spellStart"/>
      <w:r w:rsidR="00D52DA8" w:rsidRPr="00D52DA8">
        <w:rPr>
          <w:rStyle w:val="st"/>
          <w:i/>
        </w:rPr>
        <w:t>Martes</w:t>
      </w:r>
      <w:proofErr w:type="spellEnd"/>
      <w:r w:rsidR="00D52DA8" w:rsidRPr="00D52DA8">
        <w:rPr>
          <w:rStyle w:val="st"/>
          <w:i/>
        </w:rPr>
        <w:t xml:space="preserve"> </w:t>
      </w:r>
      <w:proofErr w:type="spellStart"/>
      <w:r w:rsidR="00D52DA8" w:rsidRPr="00D52DA8">
        <w:rPr>
          <w:rStyle w:val="st"/>
          <w:i/>
        </w:rPr>
        <w:t>martes</w:t>
      </w:r>
      <w:proofErr w:type="spellEnd"/>
      <w:r w:rsidR="00D52DA8">
        <w:rPr>
          <w:rStyle w:val="st"/>
        </w:rPr>
        <w:t xml:space="preserve">) (1002 </w:t>
      </w:r>
      <w:proofErr w:type="spellStart"/>
      <w:r w:rsidR="00D52DA8">
        <w:rPr>
          <w:rStyle w:val="st"/>
        </w:rPr>
        <w:t>Hrsz</w:t>
      </w:r>
      <w:proofErr w:type="spellEnd"/>
      <w:r w:rsidR="00D52DA8">
        <w:rPr>
          <w:rStyle w:val="st"/>
        </w:rPr>
        <w:t xml:space="preserve">) és a </w:t>
      </w:r>
      <w:r w:rsidR="00D52DA8" w:rsidRPr="00D52DA8">
        <w:rPr>
          <w:rStyle w:val="st"/>
          <w:b/>
        </w:rPr>
        <w:t>hermelin</w:t>
      </w:r>
      <w:r w:rsidR="00D52DA8">
        <w:rPr>
          <w:rStyle w:val="st"/>
        </w:rPr>
        <w:t xml:space="preserve"> (</w:t>
      </w:r>
      <w:proofErr w:type="spellStart"/>
      <w:r w:rsidR="00D52DA8" w:rsidRPr="00D52DA8">
        <w:rPr>
          <w:rStyle w:val="st"/>
          <w:i/>
        </w:rPr>
        <w:t>Mustela</w:t>
      </w:r>
      <w:proofErr w:type="spellEnd"/>
      <w:r w:rsidR="00D52DA8" w:rsidRPr="00D52DA8">
        <w:rPr>
          <w:rStyle w:val="st"/>
          <w:i/>
        </w:rPr>
        <w:t xml:space="preserve"> </w:t>
      </w:r>
      <w:proofErr w:type="spellStart"/>
      <w:r w:rsidR="00D52DA8" w:rsidRPr="00D52DA8">
        <w:rPr>
          <w:rStyle w:val="st"/>
          <w:i/>
        </w:rPr>
        <w:t>erminea</w:t>
      </w:r>
      <w:proofErr w:type="spellEnd"/>
      <w:r w:rsidR="00D52DA8">
        <w:rPr>
          <w:rStyle w:val="st"/>
        </w:rPr>
        <w:t xml:space="preserve">) </w:t>
      </w:r>
      <w:r>
        <w:rPr>
          <w:rStyle w:val="st"/>
        </w:rPr>
        <w:t>e</w:t>
      </w:r>
      <w:r w:rsidR="00D52DA8">
        <w:rPr>
          <w:rStyle w:val="st"/>
        </w:rPr>
        <w:t xml:space="preserve">lőfordulása is bizonyított. A védett területen bizonyítottan három </w:t>
      </w:r>
      <w:r w:rsidR="00D52DA8" w:rsidRPr="00D52DA8">
        <w:rPr>
          <w:rStyle w:val="st"/>
          <w:b/>
        </w:rPr>
        <w:t>eurázsiai hód</w:t>
      </w:r>
      <w:r w:rsidR="00D52DA8">
        <w:rPr>
          <w:rStyle w:val="st"/>
        </w:rPr>
        <w:t xml:space="preserve"> (</w:t>
      </w:r>
      <w:r w:rsidR="00D52DA8" w:rsidRPr="00D52DA8">
        <w:rPr>
          <w:rStyle w:val="st"/>
          <w:i/>
        </w:rPr>
        <w:t xml:space="preserve">Castor </w:t>
      </w:r>
      <w:proofErr w:type="spellStart"/>
      <w:r w:rsidR="00D52DA8" w:rsidRPr="00D52DA8">
        <w:rPr>
          <w:rStyle w:val="st"/>
          <w:i/>
        </w:rPr>
        <w:t>fiber</w:t>
      </w:r>
      <w:proofErr w:type="spellEnd"/>
      <w:r w:rsidR="00D52DA8">
        <w:rPr>
          <w:rStyle w:val="st"/>
        </w:rPr>
        <w:t xml:space="preserve">) család él (1002 és a 0147/2 </w:t>
      </w:r>
      <w:proofErr w:type="spellStart"/>
      <w:r w:rsidR="00D52DA8">
        <w:rPr>
          <w:rStyle w:val="st"/>
        </w:rPr>
        <w:t>Hrsz</w:t>
      </w:r>
      <w:proofErr w:type="spellEnd"/>
      <w:r w:rsidR="00D52DA8">
        <w:rPr>
          <w:rStyle w:val="st"/>
        </w:rPr>
        <w:t>).</w:t>
      </w:r>
    </w:p>
    <w:p w:rsidR="00EC2D16" w:rsidRDefault="00EC2D16" w:rsidP="00EC2D16">
      <w:pPr>
        <w:pStyle w:val="Listaszerbekezds"/>
        <w:jc w:val="both"/>
        <w:rPr>
          <w:rStyle w:val="st"/>
        </w:rPr>
      </w:pPr>
    </w:p>
    <w:p w:rsidR="00D52DA8" w:rsidRPr="00EC2D16" w:rsidRDefault="00D52DA8" w:rsidP="00EC2D16">
      <w:pPr>
        <w:pStyle w:val="Listaszerbekezds"/>
        <w:jc w:val="both"/>
        <w:rPr>
          <w:b/>
          <w:iCs/>
        </w:rPr>
      </w:pPr>
      <w:r>
        <w:rPr>
          <w:rStyle w:val="st"/>
        </w:rPr>
        <w:t xml:space="preserve">Természetvédelmi szempontból fontos, hogy a hazánkban nem gyakori </w:t>
      </w:r>
      <w:r w:rsidRPr="00D52DA8">
        <w:rPr>
          <w:rStyle w:val="st"/>
          <w:b/>
        </w:rPr>
        <w:t>fehértorkú denevérek</w:t>
      </w:r>
      <w:r>
        <w:rPr>
          <w:rStyle w:val="st"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Vespertilio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murinus</w:t>
      </w:r>
      <w:proofErr w:type="spellEnd"/>
      <w:r>
        <w:rPr>
          <w:i/>
          <w:iCs/>
        </w:rPr>
        <w:t xml:space="preserve">) </w:t>
      </w:r>
      <w:r>
        <w:rPr>
          <w:rStyle w:val="st"/>
        </w:rPr>
        <w:t>vonulásuk során bizonyítottan használják a védett folyószakaszt. Ezek a kisemlősök akár több száz kilométeres útjuk során táplálkozva követik a folyókat is, és alkalmas öreg fákat pihenőhelyként használnak.</w:t>
      </w:r>
      <w:r w:rsidR="00E17FF6">
        <w:rPr>
          <w:rStyle w:val="st"/>
        </w:rPr>
        <w:t xml:space="preserve"> </w:t>
      </w:r>
      <w:r w:rsidR="00E17FF6">
        <w:t xml:space="preserve">A fajnak az </w:t>
      </w:r>
      <w:r w:rsidR="00E17FF6" w:rsidRPr="00E17FF6">
        <w:t>Északi-középhegységben</w:t>
      </w:r>
      <w:r w:rsidR="00E17FF6">
        <w:t xml:space="preserve"> van a legjelentősebb hazai állománya, de a </w:t>
      </w:r>
      <w:r w:rsidR="00E17FF6" w:rsidRPr="00E17FF6">
        <w:t>Mecsekben</w:t>
      </w:r>
      <w:r w:rsidR="00E17FF6">
        <w:t xml:space="preserve"> és a </w:t>
      </w:r>
      <w:r w:rsidR="00E17FF6" w:rsidRPr="00E17FF6">
        <w:t>Bakonyban</w:t>
      </w:r>
      <w:r w:rsidR="00E17FF6">
        <w:t xml:space="preserve"> is él. Néhány adat az alföldi ártéri területekről is ismert, ezek egyike a hortobágyi.</w:t>
      </w:r>
    </w:p>
    <w:p w:rsidR="00B632D8" w:rsidRDefault="00B632D8" w:rsidP="007E2D74">
      <w:pPr>
        <w:jc w:val="both"/>
      </w:pPr>
    </w:p>
    <w:p w:rsidR="00EC2D16" w:rsidRDefault="000510B3" w:rsidP="007E2D74">
      <w:pPr>
        <w:pStyle w:val="Listaszerbekezds"/>
        <w:numPr>
          <w:ilvl w:val="1"/>
          <w:numId w:val="1"/>
        </w:numPr>
        <w:jc w:val="both"/>
        <w:rPr>
          <w:i/>
        </w:rPr>
      </w:pPr>
      <w:proofErr w:type="spellStart"/>
      <w:r w:rsidRPr="00EC2D16">
        <w:rPr>
          <w:i/>
        </w:rPr>
        <w:t>Természetközeli</w:t>
      </w:r>
      <w:proofErr w:type="spellEnd"/>
      <w:r w:rsidRPr="00EC2D16">
        <w:rPr>
          <w:i/>
        </w:rPr>
        <w:t xml:space="preserve"> élőhelyek megóvása</w:t>
      </w:r>
    </w:p>
    <w:p w:rsidR="00EC2D16" w:rsidRPr="00EC2D16" w:rsidRDefault="00EC2D16" w:rsidP="00EC2D16">
      <w:pPr>
        <w:pStyle w:val="Listaszerbekezds"/>
        <w:jc w:val="both"/>
        <w:rPr>
          <w:i/>
        </w:rPr>
      </w:pPr>
    </w:p>
    <w:p w:rsidR="001B481E" w:rsidRPr="00EC2D16" w:rsidRDefault="00B632D8" w:rsidP="00EC2D16">
      <w:pPr>
        <w:pStyle w:val="Listaszerbekezds"/>
        <w:jc w:val="both"/>
        <w:rPr>
          <w:rStyle w:val="Kiemels2"/>
          <w:bCs w:val="0"/>
        </w:rPr>
      </w:pPr>
      <w:r w:rsidRPr="00EC2D16">
        <w:rPr>
          <w:rStyle w:val="Kiemels2"/>
          <w:rFonts w:cstheme="minorHAnsi"/>
          <w:b w:val="0"/>
        </w:rPr>
        <w:t xml:space="preserve">A Hortobágy folyó még viszonylag </w:t>
      </w:r>
      <w:proofErr w:type="spellStart"/>
      <w:r w:rsidRPr="00EC2D16">
        <w:rPr>
          <w:rStyle w:val="Kiemels2"/>
          <w:rFonts w:cstheme="minorHAnsi"/>
          <w:b w:val="0"/>
        </w:rPr>
        <w:t>természetközeli</w:t>
      </w:r>
      <w:proofErr w:type="spellEnd"/>
      <w:r w:rsidRPr="00EC2D16">
        <w:rPr>
          <w:rStyle w:val="Kiemels2"/>
          <w:rFonts w:cstheme="minorHAnsi"/>
          <w:b w:val="0"/>
        </w:rPr>
        <w:t xml:space="preserve"> állapotú, melynek megőrzése mind tájképi, mind világörökségi, mind természetvédelmi szempontból fontos. A folyót kísérő maradvány jellegű ligeterdők, rétek, nádas társulások a </w:t>
      </w:r>
      <w:r w:rsidRPr="00EC2D16">
        <w:rPr>
          <w:rStyle w:val="Kiemels2"/>
          <w:rFonts w:cstheme="minorHAnsi"/>
        </w:rPr>
        <w:t>vízitökkel</w:t>
      </w:r>
      <w:r w:rsidR="00381361" w:rsidRPr="00EC2D16">
        <w:rPr>
          <w:rStyle w:val="Kiemels2"/>
          <w:rFonts w:cstheme="minorHAnsi"/>
          <w:b w:val="0"/>
        </w:rPr>
        <w:t xml:space="preserve"> </w:t>
      </w:r>
      <w:r w:rsidR="00381361">
        <w:rPr>
          <w:rStyle w:val="st"/>
        </w:rPr>
        <w:t>(</w:t>
      </w:r>
      <w:proofErr w:type="spellStart"/>
      <w:r w:rsidR="00381361" w:rsidRPr="00EC2D16">
        <w:rPr>
          <w:rStyle w:val="st"/>
          <w:i/>
        </w:rPr>
        <w:t>Nuphar</w:t>
      </w:r>
      <w:proofErr w:type="spellEnd"/>
      <w:r w:rsidR="00381361" w:rsidRPr="00EC2D16">
        <w:rPr>
          <w:rStyle w:val="st"/>
          <w:i/>
        </w:rPr>
        <w:t xml:space="preserve"> </w:t>
      </w:r>
      <w:proofErr w:type="spellStart"/>
      <w:r w:rsidR="00381361" w:rsidRPr="00EC2D16">
        <w:rPr>
          <w:rStyle w:val="st"/>
          <w:i/>
        </w:rPr>
        <w:t>lutea</w:t>
      </w:r>
      <w:proofErr w:type="spellEnd"/>
      <w:r w:rsidR="00381361">
        <w:rPr>
          <w:rStyle w:val="st"/>
        </w:rPr>
        <w:t>)</w:t>
      </w:r>
      <w:r w:rsidRPr="00EC2D16">
        <w:rPr>
          <w:rStyle w:val="Kiemels2"/>
          <w:rFonts w:cstheme="minorHAnsi"/>
          <w:b w:val="0"/>
        </w:rPr>
        <w:t xml:space="preserve">, </w:t>
      </w:r>
      <w:r w:rsidR="00381361" w:rsidRPr="00EC2D16">
        <w:rPr>
          <w:rStyle w:val="Kiemels2"/>
          <w:rFonts w:cstheme="minorHAnsi"/>
          <w:b w:val="0"/>
        </w:rPr>
        <w:t xml:space="preserve">közönséges </w:t>
      </w:r>
      <w:proofErr w:type="spellStart"/>
      <w:r w:rsidRPr="00EC2D16">
        <w:rPr>
          <w:rStyle w:val="Kiemels2"/>
          <w:rFonts w:cstheme="minorHAnsi"/>
        </w:rPr>
        <w:t>rencével</w:t>
      </w:r>
      <w:proofErr w:type="spellEnd"/>
      <w:r w:rsidRPr="00EC2D16">
        <w:rPr>
          <w:rStyle w:val="Kiemels2"/>
          <w:rFonts w:cstheme="minorHAnsi"/>
          <w:b w:val="0"/>
        </w:rPr>
        <w:t xml:space="preserve"> </w:t>
      </w:r>
      <w:r w:rsidR="00381361">
        <w:rPr>
          <w:rStyle w:val="st"/>
        </w:rPr>
        <w:t>(</w:t>
      </w:r>
      <w:proofErr w:type="spellStart"/>
      <w:r w:rsidR="00381361" w:rsidRPr="00EC2D16">
        <w:rPr>
          <w:rStyle w:val="st"/>
          <w:i/>
        </w:rPr>
        <w:t>Utricularia</w:t>
      </w:r>
      <w:proofErr w:type="spellEnd"/>
      <w:r w:rsidR="00381361" w:rsidRPr="00EC2D16">
        <w:rPr>
          <w:rStyle w:val="st"/>
          <w:i/>
        </w:rPr>
        <w:t xml:space="preserve"> </w:t>
      </w:r>
      <w:proofErr w:type="spellStart"/>
      <w:r w:rsidR="00381361" w:rsidRPr="00EC2D16">
        <w:rPr>
          <w:rStyle w:val="st"/>
          <w:i/>
        </w:rPr>
        <w:t>vulgaris</w:t>
      </w:r>
      <w:proofErr w:type="spellEnd"/>
      <w:r w:rsidR="00381361">
        <w:rPr>
          <w:rStyle w:val="st"/>
        </w:rPr>
        <w:t xml:space="preserve">) </w:t>
      </w:r>
      <w:r w:rsidRPr="00EC2D16">
        <w:rPr>
          <w:rStyle w:val="Kiemels2"/>
          <w:rFonts w:cstheme="minorHAnsi"/>
          <w:b w:val="0"/>
        </w:rPr>
        <w:t xml:space="preserve">és </w:t>
      </w:r>
      <w:r w:rsidRPr="00EC2D16">
        <w:rPr>
          <w:rStyle w:val="Kiemels2"/>
          <w:rFonts w:cstheme="minorHAnsi"/>
        </w:rPr>
        <w:t>fehér tündérrózsával</w:t>
      </w:r>
      <w:r w:rsidRPr="00EC2D16">
        <w:rPr>
          <w:rStyle w:val="Kiemels2"/>
          <w:rFonts w:cstheme="minorHAnsi"/>
          <w:b w:val="0"/>
        </w:rPr>
        <w:t xml:space="preserve"> </w:t>
      </w:r>
      <w:r w:rsidR="00381361">
        <w:rPr>
          <w:rStyle w:val="st"/>
        </w:rPr>
        <w:t>(</w:t>
      </w:r>
      <w:proofErr w:type="spellStart"/>
      <w:r w:rsidR="00381361" w:rsidRPr="00EC2D16">
        <w:rPr>
          <w:rStyle w:val="st"/>
          <w:i/>
        </w:rPr>
        <w:t>Nymphaea</w:t>
      </w:r>
      <w:proofErr w:type="spellEnd"/>
      <w:r w:rsidR="00381361" w:rsidRPr="00EC2D16">
        <w:rPr>
          <w:rStyle w:val="st"/>
          <w:i/>
        </w:rPr>
        <w:t xml:space="preserve"> alba</w:t>
      </w:r>
      <w:r w:rsidR="00381361">
        <w:rPr>
          <w:rStyle w:val="st"/>
        </w:rPr>
        <w:t xml:space="preserve">) </w:t>
      </w:r>
      <w:r w:rsidRPr="00EC2D16">
        <w:rPr>
          <w:rStyle w:val="Kiemels2"/>
          <w:rFonts w:cstheme="minorHAnsi"/>
          <w:b w:val="0"/>
        </w:rPr>
        <w:t xml:space="preserve">szintén védendő </w:t>
      </w:r>
      <w:proofErr w:type="spellStart"/>
      <w:r w:rsidRPr="00EC2D16">
        <w:rPr>
          <w:rStyle w:val="Kiemels2"/>
          <w:rFonts w:cstheme="minorHAnsi"/>
          <w:b w:val="0"/>
        </w:rPr>
        <w:t>habitatok</w:t>
      </w:r>
      <w:proofErr w:type="spellEnd"/>
      <w:r w:rsidRPr="00EC2D16">
        <w:rPr>
          <w:rStyle w:val="Kiemels2"/>
          <w:rFonts w:cstheme="minorHAnsi"/>
          <w:b w:val="0"/>
        </w:rPr>
        <w:t xml:space="preserve"> melyek számos védett és fokozottan védett állatfajnak nyújtanak </w:t>
      </w:r>
      <w:proofErr w:type="spellStart"/>
      <w:r w:rsidRPr="00EC2D16">
        <w:rPr>
          <w:rStyle w:val="Kiemels2"/>
          <w:rFonts w:cstheme="minorHAnsi"/>
          <w:b w:val="0"/>
        </w:rPr>
        <w:t>táplálkozóhelyet</w:t>
      </w:r>
      <w:proofErr w:type="spellEnd"/>
      <w:r w:rsidRPr="00EC2D16">
        <w:rPr>
          <w:rStyle w:val="Kiemels2"/>
          <w:rFonts w:cstheme="minorHAnsi"/>
          <w:b w:val="0"/>
        </w:rPr>
        <w:t xml:space="preserve">, pihenőhelyet, élőhelyet. A védelem szerves része </w:t>
      </w:r>
      <w:proofErr w:type="gramStart"/>
      <w:r w:rsidRPr="00EC2D16">
        <w:rPr>
          <w:rStyle w:val="Kiemels2"/>
          <w:rFonts w:cstheme="minorHAnsi"/>
          <w:b w:val="0"/>
        </w:rPr>
        <w:t>kell</w:t>
      </w:r>
      <w:proofErr w:type="gramEnd"/>
      <w:r w:rsidRPr="00EC2D16">
        <w:rPr>
          <w:rStyle w:val="Kiemels2"/>
          <w:rFonts w:cstheme="minorHAnsi"/>
          <w:b w:val="0"/>
        </w:rPr>
        <w:t xml:space="preserve"> legyen az illegális hulladék lerakásának megakadályozása, az özönnövények visszaszorítása, a felhagyott, tájba nem illő stégek felszámolása. A tervszerű és intenzív természetvédelmi kezelés mellett a terület további kutatása.</w:t>
      </w:r>
    </w:p>
    <w:p w:rsidR="00EC2D16" w:rsidRDefault="00EC2D16" w:rsidP="007E2D74">
      <w:pPr>
        <w:jc w:val="both"/>
        <w:rPr>
          <w:rStyle w:val="Kiemels2"/>
          <w:rFonts w:cstheme="minorHAnsi"/>
          <w:b w:val="0"/>
        </w:rPr>
      </w:pPr>
    </w:p>
    <w:p w:rsidR="00EC2D16" w:rsidRDefault="00B632D8" w:rsidP="00B632D8">
      <w:pPr>
        <w:pStyle w:val="Listaszerbekezds"/>
        <w:numPr>
          <w:ilvl w:val="1"/>
          <w:numId w:val="1"/>
        </w:numPr>
        <w:jc w:val="both"/>
        <w:rPr>
          <w:rStyle w:val="Kiemels2"/>
          <w:rFonts w:cstheme="minorHAnsi"/>
          <w:b w:val="0"/>
          <w:i/>
        </w:rPr>
      </w:pPr>
      <w:r w:rsidRPr="00EC2D16">
        <w:rPr>
          <w:rStyle w:val="Kiemels2"/>
          <w:rFonts w:cstheme="minorHAnsi"/>
          <w:b w:val="0"/>
          <w:i/>
        </w:rPr>
        <w:t>Ökoturizmus</w:t>
      </w:r>
    </w:p>
    <w:p w:rsidR="00EC2D16" w:rsidRPr="00EC2D16" w:rsidRDefault="00EC2D16" w:rsidP="00EC2D16">
      <w:pPr>
        <w:pStyle w:val="Listaszerbekezds"/>
        <w:jc w:val="both"/>
        <w:rPr>
          <w:rStyle w:val="Kiemels2"/>
          <w:rFonts w:cstheme="minorHAnsi"/>
          <w:b w:val="0"/>
          <w:i/>
        </w:rPr>
      </w:pPr>
    </w:p>
    <w:p w:rsidR="007A511B" w:rsidRPr="00EC2D16" w:rsidRDefault="00B632D8" w:rsidP="00EC2D16">
      <w:pPr>
        <w:pStyle w:val="Listaszerbekezds"/>
        <w:jc w:val="both"/>
        <w:rPr>
          <w:rStyle w:val="Kiemels2"/>
          <w:rFonts w:cstheme="minorHAnsi"/>
        </w:rPr>
      </w:pPr>
      <w:r w:rsidRPr="00EC2D16">
        <w:rPr>
          <w:rStyle w:val="Kiemels2"/>
          <w:rFonts w:cstheme="minorHAnsi"/>
          <w:b w:val="0"/>
        </w:rPr>
        <w:t>A védett terület megóvásával Hortobágy község közv</w:t>
      </w:r>
      <w:r w:rsidR="007A511B" w:rsidRPr="00EC2D16">
        <w:rPr>
          <w:rStyle w:val="Kiemels2"/>
          <w:rFonts w:cstheme="minorHAnsi"/>
          <w:b w:val="0"/>
        </w:rPr>
        <w:t xml:space="preserve">etlen közelében egy olyan </w:t>
      </w:r>
      <w:r w:rsidRPr="00EC2D16">
        <w:rPr>
          <w:rStyle w:val="Kiemels2"/>
          <w:rFonts w:cstheme="minorHAnsi"/>
          <w:b w:val="0"/>
        </w:rPr>
        <w:t xml:space="preserve">érdekes és </w:t>
      </w:r>
      <w:proofErr w:type="spellStart"/>
      <w:r w:rsidRPr="00EC2D16">
        <w:rPr>
          <w:rStyle w:val="Kiemels2"/>
          <w:rFonts w:cstheme="minorHAnsi"/>
          <w:b w:val="0"/>
        </w:rPr>
        <w:t>diverz</w:t>
      </w:r>
      <w:proofErr w:type="spellEnd"/>
      <w:r w:rsidRPr="00EC2D16">
        <w:rPr>
          <w:rStyle w:val="Kiemels2"/>
          <w:rFonts w:cstheme="minorHAnsi"/>
          <w:b w:val="0"/>
        </w:rPr>
        <w:t xml:space="preserve"> élőhely őrizhető meg, mely értékeinek szakszerű bemutatásával fontos </w:t>
      </w:r>
      <w:proofErr w:type="spellStart"/>
      <w:r w:rsidRPr="00EC2D16">
        <w:rPr>
          <w:rStyle w:val="Kiemels2"/>
          <w:rFonts w:cstheme="minorHAnsi"/>
          <w:b w:val="0"/>
        </w:rPr>
        <w:t>ökoturisztikai</w:t>
      </w:r>
      <w:proofErr w:type="spellEnd"/>
      <w:r w:rsidRPr="00EC2D16">
        <w:rPr>
          <w:rStyle w:val="Kiemels2"/>
          <w:rFonts w:cstheme="minorHAnsi"/>
          <w:b w:val="0"/>
        </w:rPr>
        <w:t xml:space="preserve"> </w:t>
      </w:r>
      <w:proofErr w:type="gramStart"/>
      <w:r w:rsidRPr="00EC2D16">
        <w:rPr>
          <w:rStyle w:val="Kiemels2"/>
          <w:rFonts w:cstheme="minorHAnsi"/>
          <w:b w:val="0"/>
        </w:rPr>
        <w:lastRenderedPageBreak/>
        <w:t>bázisul</w:t>
      </w:r>
      <w:proofErr w:type="gramEnd"/>
      <w:r w:rsidRPr="00EC2D16">
        <w:rPr>
          <w:rStyle w:val="Kiemels2"/>
          <w:rFonts w:cstheme="minorHAnsi"/>
          <w:b w:val="0"/>
        </w:rPr>
        <w:t xml:space="preserve"> szolgálhat a hozzá kapcsolódó tanösvények</w:t>
      </w:r>
      <w:r w:rsidR="007A511B" w:rsidRPr="00EC2D16">
        <w:rPr>
          <w:rStyle w:val="Kiemels2"/>
          <w:rFonts w:cstheme="minorHAnsi"/>
          <w:b w:val="0"/>
        </w:rPr>
        <w:t xml:space="preserve"> kiszolgálásban, a település turisztikai attrakcióinak bővítésében. Kiemelkedő szerepet vállal a helyi és országos közösségek környezeti nevelésében, szemléletformálásában. A védett terület Netura 2000 </w:t>
      </w:r>
      <w:proofErr w:type="spellStart"/>
      <w:r w:rsidR="007A511B" w:rsidRPr="00EC2D16">
        <w:rPr>
          <w:rStyle w:val="Kiemels2"/>
          <w:rFonts w:cstheme="minorHAnsi"/>
          <w:b w:val="0"/>
        </w:rPr>
        <w:t>természetmegőrzési</w:t>
      </w:r>
      <w:proofErr w:type="spellEnd"/>
      <w:r w:rsidR="007A511B" w:rsidRPr="00EC2D16">
        <w:rPr>
          <w:rStyle w:val="Kiemels2"/>
          <w:rFonts w:cstheme="minorHAnsi"/>
          <w:b w:val="0"/>
        </w:rPr>
        <w:t xml:space="preserve"> területek közelében találhatók, azok között, mintegy „</w:t>
      </w:r>
      <w:proofErr w:type="spellStart"/>
      <w:r w:rsidR="007A511B" w:rsidRPr="00EC2D16">
        <w:rPr>
          <w:rStyle w:val="Kiemels2"/>
          <w:rFonts w:cstheme="minorHAnsi"/>
          <w:b w:val="0"/>
        </w:rPr>
        <w:t>stepping</w:t>
      </w:r>
      <w:proofErr w:type="spellEnd"/>
      <w:r w:rsidR="007A511B" w:rsidRPr="00EC2D16">
        <w:rPr>
          <w:rStyle w:val="Kiemels2"/>
          <w:rFonts w:cstheme="minorHAnsi"/>
          <w:b w:val="0"/>
        </w:rPr>
        <w:t xml:space="preserve"> </w:t>
      </w:r>
      <w:proofErr w:type="spellStart"/>
      <w:r w:rsidR="007A511B" w:rsidRPr="00EC2D16">
        <w:rPr>
          <w:rStyle w:val="Kiemels2"/>
          <w:rFonts w:cstheme="minorHAnsi"/>
          <w:b w:val="0"/>
        </w:rPr>
        <w:t>stone</w:t>
      </w:r>
      <w:proofErr w:type="spellEnd"/>
      <w:r w:rsidR="007A511B" w:rsidRPr="00EC2D16">
        <w:rPr>
          <w:rStyle w:val="Kiemels2"/>
          <w:rFonts w:cstheme="minorHAnsi"/>
          <w:b w:val="0"/>
        </w:rPr>
        <w:t>” szerepet tölt be. Egyes részei bele esnek a Világörökségi területekbe is.</w:t>
      </w:r>
      <w:r w:rsidR="00EC2D16">
        <w:rPr>
          <w:rStyle w:val="Kiemels2"/>
          <w:rFonts w:cstheme="minorHAnsi"/>
          <w:b w:val="0"/>
        </w:rPr>
        <w:t xml:space="preserve"> </w:t>
      </w:r>
      <w:r w:rsidR="007A511B">
        <w:rPr>
          <w:rStyle w:val="Kiemels2"/>
          <w:rFonts w:cstheme="minorHAnsi"/>
          <w:b w:val="0"/>
        </w:rPr>
        <w:t>A területen egy a folyóban található vízi tanösvény és egy rövidebb vízparti tanösvény is található, amihez a későbbiekben kapcsolódhat még egy madárgyűrűző állomás is. Így komplex környezeti nevelési helyszínül szolgálhat majd a későbbiekben.</w:t>
      </w:r>
    </w:p>
    <w:p w:rsidR="009C395D" w:rsidRDefault="009C395D" w:rsidP="00B632D8">
      <w:pPr>
        <w:jc w:val="both"/>
        <w:rPr>
          <w:rStyle w:val="Kiemels2"/>
          <w:rFonts w:cstheme="minorHAnsi"/>
          <w:b w:val="0"/>
        </w:rPr>
      </w:pPr>
    </w:p>
    <w:p w:rsidR="00EC2D16" w:rsidRDefault="009C395D" w:rsidP="009C395D">
      <w:pPr>
        <w:pStyle w:val="Listaszerbekezds"/>
        <w:numPr>
          <w:ilvl w:val="0"/>
          <w:numId w:val="1"/>
        </w:numPr>
        <w:jc w:val="both"/>
        <w:rPr>
          <w:rStyle w:val="Kiemels2"/>
          <w:rFonts w:cstheme="minorHAnsi"/>
        </w:rPr>
      </w:pPr>
      <w:r w:rsidRPr="00A5161F">
        <w:rPr>
          <w:rStyle w:val="Kiemels2"/>
          <w:rFonts w:cstheme="minorHAnsi"/>
        </w:rPr>
        <w:t>Természetvédelmi célkitűzések</w:t>
      </w:r>
    </w:p>
    <w:p w:rsidR="00EC2D16" w:rsidRDefault="00EC2D16" w:rsidP="00EC2D16">
      <w:pPr>
        <w:pStyle w:val="Listaszerbekezds"/>
        <w:jc w:val="both"/>
        <w:rPr>
          <w:rStyle w:val="Kiemels2"/>
          <w:rFonts w:cstheme="minorHAnsi"/>
        </w:rPr>
      </w:pPr>
    </w:p>
    <w:p w:rsidR="00A5161F" w:rsidRDefault="009C395D" w:rsidP="00EC2D16">
      <w:pPr>
        <w:pStyle w:val="Listaszerbekezds"/>
        <w:jc w:val="both"/>
        <w:rPr>
          <w:rStyle w:val="Kiemels2"/>
          <w:rFonts w:cstheme="minorHAnsi"/>
          <w:b w:val="0"/>
        </w:rPr>
      </w:pPr>
      <w:r w:rsidRPr="00EC2D16">
        <w:rPr>
          <w:rStyle w:val="Kiemels2"/>
          <w:rFonts w:cstheme="minorHAnsi"/>
          <w:b w:val="0"/>
        </w:rPr>
        <w:t>Őrizze meg a természetvédelmi szempontból jelentős, a Hortobágy folyó és a partszakasza által érintett részeire jellemző élőhelyeket, növénytársulásokat, javítsa ezek állapotát.</w:t>
      </w:r>
      <w:r w:rsidR="00EC2D16">
        <w:rPr>
          <w:rStyle w:val="Kiemels2"/>
          <w:rFonts w:cstheme="minorHAnsi"/>
          <w:b w:val="0"/>
        </w:rPr>
        <w:t xml:space="preserve"> </w:t>
      </w:r>
      <w:r w:rsidRPr="00EC2D16">
        <w:rPr>
          <w:rStyle w:val="Kiemels2"/>
          <w:rFonts w:cstheme="minorHAnsi"/>
          <w:b w:val="0"/>
        </w:rPr>
        <w:t xml:space="preserve">Őrizze meg a Hortobágy folyó és partszakasza </w:t>
      </w:r>
      <w:proofErr w:type="spellStart"/>
      <w:r w:rsidRPr="00EC2D16">
        <w:rPr>
          <w:rStyle w:val="Kiemels2"/>
          <w:rFonts w:cstheme="minorHAnsi"/>
          <w:b w:val="0"/>
        </w:rPr>
        <w:t>természetközeli</w:t>
      </w:r>
      <w:proofErr w:type="spellEnd"/>
      <w:r w:rsidRPr="00EC2D16">
        <w:rPr>
          <w:rStyle w:val="Kiemels2"/>
          <w:rFonts w:cstheme="minorHAnsi"/>
          <w:b w:val="0"/>
        </w:rPr>
        <w:t xml:space="preserve"> állapotú élőhelyeit, jelentős természeti értékeit.</w:t>
      </w:r>
      <w:r w:rsidR="00EC2D16">
        <w:rPr>
          <w:rStyle w:val="Kiemels2"/>
          <w:rFonts w:cstheme="minorHAnsi"/>
          <w:b w:val="0"/>
        </w:rPr>
        <w:t xml:space="preserve"> </w:t>
      </w:r>
      <w:r w:rsidRPr="00EC2D16">
        <w:rPr>
          <w:rStyle w:val="Kiemels2"/>
          <w:rFonts w:cstheme="minorHAnsi"/>
          <w:b w:val="0"/>
        </w:rPr>
        <w:t xml:space="preserve">Tartsa fenn az előző pontokban tárgyalt élőhelyeken illetve a másodlagos élőhelyeken megmaradt ritka fajok populációit, különös tekintettel a </w:t>
      </w:r>
      <w:r w:rsidR="00450F7C" w:rsidRPr="00EC2D16">
        <w:rPr>
          <w:rStyle w:val="Kiemels2"/>
          <w:rFonts w:cstheme="minorHAnsi"/>
          <w:b w:val="0"/>
        </w:rPr>
        <w:t>védett és fokozottan védett valamint a veszélyeztetett fajokra.</w:t>
      </w:r>
      <w:r w:rsidR="00EC2D16">
        <w:rPr>
          <w:rStyle w:val="Kiemels2"/>
          <w:rFonts w:cstheme="minorHAnsi"/>
          <w:b w:val="0"/>
        </w:rPr>
        <w:t xml:space="preserve"> </w:t>
      </w:r>
      <w:r w:rsidR="00450F7C">
        <w:rPr>
          <w:rStyle w:val="Kiemels2"/>
          <w:rFonts w:cstheme="minorHAnsi"/>
          <w:b w:val="0"/>
        </w:rPr>
        <w:t xml:space="preserve">Biztosítson összeköttetést a jelenleg védelem alatt álló környező területek között. (nemzeti park, </w:t>
      </w:r>
      <w:proofErr w:type="spellStart"/>
      <w:r w:rsidR="00450F7C">
        <w:rPr>
          <w:rStyle w:val="Kiemels2"/>
          <w:rFonts w:cstheme="minorHAnsi"/>
          <w:b w:val="0"/>
        </w:rPr>
        <w:t>Natura</w:t>
      </w:r>
      <w:proofErr w:type="spellEnd"/>
      <w:r w:rsidR="00450F7C">
        <w:rPr>
          <w:rStyle w:val="Kiemels2"/>
          <w:rFonts w:cstheme="minorHAnsi"/>
          <w:b w:val="0"/>
        </w:rPr>
        <w:t xml:space="preserve"> 2000).</w:t>
      </w:r>
      <w:r w:rsidR="00EC2D16">
        <w:rPr>
          <w:rStyle w:val="Kiemels2"/>
          <w:rFonts w:cstheme="minorHAnsi"/>
          <w:b w:val="0"/>
        </w:rPr>
        <w:t xml:space="preserve"> </w:t>
      </w:r>
      <w:r w:rsidR="00450F7C">
        <w:rPr>
          <w:rStyle w:val="Kiemels2"/>
          <w:rFonts w:cstheme="minorHAnsi"/>
          <w:b w:val="0"/>
        </w:rPr>
        <w:t>Biztosítsa a természeti értékek megismerhetőségét és bemutatását a nagyközönség. valamint kutatását a szakemberek számára.</w:t>
      </w:r>
      <w:r w:rsidR="00EC2D16">
        <w:rPr>
          <w:rStyle w:val="Kiemels2"/>
          <w:rFonts w:cstheme="minorHAnsi"/>
          <w:b w:val="0"/>
        </w:rPr>
        <w:t xml:space="preserve"> </w:t>
      </w:r>
      <w:r w:rsidR="00A5161F">
        <w:rPr>
          <w:rStyle w:val="Kiemels2"/>
          <w:rFonts w:cstheme="minorHAnsi"/>
          <w:b w:val="0"/>
        </w:rPr>
        <w:t>Akadályozza és szüntesse meg a természeti értéket pusztító, károsító területhasználati gyakorlatokat, a Világörökségi helyszínhez nem méltó tájképi elemeket, környezetszennyezési forrásokat.</w:t>
      </w:r>
    </w:p>
    <w:p w:rsidR="00EC2D16" w:rsidRDefault="00EC2D16" w:rsidP="009C395D">
      <w:pPr>
        <w:jc w:val="both"/>
        <w:rPr>
          <w:rStyle w:val="Kiemels2"/>
          <w:rFonts w:cstheme="minorHAnsi"/>
          <w:b w:val="0"/>
        </w:rPr>
      </w:pPr>
    </w:p>
    <w:p w:rsidR="00EC2D16" w:rsidRDefault="003A155B" w:rsidP="003A155B">
      <w:pPr>
        <w:pStyle w:val="Listaszerbekezds"/>
        <w:numPr>
          <w:ilvl w:val="0"/>
          <w:numId w:val="1"/>
        </w:numPr>
        <w:jc w:val="both"/>
        <w:rPr>
          <w:rStyle w:val="Kiemels2"/>
          <w:rFonts w:cstheme="minorHAnsi"/>
        </w:rPr>
      </w:pPr>
      <w:r w:rsidRPr="00B853E8">
        <w:rPr>
          <w:rStyle w:val="Kiemels2"/>
          <w:rFonts w:cstheme="minorHAnsi"/>
        </w:rPr>
        <w:t>Természetvédelmi stratégiák</w:t>
      </w:r>
    </w:p>
    <w:p w:rsidR="00EC2D16" w:rsidRDefault="00EC2D16" w:rsidP="00EC2D16">
      <w:pPr>
        <w:pStyle w:val="Listaszerbekezds"/>
        <w:jc w:val="both"/>
        <w:rPr>
          <w:rStyle w:val="Kiemels2"/>
          <w:rFonts w:cstheme="minorHAnsi"/>
        </w:rPr>
      </w:pPr>
    </w:p>
    <w:p w:rsidR="00EC2D16" w:rsidRDefault="003A155B" w:rsidP="00EC2D16">
      <w:pPr>
        <w:pStyle w:val="Listaszerbekezds"/>
        <w:jc w:val="both"/>
        <w:rPr>
          <w:rStyle w:val="Kiemels2"/>
          <w:rFonts w:cstheme="minorHAnsi"/>
          <w:b w:val="0"/>
        </w:rPr>
      </w:pPr>
      <w:r w:rsidRPr="00EC2D16">
        <w:rPr>
          <w:rStyle w:val="Kiemels2"/>
          <w:rFonts w:cstheme="minorHAnsi"/>
          <w:b w:val="0"/>
        </w:rPr>
        <w:t>A nádasok, a Hortobágy folyó élővize és az azt kísérő fás-cserjés élőhelyek természetvédelmi szempontból értékes életközösségeinek megőrzése, a védett és fokozottan védett állat- és növényfajok egyedszámának, állományának fenntartása és erősítése természetvédelmi kezeléssel és hagyományos, extenzív területhasználati módok fenntartásával.</w:t>
      </w:r>
    </w:p>
    <w:p w:rsidR="00EC2D16" w:rsidRDefault="003A155B" w:rsidP="00EC2D16">
      <w:pPr>
        <w:pStyle w:val="Listaszerbekezds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A Hortobágy folyóra és parti szakaszára jellemző élőhelyek megőrzése, fenntartása és a lehetőség szerinti fejlesztése. Szükség esetén </w:t>
      </w:r>
      <w:proofErr w:type="spellStart"/>
      <w:r>
        <w:rPr>
          <w:rStyle w:val="Kiemels2"/>
          <w:rFonts w:cstheme="minorHAnsi"/>
          <w:b w:val="0"/>
        </w:rPr>
        <w:t>invazív</w:t>
      </w:r>
      <w:proofErr w:type="spellEnd"/>
      <w:r>
        <w:rPr>
          <w:rStyle w:val="Kiemels2"/>
          <w:rFonts w:cstheme="minorHAnsi"/>
          <w:b w:val="0"/>
        </w:rPr>
        <w:t xml:space="preserve"> és tájidegen fajok visszaszorítása, irtása. Őshonos, a hajdani Hortobágy folyót kísérő ligeterdőkre jellemző fák és cserjék telepítése.</w:t>
      </w:r>
    </w:p>
    <w:p w:rsidR="00EC2D16" w:rsidRDefault="003F6E52" w:rsidP="00EC2D16">
      <w:pPr>
        <w:pStyle w:val="Listaszerbekezds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A terület természeti értékeinek bemutatása</w:t>
      </w:r>
      <w:r w:rsidR="00B853E8">
        <w:rPr>
          <w:rStyle w:val="Kiemels2"/>
          <w:rFonts w:cstheme="minorHAnsi"/>
          <w:b w:val="0"/>
        </w:rPr>
        <w:t xml:space="preserve"> céljából vízi és vízparti tanösvény található a területen</w:t>
      </w:r>
      <w:r w:rsidR="00A5003C">
        <w:rPr>
          <w:rStyle w:val="Kiemels2"/>
          <w:rFonts w:cstheme="minorHAnsi"/>
          <w:b w:val="0"/>
        </w:rPr>
        <w:t>,</w:t>
      </w:r>
      <w:r w:rsidR="00B853E8">
        <w:rPr>
          <w:rStyle w:val="Kiemels2"/>
          <w:rFonts w:cstheme="minorHAnsi"/>
          <w:b w:val="0"/>
        </w:rPr>
        <w:t xml:space="preserve"> amelyhez szervezett vezetések és a tanösvényt bemutató füzet és honlap is tartozik.</w:t>
      </w:r>
    </w:p>
    <w:p w:rsidR="003A155B" w:rsidRPr="00EC2D16" w:rsidRDefault="003A155B" w:rsidP="00EC2D16">
      <w:pPr>
        <w:pStyle w:val="Listaszerbekezds"/>
        <w:jc w:val="both"/>
        <w:rPr>
          <w:rStyle w:val="Kiemels2"/>
          <w:rFonts w:cstheme="minorHAnsi"/>
        </w:rPr>
      </w:pPr>
      <w:r>
        <w:rPr>
          <w:rStyle w:val="Kiemels2"/>
          <w:rFonts w:cstheme="minorHAnsi"/>
          <w:b w:val="0"/>
        </w:rPr>
        <w:t xml:space="preserve">Természetvédelmi kezeléseket megalapozó és azokat továbbfejlesztő kutatások beindítása, </w:t>
      </w:r>
      <w:proofErr w:type="spellStart"/>
      <w:r>
        <w:rPr>
          <w:rStyle w:val="Kiemels2"/>
          <w:rFonts w:cstheme="minorHAnsi"/>
          <w:b w:val="0"/>
        </w:rPr>
        <w:t>vonulá</w:t>
      </w:r>
      <w:r w:rsidR="003F6E52">
        <w:rPr>
          <w:rStyle w:val="Kiemels2"/>
          <w:rFonts w:cstheme="minorHAnsi"/>
          <w:b w:val="0"/>
        </w:rPr>
        <w:t>skutató</w:t>
      </w:r>
      <w:proofErr w:type="spellEnd"/>
      <w:r w:rsidR="003F6E52">
        <w:rPr>
          <w:rStyle w:val="Kiemels2"/>
          <w:rFonts w:cstheme="minorHAnsi"/>
          <w:b w:val="0"/>
        </w:rPr>
        <w:t xml:space="preserve"> állomás létrehozása</w:t>
      </w:r>
      <w:r w:rsidR="00B853E8">
        <w:rPr>
          <w:rStyle w:val="Kiemels2"/>
          <w:rFonts w:cstheme="minorHAnsi"/>
          <w:b w:val="0"/>
        </w:rPr>
        <w:t>,</w:t>
      </w:r>
      <w:r w:rsidR="003F6E52">
        <w:rPr>
          <w:rStyle w:val="Kiemels2"/>
          <w:rFonts w:cstheme="minorHAnsi"/>
          <w:b w:val="0"/>
        </w:rPr>
        <w:t xml:space="preserve"> ami kapcsolódik a</w:t>
      </w:r>
      <w:r w:rsidR="00B853E8">
        <w:rPr>
          <w:rStyle w:val="Kiemels2"/>
          <w:rFonts w:cstheme="minorHAnsi"/>
          <w:b w:val="0"/>
        </w:rPr>
        <w:t xml:space="preserve"> tanösvényekhez és szintén környezeti nevelési, </w:t>
      </w:r>
      <w:proofErr w:type="spellStart"/>
      <w:r w:rsidR="00B853E8">
        <w:rPr>
          <w:rStyle w:val="Kiemels2"/>
          <w:rFonts w:cstheme="minorHAnsi"/>
          <w:b w:val="0"/>
        </w:rPr>
        <w:t>ökoturisztikai</w:t>
      </w:r>
      <w:proofErr w:type="spellEnd"/>
      <w:r w:rsidR="00B853E8">
        <w:rPr>
          <w:rStyle w:val="Kiemels2"/>
          <w:rFonts w:cstheme="minorHAnsi"/>
          <w:b w:val="0"/>
        </w:rPr>
        <w:t xml:space="preserve"> célt is szolgál.</w:t>
      </w:r>
    </w:p>
    <w:p w:rsidR="00EC2D16" w:rsidRDefault="00EC2D16">
      <w:pPr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br w:type="page"/>
      </w:r>
    </w:p>
    <w:p w:rsidR="00A5003C" w:rsidRPr="00B75491" w:rsidRDefault="00A5003C" w:rsidP="00A5003C">
      <w:pPr>
        <w:pStyle w:val="Listaszerbekezds"/>
        <w:numPr>
          <w:ilvl w:val="0"/>
          <w:numId w:val="1"/>
        </w:numPr>
        <w:jc w:val="both"/>
        <w:rPr>
          <w:rStyle w:val="Kiemels2"/>
          <w:rFonts w:cstheme="minorHAnsi"/>
        </w:rPr>
      </w:pPr>
      <w:r w:rsidRPr="00B75491">
        <w:rPr>
          <w:rStyle w:val="Kiemels2"/>
          <w:rFonts w:cstheme="minorHAnsi"/>
        </w:rPr>
        <w:lastRenderedPageBreak/>
        <w:t>Természetvédelmi kezelési módok, korlátozások</w:t>
      </w:r>
    </w:p>
    <w:p w:rsidR="00A5003C" w:rsidRDefault="00A5003C" w:rsidP="00A5003C">
      <w:pPr>
        <w:pStyle w:val="Listaszerbekezds"/>
        <w:jc w:val="both"/>
        <w:rPr>
          <w:rStyle w:val="Kiemels2"/>
          <w:rFonts w:cstheme="minorHAnsi"/>
          <w:b w:val="0"/>
        </w:rPr>
      </w:pPr>
    </w:p>
    <w:p w:rsidR="00A5003C" w:rsidRPr="00B75491" w:rsidRDefault="00A5003C" w:rsidP="00A5003C">
      <w:pPr>
        <w:pStyle w:val="Listaszerbekezds"/>
        <w:numPr>
          <w:ilvl w:val="1"/>
          <w:numId w:val="1"/>
        </w:numPr>
        <w:jc w:val="both"/>
        <w:rPr>
          <w:rStyle w:val="Kiemels2"/>
          <w:rFonts w:cstheme="minorHAnsi"/>
          <w:b w:val="0"/>
          <w:i/>
        </w:rPr>
      </w:pPr>
      <w:r w:rsidRPr="00B75491">
        <w:rPr>
          <w:rStyle w:val="Kiemels2"/>
          <w:rFonts w:cstheme="minorHAnsi"/>
          <w:b w:val="0"/>
          <w:i/>
        </w:rPr>
        <w:t>Művelési ághoz nem köthető természetvédelmi kezelési módok, korlátozások, tilalmak</w:t>
      </w:r>
    </w:p>
    <w:p w:rsidR="00A5003C" w:rsidRPr="00A5003C" w:rsidRDefault="00A5003C" w:rsidP="00A5003C">
      <w:pPr>
        <w:pStyle w:val="Listaszerbekezds"/>
        <w:jc w:val="both"/>
        <w:rPr>
          <w:rStyle w:val="Kiemels2"/>
          <w:rFonts w:cstheme="minorHAnsi"/>
          <w:b w:val="0"/>
        </w:rPr>
      </w:pPr>
    </w:p>
    <w:p w:rsidR="00A5003C" w:rsidRDefault="00A5003C" w:rsidP="00A5003C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 w:rsidRPr="00A5003C">
        <w:rPr>
          <w:rStyle w:val="Kiemels2"/>
          <w:rFonts w:cstheme="minorHAnsi"/>
          <w:b w:val="0"/>
        </w:rPr>
        <w:t>Élőhelyek kezelése, fenntartása</w:t>
      </w:r>
    </w:p>
    <w:p w:rsidR="00B75491" w:rsidRDefault="00B75491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A5003C" w:rsidRDefault="00A5003C" w:rsidP="00A5003C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A </w:t>
      </w:r>
      <w:proofErr w:type="spellStart"/>
      <w:r>
        <w:rPr>
          <w:rStyle w:val="Kiemels2"/>
          <w:rFonts w:cstheme="minorHAnsi"/>
          <w:b w:val="0"/>
        </w:rPr>
        <w:t>természetközeli</w:t>
      </w:r>
      <w:proofErr w:type="spellEnd"/>
      <w:r>
        <w:rPr>
          <w:rStyle w:val="Kiemels2"/>
          <w:rFonts w:cstheme="minorHAnsi"/>
          <w:b w:val="0"/>
        </w:rPr>
        <w:t xml:space="preserve"> állapotú vízi és vízparti </w:t>
      </w:r>
      <w:proofErr w:type="spellStart"/>
      <w:r>
        <w:rPr>
          <w:rStyle w:val="Kiemels2"/>
          <w:rFonts w:cstheme="minorHAnsi"/>
          <w:b w:val="0"/>
        </w:rPr>
        <w:t>élőhelymozaikok</w:t>
      </w:r>
      <w:proofErr w:type="spellEnd"/>
      <w:r w:rsidR="00A74FB3">
        <w:rPr>
          <w:rStyle w:val="Kiemels2"/>
          <w:rFonts w:cstheme="minorHAnsi"/>
          <w:b w:val="0"/>
        </w:rPr>
        <w:t xml:space="preserve"> megőrzése és fejlesztése. A Hortobágyi Nemzeti Park </w:t>
      </w:r>
      <w:proofErr w:type="gramStart"/>
      <w:r w:rsidR="00A74FB3">
        <w:rPr>
          <w:rStyle w:val="Kiemels2"/>
          <w:rFonts w:cstheme="minorHAnsi"/>
          <w:b w:val="0"/>
        </w:rPr>
        <w:t>-  A</w:t>
      </w:r>
      <w:proofErr w:type="gramEnd"/>
      <w:r w:rsidR="00A74FB3">
        <w:rPr>
          <w:rStyle w:val="Kiemels2"/>
          <w:rFonts w:cstheme="minorHAnsi"/>
          <w:b w:val="0"/>
        </w:rPr>
        <w:t xml:space="preserve"> Puszta Világörökségi Terület Kezelési tervéhez illeszkedően szükséges a tájra jellemző vízháztartás megőrzése, a talajvízszint süllyedésének megállítása. A folyószabályozásokat megelőző vízmozgások szimulálása szükséges az eredeti természetes vizes élőhelyekkel a lehető legjobban megegyező élőhelyek létrehozása, vagy korábbiak rekonstruálása érdekében. A Hortobágy folyó fokrendszere,</w:t>
      </w:r>
      <w:r w:rsidR="00B75491">
        <w:rPr>
          <w:rStyle w:val="Kiemels2"/>
          <w:rFonts w:cstheme="minorHAnsi"/>
          <w:b w:val="0"/>
        </w:rPr>
        <w:t xml:space="preserve"> </w:t>
      </w:r>
      <w:r w:rsidR="00A74FB3">
        <w:rPr>
          <w:rStyle w:val="Kiemels2"/>
          <w:rFonts w:cstheme="minorHAnsi"/>
          <w:b w:val="0"/>
        </w:rPr>
        <w:t>a Hortobágy folyó és a környező puszták</w:t>
      </w:r>
      <w:r w:rsidR="00B75491">
        <w:rPr>
          <w:rStyle w:val="Kiemels2"/>
          <w:rFonts w:cstheme="minorHAnsi"/>
          <w:b w:val="0"/>
        </w:rPr>
        <w:t xml:space="preserve"> </w:t>
      </w:r>
      <w:r w:rsidR="00A74FB3">
        <w:rPr>
          <w:rStyle w:val="Kiemels2"/>
          <w:rFonts w:cstheme="minorHAnsi"/>
          <w:b w:val="0"/>
        </w:rPr>
        <w:t>kapcsolata helyreállítandó.</w:t>
      </w:r>
    </w:p>
    <w:p w:rsidR="00B75491" w:rsidRDefault="00B75491" w:rsidP="00A5003C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A5003C" w:rsidRDefault="00B75491" w:rsidP="00A5003C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Fajok védelme</w:t>
      </w:r>
    </w:p>
    <w:p w:rsidR="00B75491" w:rsidRDefault="00B75491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A247EB" w:rsidRDefault="00A247EB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A védett növények a folyómederben biztonságban vannak, kotrásnál, medertisztításnál gondoskodni kell az áttelepítésükről.</w:t>
      </w:r>
      <w:r w:rsidR="00B0089F">
        <w:rPr>
          <w:rStyle w:val="Kiemels2"/>
          <w:rFonts w:cstheme="minorHAnsi"/>
          <w:b w:val="0"/>
        </w:rPr>
        <w:t xml:space="preserve"> A kaszálókon található védett növényeket fel kell térképezni és a kaszálások előtt jól láthatóan kijelölni az állományokat, hogy ne kerüljenek lekaszálásra. Szükség esetén természetvédelmi kezelésként tisztító kaszálást lehet végezni úgy, hogy a védett növényfaj fennmaradása biztosított legyen.</w:t>
      </w:r>
    </w:p>
    <w:p w:rsidR="00B0089F" w:rsidRDefault="00B0089F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B75491" w:rsidRDefault="00BB36AA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A </w:t>
      </w:r>
      <w:proofErr w:type="spellStart"/>
      <w:r>
        <w:rPr>
          <w:rStyle w:val="Kiemels2"/>
          <w:rFonts w:cstheme="minorHAnsi"/>
          <w:b w:val="0"/>
        </w:rPr>
        <w:t>Natura</w:t>
      </w:r>
      <w:proofErr w:type="spellEnd"/>
      <w:r w:rsidR="00B75491">
        <w:rPr>
          <w:rStyle w:val="Kiemels2"/>
          <w:rFonts w:cstheme="minorHAnsi"/>
          <w:b w:val="0"/>
        </w:rPr>
        <w:t xml:space="preserve"> 2000 jelölő </w:t>
      </w:r>
      <w:proofErr w:type="spellStart"/>
      <w:r w:rsidR="00B75491">
        <w:rPr>
          <w:rStyle w:val="Kiemels2"/>
          <w:rFonts w:cstheme="minorHAnsi"/>
          <w:b w:val="0"/>
        </w:rPr>
        <w:t>xylofág</w:t>
      </w:r>
      <w:proofErr w:type="spellEnd"/>
      <w:r w:rsidR="00B75491">
        <w:rPr>
          <w:rStyle w:val="Kiemels2"/>
          <w:rFonts w:cstheme="minorHAnsi"/>
          <w:b w:val="0"/>
        </w:rPr>
        <w:t xml:space="preserve"> bogarak (nagy hőscincér, nagy szarvasbogár, skarlátbogár) élőhelyeinek felmérése és védelme fontos feladat. A védett nappali lepkék (</w:t>
      </w:r>
      <w:proofErr w:type="spellStart"/>
      <w:r w:rsidR="00B75491">
        <w:rPr>
          <w:rStyle w:val="Kiemels2"/>
          <w:rFonts w:cstheme="minorHAnsi"/>
          <w:b w:val="0"/>
        </w:rPr>
        <w:t>Diurna</w:t>
      </w:r>
      <w:proofErr w:type="spellEnd"/>
      <w:r w:rsidR="00B75491">
        <w:rPr>
          <w:rStyle w:val="Kiemels2"/>
          <w:rFonts w:cstheme="minorHAnsi"/>
          <w:b w:val="0"/>
        </w:rPr>
        <w:t xml:space="preserve">) számára a </w:t>
      </w:r>
      <w:proofErr w:type="spellStart"/>
      <w:r w:rsidR="00B75491">
        <w:rPr>
          <w:rStyle w:val="Kiemels2"/>
          <w:rFonts w:cstheme="minorHAnsi"/>
          <w:b w:val="0"/>
        </w:rPr>
        <w:t>tápnövényállományok</w:t>
      </w:r>
      <w:proofErr w:type="spellEnd"/>
      <w:r w:rsidR="00B75491">
        <w:rPr>
          <w:rStyle w:val="Kiemels2"/>
          <w:rFonts w:cstheme="minorHAnsi"/>
          <w:b w:val="0"/>
        </w:rPr>
        <w:t xml:space="preserve"> fenntartása, ültetése (pl. kökény, farkasalma) a védendő fajok egyedszámának stabilizálásához, esetleges növeléséhez fontos feladat.</w:t>
      </w:r>
      <w:r>
        <w:rPr>
          <w:rStyle w:val="Kiemels2"/>
          <w:rFonts w:cstheme="minorHAnsi"/>
          <w:b w:val="0"/>
        </w:rPr>
        <w:t xml:space="preserve"> A területen jelentős állománya található a sziki </w:t>
      </w:r>
      <w:proofErr w:type="spellStart"/>
      <w:r>
        <w:rPr>
          <w:rStyle w:val="Kiemels2"/>
          <w:rFonts w:cstheme="minorHAnsi"/>
          <w:b w:val="0"/>
        </w:rPr>
        <w:t>kocsordnak</w:t>
      </w:r>
      <w:proofErr w:type="spellEnd"/>
      <w:r>
        <w:rPr>
          <w:rStyle w:val="Kiemels2"/>
          <w:rFonts w:cstheme="minorHAnsi"/>
          <w:b w:val="0"/>
        </w:rPr>
        <w:t xml:space="preserve"> </w:t>
      </w:r>
      <w:r>
        <w:rPr>
          <w:rStyle w:val="st"/>
        </w:rPr>
        <w:t>(</w:t>
      </w:r>
      <w:proofErr w:type="spellStart"/>
      <w:r>
        <w:rPr>
          <w:rStyle w:val="st"/>
        </w:rPr>
        <w:t>Peucedanum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officinale</w:t>
      </w:r>
      <w:proofErr w:type="spellEnd"/>
      <w:r>
        <w:rPr>
          <w:rStyle w:val="st"/>
        </w:rPr>
        <w:t xml:space="preserve">), mely fontos </w:t>
      </w:r>
      <w:r w:rsidR="00A247EB">
        <w:rPr>
          <w:rStyle w:val="st"/>
        </w:rPr>
        <w:t>tápnövénye</w:t>
      </w:r>
      <w:r>
        <w:rPr>
          <w:rStyle w:val="st"/>
        </w:rPr>
        <w:t xml:space="preserve"> a fokozottan védett nagy </w:t>
      </w:r>
      <w:proofErr w:type="spellStart"/>
      <w:r>
        <w:rPr>
          <w:rStyle w:val="st"/>
        </w:rPr>
        <w:t>szikibagoly</w:t>
      </w:r>
      <w:r w:rsidR="00A247EB">
        <w:rPr>
          <w:rStyle w:val="st"/>
        </w:rPr>
        <w:t>nak</w:t>
      </w:r>
      <w:proofErr w:type="spellEnd"/>
      <w:r>
        <w:rPr>
          <w:rStyle w:val="st"/>
        </w:rPr>
        <w:t xml:space="preserve"> (</w:t>
      </w:r>
      <w:proofErr w:type="spellStart"/>
      <w:r>
        <w:rPr>
          <w:rStyle w:val="st"/>
        </w:rPr>
        <w:t>Gortyna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borelii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lunata</w:t>
      </w:r>
      <w:proofErr w:type="spellEnd"/>
      <w:r>
        <w:rPr>
          <w:rStyle w:val="st"/>
        </w:rPr>
        <w:t>)</w:t>
      </w:r>
      <w:r w:rsidR="00A247EB">
        <w:rPr>
          <w:rStyle w:val="st"/>
        </w:rPr>
        <w:t xml:space="preserve">, amely a 275/2004. (X.8.) Korm. rendelet alapján európai közösségi jelentőségű lepkefaj. A rovar </w:t>
      </w:r>
      <w:proofErr w:type="spellStart"/>
      <w:r w:rsidR="00A247EB">
        <w:rPr>
          <w:rStyle w:val="st"/>
        </w:rPr>
        <w:t>élőhelyigényeinek</w:t>
      </w:r>
      <w:proofErr w:type="spellEnd"/>
      <w:r w:rsidR="00A247EB">
        <w:rPr>
          <w:rStyle w:val="st"/>
        </w:rPr>
        <w:t xml:space="preserve"> biztosítása érdekében a tápnövény állományának kíméletére és a terület megfelelő kezelésre van szükség. A lepke számára optimális feltételt jelent a sziki </w:t>
      </w:r>
      <w:proofErr w:type="spellStart"/>
      <w:r w:rsidR="00A247EB">
        <w:rPr>
          <w:rStyle w:val="st"/>
        </w:rPr>
        <w:t>kocsord</w:t>
      </w:r>
      <w:proofErr w:type="spellEnd"/>
      <w:r w:rsidR="00A247EB">
        <w:rPr>
          <w:rStyle w:val="st"/>
        </w:rPr>
        <w:t xml:space="preserve"> állományok fennhagyása. Tisztító kaszálást alkalmanként július elejétől augusztus közepéig lehet a területen végezni. A tápnövény egészének egyszerre történő kaszálása tilos.</w:t>
      </w:r>
    </w:p>
    <w:p w:rsidR="00B75491" w:rsidRDefault="00B75491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B75491" w:rsidRDefault="00B75491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A védett halfajok és kétéltűek védelme érdekében fel kell számolni az esetleges pontszerű szennyező forrásokat. A halgazdálkodási tervhez igazodva folyamatosan monitoro</w:t>
      </w:r>
      <w:r w:rsidR="00E8127A">
        <w:rPr>
          <w:rStyle w:val="Kiemels2"/>
          <w:rFonts w:cstheme="minorHAnsi"/>
          <w:b w:val="0"/>
        </w:rPr>
        <w:t xml:space="preserve">zni kell az </w:t>
      </w:r>
      <w:proofErr w:type="spellStart"/>
      <w:r w:rsidR="00E8127A">
        <w:rPr>
          <w:rStyle w:val="Kiemels2"/>
          <w:rFonts w:cstheme="minorHAnsi"/>
          <w:b w:val="0"/>
        </w:rPr>
        <w:t>invazív</w:t>
      </w:r>
      <w:proofErr w:type="spellEnd"/>
      <w:r w:rsidR="00E8127A">
        <w:rPr>
          <w:rStyle w:val="Kiemels2"/>
          <w:rFonts w:cstheme="minorHAnsi"/>
          <w:b w:val="0"/>
        </w:rPr>
        <w:t xml:space="preserve"> halfajokat és szükség esetén gondoskodni azok gyérítéséről. A védett és </w:t>
      </w:r>
      <w:proofErr w:type="spellStart"/>
      <w:r w:rsidR="00E8127A">
        <w:rPr>
          <w:rStyle w:val="Kiemels2"/>
          <w:rFonts w:cstheme="minorHAnsi"/>
          <w:b w:val="0"/>
        </w:rPr>
        <w:t>Natura</w:t>
      </w:r>
      <w:proofErr w:type="spellEnd"/>
      <w:r w:rsidR="00E8127A">
        <w:rPr>
          <w:rStyle w:val="Kiemels2"/>
          <w:rFonts w:cstheme="minorHAnsi"/>
          <w:b w:val="0"/>
        </w:rPr>
        <w:t xml:space="preserve"> 2000 jelölőfaj mocsári teknős (</w:t>
      </w:r>
      <w:proofErr w:type="spellStart"/>
      <w:r w:rsidR="00E8127A">
        <w:rPr>
          <w:rStyle w:val="Kiemels2"/>
          <w:rFonts w:cstheme="minorHAnsi"/>
          <w:b w:val="0"/>
        </w:rPr>
        <w:t>Emys</w:t>
      </w:r>
      <w:proofErr w:type="spellEnd"/>
      <w:r w:rsidR="00E8127A">
        <w:rPr>
          <w:rStyle w:val="Kiemels2"/>
          <w:rFonts w:cstheme="minorHAnsi"/>
          <w:b w:val="0"/>
        </w:rPr>
        <w:t xml:space="preserve"> </w:t>
      </w:r>
      <w:proofErr w:type="spellStart"/>
      <w:r w:rsidR="00E8127A">
        <w:rPr>
          <w:rStyle w:val="Kiemels2"/>
          <w:rFonts w:cstheme="minorHAnsi"/>
          <w:b w:val="0"/>
        </w:rPr>
        <w:t>orbicularis</w:t>
      </w:r>
      <w:proofErr w:type="spellEnd"/>
      <w:r w:rsidR="00E8127A">
        <w:rPr>
          <w:rStyle w:val="Kiemels2"/>
          <w:rFonts w:cstheme="minorHAnsi"/>
          <w:b w:val="0"/>
        </w:rPr>
        <w:t xml:space="preserve">) védelme érdekében napozóhelyek fenntartása, szükség esetén létesítése, szükséges. Az esetlegesen előforduló idegenhonos vízi teknősfajokat folyamatosan monitorozni kell, szükség esetén </w:t>
      </w:r>
      <w:proofErr w:type="gramStart"/>
      <w:r w:rsidR="00E8127A">
        <w:rPr>
          <w:rStyle w:val="Kiemels2"/>
          <w:rFonts w:cstheme="minorHAnsi"/>
          <w:b w:val="0"/>
        </w:rPr>
        <w:t>ezen</w:t>
      </w:r>
      <w:proofErr w:type="gramEnd"/>
      <w:r w:rsidR="00E8127A">
        <w:rPr>
          <w:rStyle w:val="Kiemels2"/>
          <w:rFonts w:cstheme="minorHAnsi"/>
          <w:b w:val="0"/>
        </w:rPr>
        <w:t xml:space="preserve"> fajok el kell távolítani a védett területről.</w:t>
      </w:r>
    </w:p>
    <w:p w:rsidR="00E8127A" w:rsidRDefault="00E8127A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E8127A" w:rsidRDefault="00E8127A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A védett odúlakó madárfajok számára biztosítani kell a minél több fészkelésre alkalmas fák fennmaradását, mesterséges költőodúkat, költőládákat és egyéb természetvédelmi </w:t>
      </w:r>
      <w:r w:rsidR="00BB36AA">
        <w:rPr>
          <w:rStyle w:val="Kiemels2"/>
          <w:rFonts w:cstheme="minorHAnsi"/>
          <w:b w:val="0"/>
        </w:rPr>
        <w:t xml:space="preserve">berendezések kihelyezésével további megtelepedésre alkalmas helyeket kell létrehozni. A fokozottan védett és </w:t>
      </w:r>
      <w:proofErr w:type="spellStart"/>
      <w:r w:rsidR="00BB36AA">
        <w:rPr>
          <w:rStyle w:val="Kiemels2"/>
          <w:rFonts w:cstheme="minorHAnsi"/>
          <w:b w:val="0"/>
        </w:rPr>
        <w:t>Natura</w:t>
      </w:r>
      <w:proofErr w:type="spellEnd"/>
      <w:r w:rsidR="00BB36AA">
        <w:rPr>
          <w:rStyle w:val="Kiemels2"/>
          <w:rFonts w:cstheme="minorHAnsi"/>
          <w:b w:val="0"/>
        </w:rPr>
        <w:t xml:space="preserve"> 2000 jelölőfaj törpegém (</w:t>
      </w:r>
      <w:proofErr w:type="spellStart"/>
      <w:r w:rsidR="00BB36AA">
        <w:rPr>
          <w:rStyle w:val="Kiemels2"/>
          <w:rFonts w:cstheme="minorHAnsi"/>
          <w:b w:val="0"/>
        </w:rPr>
        <w:t>Ixobrychus</w:t>
      </w:r>
      <w:proofErr w:type="spellEnd"/>
      <w:r w:rsidR="00BB36AA">
        <w:rPr>
          <w:rStyle w:val="Kiemels2"/>
          <w:rFonts w:cstheme="minorHAnsi"/>
          <w:b w:val="0"/>
        </w:rPr>
        <w:t xml:space="preserve"> </w:t>
      </w:r>
      <w:proofErr w:type="spellStart"/>
      <w:r w:rsidR="00BB36AA">
        <w:rPr>
          <w:rStyle w:val="Kiemels2"/>
          <w:rFonts w:cstheme="minorHAnsi"/>
          <w:b w:val="0"/>
        </w:rPr>
        <w:t>minutus</w:t>
      </w:r>
      <w:proofErr w:type="spellEnd"/>
      <w:r w:rsidR="00BB36AA">
        <w:rPr>
          <w:rStyle w:val="Kiemels2"/>
          <w:rFonts w:cstheme="minorHAnsi"/>
          <w:b w:val="0"/>
        </w:rPr>
        <w:t xml:space="preserve">) védelme </w:t>
      </w:r>
      <w:r w:rsidR="00BB36AA">
        <w:rPr>
          <w:rStyle w:val="Kiemels2"/>
          <w:rFonts w:cstheme="minorHAnsi"/>
          <w:b w:val="0"/>
        </w:rPr>
        <w:lastRenderedPageBreak/>
        <w:t xml:space="preserve">érdekében, szükség esetén, </w:t>
      </w:r>
      <w:proofErr w:type="spellStart"/>
      <w:r w:rsidR="00BB36AA">
        <w:rPr>
          <w:rStyle w:val="Kiemels2"/>
          <w:rFonts w:cstheme="minorHAnsi"/>
          <w:b w:val="0"/>
        </w:rPr>
        <w:t>biodiverzitás</w:t>
      </w:r>
      <w:proofErr w:type="spellEnd"/>
      <w:r w:rsidR="00BB36AA">
        <w:rPr>
          <w:rStyle w:val="Kiemels2"/>
          <w:rFonts w:cstheme="minorHAnsi"/>
          <w:b w:val="0"/>
        </w:rPr>
        <w:t xml:space="preserve"> fenntartó módszert kell alkalmazni a nádasok kezelése során (avas foltok meghagyásával).</w:t>
      </w:r>
    </w:p>
    <w:p w:rsidR="00BB36AA" w:rsidRDefault="00BB36AA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BB36AA" w:rsidRDefault="00BB36AA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A védett denevérfajok (</w:t>
      </w:r>
      <w:proofErr w:type="spellStart"/>
      <w:r>
        <w:rPr>
          <w:rStyle w:val="Kiemels2"/>
          <w:rFonts w:cstheme="minorHAnsi"/>
          <w:b w:val="0"/>
        </w:rPr>
        <w:t>Chiroptera</w:t>
      </w:r>
      <w:proofErr w:type="spellEnd"/>
      <w:r>
        <w:rPr>
          <w:rStyle w:val="Kiemels2"/>
          <w:rFonts w:cstheme="minorHAnsi"/>
          <w:b w:val="0"/>
        </w:rPr>
        <w:t>) védelme érdekében detektoros vizsgálatok és megtelepedésükre alkalmas mesterséges denevérodúk kihelyezése szükséges. A védett denevérfajok folyamatos monitorozása, detektorozása ajánlott.</w:t>
      </w:r>
    </w:p>
    <w:p w:rsidR="00BB36AA" w:rsidRDefault="00BB36AA" w:rsidP="00B75491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BB36AA" w:rsidRDefault="00BB36AA" w:rsidP="00BB36AA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Táj és kultúrtörténeti értékek</w:t>
      </w:r>
    </w:p>
    <w:p w:rsidR="00BB36AA" w:rsidRDefault="00BB36AA" w:rsidP="00BB36AA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B0089F" w:rsidRDefault="00BB36AA" w:rsidP="00B0089F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A terület</w:t>
      </w:r>
      <w:r w:rsidR="00B0089F">
        <w:rPr>
          <w:rStyle w:val="Kiemels2"/>
          <w:rFonts w:cstheme="minorHAnsi"/>
          <w:b w:val="0"/>
        </w:rPr>
        <w:t>nek</w:t>
      </w:r>
      <w:r>
        <w:rPr>
          <w:rStyle w:val="Kiemels2"/>
          <w:rFonts w:cstheme="minorHAnsi"/>
          <w:b w:val="0"/>
        </w:rPr>
        <w:t xml:space="preserve"> kis méretéből adódóan kev</w:t>
      </w:r>
      <w:r w:rsidR="00B0089F">
        <w:rPr>
          <w:rStyle w:val="Kiemels2"/>
          <w:rFonts w:cstheme="minorHAnsi"/>
          <w:b w:val="0"/>
        </w:rPr>
        <w:t xml:space="preserve">és tájképi értéke van. A folyón a védet terület északi része „vadregényes” medertakarításkor, </w:t>
      </w:r>
      <w:proofErr w:type="spellStart"/>
      <w:r w:rsidR="00B0089F">
        <w:rPr>
          <w:rStyle w:val="Kiemels2"/>
          <w:rFonts w:cstheme="minorHAnsi"/>
          <w:b w:val="0"/>
        </w:rPr>
        <w:t>invazív</w:t>
      </w:r>
      <w:proofErr w:type="spellEnd"/>
      <w:r w:rsidR="00B0089F">
        <w:rPr>
          <w:rStyle w:val="Kiemels2"/>
          <w:rFonts w:cstheme="minorHAnsi"/>
          <w:b w:val="0"/>
        </w:rPr>
        <w:t xml:space="preserve"> fajok irtásánál figyelni kell rá, hogy a meder felé behajló száraz fák, amennyiben árvízvédelmi szempontból nem jelentenek veszélyt, megmaradjanak. Nem csak tájképi értéke van, hanem védett fajok pihenő, </w:t>
      </w:r>
      <w:proofErr w:type="spellStart"/>
      <w:r w:rsidR="00B0089F">
        <w:rPr>
          <w:rStyle w:val="Kiemels2"/>
          <w:rFonts w:cstheme="minorHAnsi"/>
          <w:b w:val="0"/>
        </w:rPr>
        <w:t>táplálkozóhelyéül</w:t>
      </w:r>
      <w:proofErr w:type="spellEnd"/>
      <w:r w:rsidR="00B0089F">
        <w:rPr>
          <w:rStyle w:val="Kiemels2"/>
          <w:rFonts w:cstheme="minorHAnsi"/>
          <w:b w:val="0"/>
        </w:rPr>
        <w:t xml:space="preserve"> is szolgálnak. A védett terület közepén található a Kilenclyukú híd, ami műemlék és a környezete világörökségi helyszín is. A déli részen pedig a tündérrózsás, kiszélesedő folyó meder szép tájképi eleme a területnek.</w:t>
      </w:r>
    </w:p>
    <w:p w:rsidR="00EF7A34" w:rsidRDefault="00EF7A34" w:rsidP="00B0089F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EF7A34" w:rsidRDefault="00EF7A34" w:rsidP="00B0089F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A tájképet csúfító horgásztanyák felszámolás/állagjavítása és a tájba való illeszkedésének megoldására irányuló intézkedés szükségesek. Tájképromboló és környezetszennyező illegális hulladéklerakók, horgászati tevékenységből származó hulladékok felszámolása szükséges.</w:t>
      </w:r>
    </w:p>
    <w:p w:rsidR="00EF7A34" w:rsidRPr="00B0089F" w:rsidRDefault="00EF7A34" w:rsidP="00B0089F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B861BB" w:rsidRDefault="00B861BB" w:rsidP="00B861BB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Horgászat</w:t>
      </w:r>
    </w:p>
    <w:p w:rsidR="00B861BB" w:rsidRDefault="00B861BB" w:rsidP="00B861BB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561A7B" w:rsidRPr="002F2F60" w:rsidRDefault="00B861BB" w:rsidP="002F2F60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A 09-028-1-1 </w:t>
      </w:r>
      <w:proofErr w:type="spellStart"/>
      <w:r>
        <w:rPr>
          <w:rStyle w:val="Kiemels2"/>
          <w:rFonts w:cstheme="minorHAnsi"/>
          <w:b w:val="0"/>
        </w:rPr>
        <w:t>víztérkódú</w:t>
      </w:r>
      <w:proofErr w:type="spellEnd"/>
      <w:r>
        <w:rPr>
          <w:rStyle w:val="Kiemels2"/>
          <w:rFonts w:cstheme="minorHAnsi"/>
          <w:b w:val="0"/>
        </w:rPr>
        <w:t xml:space="preserve"> halgazdálkodási terület horgászati kezelője a Hortobágyi Nemzeti Park, míg a 09-012-1-1 </w:t>
      </w:r>
      <w:proofErr w:type="spellStart"/>
      <w:r>
        <w:rPr>
          <w:rStyle w:val="Kiemels2"/>
          <w:rFonts w:cstheme="minorHAnsi"/>
          <w:b w:val="0"/>
        </w:rPr>
        <w:t>víztérkódon</w:t>
      </w:r>
      <w:proofErr w:type="spellEnd"/>
      <w:r>
        <w:rPr>
          <w:rStyle w:val="Kiemels2"/>
          <w:rFonts w:cstheme="minorHAnsi"/>
          <w:b w:val="0"/>
        </w:rPr>
        <w:t xml:space="preserve"> horgászatra a Hortobágyi Horgász Egyesület jogosult. Mindkét </w:t>
      </w:r>
      <w:proofErr w:type="spellStart"/>
      <w:r>
        <w:rPr>
          <w:rStyle w:val="Kiemels2"/>
          <w:rFonts w:cstheme="minorHAnsi"/>
          <w:b w:val="0"/>
        </w:rPr>
        <w:t>víztérkód</w:t>
      </w:r>
      <w:proofErr w:type="spellEnd"/>
      <w:r>
        <w:rPr>
          <w:rStyle w:val="Kiemels2"/>
          <w:rFonts w:cstheme="minorHAnsi"/>
          <w:b w:val="0"/>
        </w:rPr>
        <w:t xml:space="preserve"> védett területre esik ezért a halgazdálkodási terv elkészítésénél az </w:t>
      </w:r>
      <w:proofErr w:type="spellStart"/>
      <w:r>
        <w:rPr>
          <w:rStyle w:val="Kiemels2"/>
          <w:rFonts w:cstheme="minorHAnsi"/>
          <w:b w:val="0"/>
        </w:rPr>
        <w:t>invazív</w:t>
      </w:r>
      <w:proofErr w:type="spellEnd"/>
      <w:r>
        <w:rPr>
          <w:rStyle w:val="Kiemels2"/>
          <w:rFonts w:cstheme="minorHAnsi"/>
          <w:b w:val="0"/>
        </w:rPr>
        <w:t xml:space="preserve"> halfajok visszaszorítása és a védett halfajok védelme érdekében egyeztetni szükséges a természetvédelmi kezelővel. </w:t>
      </w:r>
      <w:r w:rsidR="00561A7B" w:rsidRPr="002F2F60">
        <w:rPr>
          <w:rStyle w:val="Kiemels2"/>
          <w:rFonts w:cstheme="minorHAnsi"/>
          <w:b w:val="0"/>
        </w:rPr>
        <w:t xml:space="preserve">Szemetes helyen horgászni tilos. A horgászhelyen talált szemetet, hulladékot a horgász köteles a horgászat megkezdése előtt szemetes zsákba összegyűjteni, a horgászat alatt keletkező hulladékot összegyűjteni és azt a horgászat befejeztével magával vinni. </w:t>
      </w:r>
      <w:r w:rsidR="002F2F60">
        <w:rPr>
          <w:rStyle w:val="Kiemels2"/>
          <w:rFonts w:cstheme="minorHAnsi"/>
          <w:b w:val="0"/>
        </w:rPr>
        <w:t>Horgászni csak napkeltétől napnyugtáig lehet.</w:t>
      </w:r>
    </w:p>
    <w:p w:rsidR="00561A7B" w:rsidRDefault="00561A7B" w:rsidP="00B861BB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B861BB" w:rsidRDefault="00561A7B" w:rsidP="00B861BB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Látogatás</w:t>
      </w:r>
    </w:p>
    <w:p w:rsidR="00D00A37" w:rsidRDefault="00D00A37" w:rsidP="00D00A3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D00A37" w:rsidRDefault="00561A7B" w:rsidP="002F2F60">
      <w:pPr>
        <w:pStyle w:val="Listaszerbekezds"/>
        <w:ind w:left="1080"/>
        <w:jc w:val="both"/>
      </w:pPr>
      <w:r>
        <w:rPr>
          <w:rStyle w:val="Kiemels2"/>
          <w:rFonts w:cstheme="minorHAnsi"/>
          <w:b w:val="0"/>
        </w:rPr>
        <w:t>A terület alapvetően szabadon látogatható. A tanösvényeken, ha azok látogatói forgalma, jellege indokolja a természetvédelmi kezelő látogatási</w:t>
      </w:r>
      <w:r w:rsidR="00D00A37">
        <w:rPr>
          <w:rStyle w:val="Kiemels2"/>
          <w:rFonts w:cstheme="minorHAnsi"/>
          <w:b w:val="0"/>
        </w:rPr>
        <w:t xml:space="preserve"> korlátozásokat vezethet be. A vízi</w:t>
      </w:r>
      <w:r>
        <w:rPr>
          <w:rStyle w:val="Kiemels2"/>
          <w:rFonts w:cstheme="minorHAnsi"/>
          <w:b w:val="0"/>
        </w:rPr>
        <w:t xml:space="preserve"> </w:t>
      </w:r>
      <w:r w:rsidR="00D00A37">
        <w:rPr>
          <w:rStyle w:val="Kiemels2"/>
          <w:rFonts w:cstheme="minorHAnsi"/>
          <w:b w:val="0"/>
        </w:rPr>
        <w:t xml:space="preserve">tanösvény </w:t>
      </w:r>
      <w:r>
        <w:rPr>
          <w:rStyle w:val="Kiemels2"/>
          <w:rFonts w:cstheme="minorHAnsi"/>
          <w:b w:val="0"/>
        </w:rPr>
        <w:t xml:space="preserve">területén április 01 és július 15 között a </w:t>
      </w:r>
      <w:r w:rsidR="002F2F60">
        <w:rPr>
          <w:rStyle w:val="Kiemels2"/>
          <w:rFonts w:cstheme="minorHAnsi"/>
          <w:b w:val="0"/>
        </w:rPr>
        <w:t xml:space="preserve">védett és </w:t>
      </w:r>
      <w:r>
        <w:rPr>
          <w:rStyle w:val="Kiemels2"/>
          <w:rFonts w:cstheme="minorHAnsi"/>
          <w:b w:val="0"/>
        </w:rPr>
        <w:t>fokozottan védett fajok zavartalan fészkelésének b</w:t>
      </w:r>
      <w:r w:rsidR="00D00A37">
        <w:rPr>
          <w:rStyle w:val="Kiemels2"/>
          <w:rFonts w:cstheme="minorHAnsi"/>
          <w:b w:val="0"/>
        </w:rPr>
        <w:t>iztosítása érdekében csak szakvezetéssel lehet tartózkodni, melyet a természetvédelmi kezelő, a Hortobágyi Nemzeti Park, vagy annak megbízottja biztosít.</w:t>
      </w:r>
      <w:r w:rsidR="002F2F60">
        <w:rPr>
          <w:rStyle w:val="Kiemels2"/>
          <w:rFonts w:cstheme="minorHAnsi"/>
          <w:b w:val="0"/>
        </w:rPr>
        <w:t xml:space="preserve"> A védett területen g</w:t>
      </w:r>
      <w:r w:rsidR="00D00A37" w:rsidRPr="002F2F60">
        <w:rPr>
          <w:rStyle w:val="Kiemels2"/>
          <w:rFonts w:cstheme="minorHAnsi"/>
          <w:b w:val="0"/>
        </w:rPr>
        <w:t>épjárművel közlekedni csak a természetvédelmi kezelő engedélyével lehet. A horgászattal járó illegális gépkocsi beállókat fel kell számolni.</w:t>
      </w:r>
      <w:r w:rsidR="002F2F60">
        <w:rPr>
          <w:rStyle w:val="Kiemels2"/>
          <w:rFonts w:cstheme="minorHAnsi"/>
          <w:b w:val="0"/>
        </w:rPr>
        <w:t xml:space="preserve"> </w:t>
      </w:r>
      <w:r w:rsidR="00D00A37" w:rsidRPr="002F2F60">
        <w:rPr>
          <w:rStyle w:val="Kiemels2"/>
          <w:rFonts w:cstheme="minorHAnsi"/>
          <w:b w:val="0"/>
        </w:rPr>
        <w:t xml:space="preserve">A terület horgászatával járó terhelés mérséklése és szabályozása megoldásra vár, amellyel kapcsolatban egyeztetés szükséges a helyi horgászegyesülettel, a Hortobágyi Nemzeti Parkkal, a Tiszántúli Vízügyi Igazgatósággal és a </w:t>
      </w:r>
      <w:r w:rsidR="00D00A37">
        <w:t>Nemzeti Élelmiszerlánc-biztonsági Hivatallal.</w:t>
      </w:r>
    </w:p>
    <w:p w:rsidR="00EC2D16" w:rsidRPr="002F2F60" w:rsidRDefault="00EC2D16" w:rsidP="002F2F60">
      <w:pPr>
        <w:pStyle w:val="Listaszerbekezds"/>
        <w:ind w:left="1080"/>
        <w:jc w:val="both"/>
        <w:rPr>
          <w:rFonts w:cstheme="minorHAnsi"/>
          <w:bCs/>
        </w:rPr>
      </w:pPr>
    </w:p>
    <w:p w:rsidR="00D00A37" w:rsidRDefault="00D00A37" w:rsidP="00561A7B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561A7B" w:rsidRDefault="00D00A37" w:rsidP="00981DB8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lastRenderedPageBreak/>
        <w:t>Oktatás, bemutatás</w:t>
      </w:r>
    </w:p>
    <w:p w:rsidR="00981DB8" w:rsidRDefault="00981DB8" w:rsidP="00981DB8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981DB8" w:rsidRPr="00981DB8" w:rsidRDefault="00981DB8" w:rsidP="00981DB8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Az oktatási célú tanulmányutakat, terepgyakorlatokat előzetesen be kell jelenteni a természetvédelmi kezelőnél. </w:t>
      </w:r>
      <w:r w:rsidRPr="00981DB8">
        <w:rPr>
          <w:rStyle w:val="Kiemels2"/>
          <w:rFonts w:cstheme="minorHAnsi"/>
          <w:b w:val="0"/>
        </w:rPr>
        <w:t>A terület vízről történő bemutatása természetvédelmi kezelői engedélyhez kötött.</w:t>
      </w:r>
      <w:r w:rsidR="002F2F60">
        <w:rPr>
          <w:rStyle w:val="Kiemels2"/>
          <w:rFonts w:cstheme="minorHAnsi"/>
          <w:b w:val="0"/>
        </w:rPr>
        <w:t xml:space="preserve"> A folyóparti tanösvény szabadon látogatható, szükség esetén szakvezetés kérhető a természetvédelmi kezelőtől.</w:t>
      </w:r>
    </w:p>
    <w:p w:rsidR="00981DB8" w:rsidRDefault="00981DB8" w:rsidP="00981DB8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981DB8" w:rsidRDefault="00981DB8" w:rsidP="00981DB8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Kutatás, vizsgálatok</w:t>
      </w:r>
    </w:p>
    <w:p w:rsidR="00E368E6" w:rsidRPr="00B037A7" w:rsidRDefault="002F2F60" w:rsidP="00B037A7">
      <w:pPr>
        <w:pStyle w:val="Listaszerbekezds"/>
        <w:ind w:left="1080"/>
        <w:jc w:val="both"/>
        <w:rPr>
          <w:rStyle w:val="Kiemels2"/>
          <w:b w:val="0"/>
          <w:bCs w:val="0"/>
        </w:rPr>
      </w:pPr>
      <w:r>
        <w:rPr>
          <w:rStyle w:val="Kiemels2"/>
          <w:rFonts w:cstheme="minorHAnsi"/>
          <w:b w:val="0"/>
        </w:rPr>
        <w:t xml:space="preserve">Az alapkutatásokat és a természetvédelmi kezeléseket megalapozó vizsgálatok elkezdődtek. A madártani és botanikai felmérés első része lezárult és folyamatosan zajlik. Célszerű minél hamarabb elvégezni a komplex ökológiai felmérést, hogy a </w:t>
      </w:r>
      <w:r w:rsidR="00E368E6">
        <w:rPr>
          <w:rStyle w:val="Kiemels2"/>
          <w:rFonts w:cstheme="minorHAnsi"/>
          <w:b w:val="0"/>
        </w:rPr>
        <w:t xml:space="preserve">soron következő kezelési terv felülvizsgálatnál még pontosabb adatok álljanak rendelkezésre. Szükséges a védett </w:t>
      </w:r>
      <w:proofErr w:type="spellStart"/>
      <w:r w:rsidR="00E368E6">
        <w:rPr>
          <w:rStyle w:val="Kiemels2"/>
          <w:rFonts w:cstheme="minorHAnsi"/>
          <w:b w:val="0"/>
        </w:rPr>
        <w:t>tiszaparti</w:t>
      </w:r>
      <w:proofErr w:type="spellEnd"/>
      <w:r w:rsidR="00E368E6">
        <w:rPr>
          <w:rStyle w:val="Kiemels2"/>
          <w:rFonts w:cstheme="minorHAnsi"/>
          <w:b w:val="0"/>
        </w:rPr>
        <w:t xml:space="preserve"> margitvirág (</w:t>
      </w:r>
      <w:proofErr w:type="spellStart"/>
      <w:r w:rsidR="00E368E6">
        <w:rPr>
          <w:rStyle w:val="st"/>
        </w:rPr>
        <w:t>Leucanthemella</w:t>
      </w:r>
      <w:proofErr w:type="spellEnd"/>
      <w:r w:rsidR="00E368E6">
        <w:rPr>
          <w:rStyle w:val="st"/>
        </w:rPr>
        <w:t xml:space="preserve"> </w:t>
      </w:r>
      <w:proofErr w:type="spellStart"/>
      <w:r w:rsidR="00E368E6">
        <w:rPr>
          <w:rStyle w:val="st"/>
        </w:rPr>
        <w:t>serotina</w:t>
      </w:r>
      <w:proofErr w:type="spellEnd"/>
      <w:r w:rsidR="00E368E6">
        <w:rPr>
          <w:rStyle w:val="st"/>
        </w:rPr>
        <w:t xml:space="preserve">), a sziki </w:t>
      </w:r>
      <w:proofErr w:type="spellStart"/>
      <w:r w:rsidR="00E368E6">
        <w:rPr>
          <w:rStyle w:val="st"/>
        </w:rPr>
        <w:t>kocsord</w:t>
      </w:r>
      <w:proofErr w:type="spellEnd"/>
      <w:r w:rsidR="00E368E6">
        <w:rPr>
          <w:rStyle w:val="st"/>
        </w:rPr>
        <w:t xml:space="preserve"> (</w:t>
      </w:r>
      <w:proofErr w:type="spellStart"/>
      <w:r w:rsidR="00E368E6">
        <w:rPr>
          <w:rStyle w:val="st"/>
        </w:rPr>
        <w:t>Peucedanum</w:t>
      </w:r>
      <w:proofErr w:type="spellEnd"/>
      <w:r w:rsidR="00E368E6">
        <w:rPr>
          <w:rStyle w:val="st"/>
        </w:rPr>
        <w:t xml:space="preserve"> </w:t>
      </w:r>
      <w:proofErr w:type="spellStart"/>
      <w:r w:rsidR="00E368E6">
        <w:rPr>
          <w:rStyle w:val="st"/>
        </w:rPr>
        <w:t>officinale</w:t>
      </w:r>
      <w:proofErr w:type="spellEnd"/>
      <w:r w:rsidR="00E368E6">
        <w:rPr>
          <w:rStyle w:val="st"/>
        </w:rPr>
        <w:t xml:space="preserve">) állományának a felmérése és az élőhelyeinek a kezelése. A komplex </w:t>
      </w:r>
      <w:proofErr w:type="spellStart"/>
      <w:r w:rsidR="00E368E6">
        <w:rPr>
          <w:rStyle w:val="st"/>
        </w:rPr>
        <w:t>florisztikai</w:t>
      </w:r>
      <w:proofErr w:type="spellEnd"/>
      <w:r w:rsidR="00E368E6">
        <w:rPr>
          <w:rStyle w:val="st"/>
        </w:rPr>
        <w:t xml:space="preserve"> és </w:t>
      </w:r>
      <w:proofErr w:type="spellStart"/>
      <w:r w:rsidR="00E368E6">
        <w:rPr>
          <w:rStyle w:val="st"/>
        </w:rPr>
        <w:t>faunisztikai</w:t>
      </w:r>
      <w:proofErr w:type="spellEnd"/>
      <w:r w:rsidR="00E368E6">
        <w:rPr>
          <w:rStyle w:val="st"/>
        </w:rPr>
        <w:t xml:space="preserve"> kutatás tárja majd fel pontosan a védendő állományok méretét és várható még további védett, vagy védendő faj megkerülése.</w:t>
      </w:r>
      <w:r w:rsidR="00B037A7">
        <w:rPr>
          <w:rStyle w:val="st"/>
        </w:rPr>
        <w:t xml:space="preserve"> </w:t>
      </w:r>
      <w:r w:rsidR="00E368E6">
        <w:rPr>
          <w:rStyle w:val="st"/>
        </w:rPr>
        <w:t>A területen bármilyen jellegű kutatás csak engedéllyel, részletes kutatási tervvel, a természetvédelmi kezelő hozzájárulásával, vagy felkérésre végezhető. A kutatási jelentést a természetvédelmi kezelő részére át kell adni.</w:t>
      </w:r>
    </w:p>
    <w:p w:rsidR="00981DB8" w:rsidRDefault="00981DB8" w:rsidP="00981DB8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E368E6" w:rsidRDefault="00E368E6" w:rsidP="00E368E6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Terület- és földhasználat</w:t>
      </w:r>
    </w:p>
    <w:p w:rsidR="00E368E6" w:rsidRDefault="00E368E6" w:rsidP="00E368E6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A terület- és földhasználat extenzívebb formáinak fennmaradását elő kell segíteni</w:t>
      </w:r>
      <w:r w:rsidR="00B037A7">
        <w:rPr>
          <w:rStyle w:val="Kiemels2"/>
          <w:rFonts w:cstheme="minorHAnsi"/>
          <w:b w:val="0"/>
        </w:rPr>
        <w:t xml:space="preserve">, ahol lehet a legeltetéses hasznosítást kell alkalmazni. A területen épületet, építményt, kerítést létesíteni, gazdálkodásból származó anyagot, hulladékot tárolni tilos. A kaszálókról a bálázott terményt a bálázástól számított 10 napon belül el kell szállítani. Mederrendezés, vízkormányzás, horgászati, </w:t>
      </w:r>
      <w:proofErr w:type="spellStart"/>
      <w:r w:rsidR="00B037A7">
        <w:rPr>
          <w:rStyle w:val="Kiemels2"/>
          <w:rFonts w:cstheme="minorHAnsi"/>
          <w:b w:val="0"/>
        </w:rPr>
        <w:t>r</w:t>
      </w:r>
      <w:r w:rsidR="00CC5C57">
        <w:rPr>
          <w:rStyle w:val="Kiemels2"/>
          <w:rFonts w:cstheme="minorHAnsi"/>
          <w:b w:val="0"/>
        </w:rPr>
        <w:t>ekrerációs</w:t>
      </w:r>
      <w:proofErr w:type="spellEnd"/>
      <w:r w:rsidR="00CC5C57">
        <w:rPr>
          <w:rStyle w:val="Kiemels2"/>
          <w:rFonts w:cstheme="minorHAnsi"/>
          <w:b w:val="0"/>
        </w:rPr>
        <w:t xml:space="preserve"> vagy egyéb célú part</w:t>
      </w:r>
      <w:r w:rsidR="00B037A7">
        <w:rPr>
          <w:rStyle w:val="Kiemels2"/>
          <w:rFonts w:cstheme="minorHAnsi"/>
          <w:b w:val="0"/>
        </w:rPr>
        <w:t>alakítás, nádvágás csak a természetvédelmi kezelő előzetes hozzájárulásával és a szükséges hatósági engedélyek beszerzése után végezhetőek. Vízkormányzásnál célszerű figyelembe venni a halak ívási idejét a biztonságos és természetes szaporulat b</w:t>
      </w:r>
      <w:r w:rsidR="00CC5C57">
        <w:rPr>
          <w:rStyle w:val="Kiemels2"/>
          <w:rFonts w:cstheme="minorHAnsi"/>
          <w:b w:val="0"/>
        </w:rPr>
        <w:t xml:space="preserve">iztosítása érdekében. </w:t>
      </w:r>
    </w:p>
    <w:p w:rsidR="00CC5C57" w:rsidRDefault="00CC5C57" w:rsidP="00E368E6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E368E6" w:rsidRDefault="00CC5C57" w:rsidP="00E368E6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Természetvédelmi infrastruktúra</w:t>
      </w:r>
    </w:p>
    <w:p w:rsidR="00CC5C57" w:rsidRDefault="00CC5C57" w:rsidP="00CC5C5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A védett természeti terület határán hatósági tájékoztató táblákat kell elhelyezni. A bemutatást annak megóvása mellett és engedéllyel, lehetővé kell tenni tájba illő vagy tájképkímélő tanösvények segítségével. Az 5/18 hrsz</w:t>
      </w:r>
      <w:r w:rsidR="00D271E4">
        <w:rPr>
          <w:rStyle w:val="Kiemels2"/>
          <w:rFonts w:cstheme="minorHAnsi"/>
          <w:b w:val="0"/>
        </w:rPr>
        <w:t>.</w:t>
      </w:r>
      <w:r>
        <w:rPr>
          <w:rStyle w:val="Kiemels2"/>
          <w:rFonts w:cstheme="minorHAnsi"/>
          <w:b w:val="0"/>
        </w:rPr>
        <w:t xml:space="preserve"> területen kialakítandó Természetismereti és </w:t>
      </w:r>
      <w:proofErr w:type="spellStart"/>
      <w:r>
        <w:rPr>
          <w:rStyle w:val="Kiemels2"/>
          <w:rFonts w:cstheme="minorHAnsi"/>
          <w:b w:val="0"/>
        </w:rPr>
        <w:t>Vonuláskutató</w:t>
      </w:r>
      <w:proofErr w:type="spellEnd"/>
      <w:r>
        <w:rPr>
          <w:rStyle w:val="Kiemels2"/>
          <w:rFonts w:cstheme="minorHAnsi"/>
          <w:b w:val="0"/>
        </w:rPr>
        <w:t xml:space="preserve"> Állomás kialakítása során figyelembe kell venni a terület Világörökségi státuszát, ezért csak abba illő épület létesíthető.</w:t>
      </w:r>
    </w:p>
    <w:p w:rsidR="00CC5C57" w:rsidRDefault="00CC5C57" w:rsidP="00CC5C5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CC5C57" w:rsidRPr="00EC2D16" w:rsidRDefault="00CC5C57" w:rsidP="00CC5C57">
      <w:pPr>
        <w:pStyle w:val="Listaszerbekezds"/>
        <w:numPr>
          <w:ilvl w:val="1"/>
          <w:numId w:val="1"/>
        </w:numPr>
        <w:jc w:val="both"/>
        <w:rPr>
          <w:rStyle w:val="Kiemels2"/>
          <w:rFonts w:cstheme="minorHAnsi"/>
          <w:b w:val="0"/>
          <w:i/>
        </w:rPr>
      </w:pPr>
      <w:r w:rsidRPr="00EC2D16">
        <w:rPr>
          <w:rStyle w:val="Kiemels2"/>
          <w:rFonts w:cstheme="minorHAnsi"/>
          <w:b w:val="0"/>
          <w:i/>
        </w:rPr>
        <w:t>Művelési ághoz, illetve földhasználati módhoz köthető természetvédelmi kezelési módok, korlátozások, tilalmak</w:t>
      </w:r>
    </w:p>
    <w:p w:rsidR="005B3723" w:rsidRDefault="005B3723" w:rsidP="005B3723">
      <w:pPr>
        <w:pStyle w:val="Listaszerbekezds"/>
        <w:jc w:val="both"/>
        <w:rPr>
          <w:rStyle w:val="Kiemels2"/>
          <w:rFonts w:cstheme="minorHAnsi"/>
          <w:b w:val="0"/>
        </w:rPr>
      </w:pPr>
    </w:p>
    <w:p w:rsidR="00CC5C57" w:rsidRDefault="00CC5C57" w:rsidP="00CC5C57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 w:rsidRPr="00CC5C57">
        <w:rPr>
          <w:rStyle w:val="Kiemels2"/>
          <w:rFonts w:cstheme="minorHAnsi"/>
          <w:b w:val="0"/>
        </w:rPr>
        <w:t>Nádas művelési ágú területek kezelése</w:t>
      </w:r>
    </w:p>
    <w:p w:rsidR="00CC5C57" w:rsidRDefault="00CC5C57" w:rsidP="00CC5C5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Az ezzel a művelési ággal érintett területek esetében a nádas esetleg</w:t>
      </w:r>
      <w:r w:rsidR="005B3723">
        <w:rPr>
          <w:rStyle w:val="Kiemels2"/>
          <w:rFonts w:cstheme="minorHAnsi"/>
          <w:b w:val="0"/>
        </w:rPr>
        <w:t>es hasznosítása hosszú vágásford</w:t>
      </w:r>
      <w:r>
        <w:rPr>
          <w:rStyle w:val="Kiemels2"/>
          <w:rFonts w:cstheme="minorHAnsi"/>
          <w:b w:val="0"/>
        </w:rPr>
        <w:t>ulóval</w:t>
      </w:r>
      <w:r w:rsidR="005B3723">
        <w:rPr>
          <w:rStyle w:val="Kiemels2"/>
          <w:rFonts w:cstheme="minorHAnsi"/>
          <w:b w:val="0"/>
        </w:rPr>
        <w:t xml:space="preserve">, téli nádvágással valósítható meg adott év február 15-ig. A nád égetése tilos. Nyári vágás csak víz alatti zöld vágás lehet, amennyiben az indokolt a </w:t>
      </w:r>
      <w:proofErr w:type="spellStart"/>
      <w:r w:rsidR="005B3723">
        <w:rPr>
          <w:rStyle w:val="Kiemels2"/>
          <w:rFonts w:cstheme="minorHAnsi"/>
          <w:b w:val="0"/>
        </w:rPr>
        <w:t>makrofitadiverzitás</w:t>
      </w:r>
      <w:proofErr w:type="spellEnd"/>
      <w:r w:rsidR="005B3723">
        <w:rPr>
          <w:rStyle w:val="Kiemels2"/>
          <w:rFonts w:cstheme="minorHAnsi"/>
          <w:b w:val="0"/>
        </w:rPr>
        <w:t xml:space="preserve"> növelése érdekében.</w:t>
      </w:r>
      <w:r w:rsidR="00EA4B7E">
        <w:rPr>
          <w:rStyle w:val="Kiemels2"/>
          <w:rFonts w:cstheme="minorHAnsi"/>
          <w:b w:val="0"/>
        </w:rPr>
        <w:t xml:space="preserve"> Lehetőség szerint a gyékény és nád korhadásából származó lágyüledéket lehetőleg el kell távolítani a területről. Ennek egyik módja a nádvágás. A munka során ügyelni kell arra, hogy maradjanak avas, vagyis vágatlan foltok a fészkelő madarak és az előző évi nádszálakban áttelelő ízeltlábúak védelme érdekében.</w:t>
      </w:r>
    </w:p>
    <w:p w:rsidR="005B3723" w:rsidRPr="00CC5C57" w:rsidRDefault="005B3723" w:rsidP="00CC5C5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CC5C57" w:rsidRDefault="005B3723" w:rsidP="00CC5C57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Gyepterületek </w:t>
      </w:r>
      <w:r w:rsidR="006161C7">
        <w:rPr>
          <w:rStyle w:val="Kiemels2"/>
          <w:rFonts w:cstheme="minorHAnsi"/>
          <w:b w:val="0"/>
        </w:rPr>
        <w:t>kezelése</w:t>
      </w:r>
    </w:p>
    <w:p w:rsidR="005B3723" w:rsidRDefault="00D271E4" w:rsidP="005B3723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Védett területen a legeltetés és kaszálás engedélyköteles tevékenység, melyet a területileg illetékes jegyző ad ki. Gyepterületen csak szarvasmarha, juh, ló, szamár, bivaly, kecske legeltethető. Vízi szárnyas tartása tilos. Sertés természetvédelmi kezelési céllal tartható. Ebet és házi macskát a területen tartani tilos, kivéve a </w:t>
      </w:r>
      <w:proofErr w:type="spellStart"/>
      <w:r>
        <w:rPr>
          <w:rStyle w:val="Kiemels2"/>
          <w:rFonts w:cstheme="minorHAnsi"/>
          <w:b w:val="0"/>
        </w:rPr>
        <w:t>pásztorebek</w:t>
      </w:r>
      <w:proofErr w:type="spellEnd"/>
      <w:r>
        <w:rPr>
          <w:rStyle w:val="Kiemels2"/>
          <w:rFonts w:cstheme="minorHAnsi"/>
          <w:b w:val="0"/>
        </w:rPr>
        <w:t xml:space="preserve">, ha területen állattartás folyik, melyek nem kerülhetnek ki a pásztor irányítása alól. A kihajtás természetvédelmi szempontból irányadó időpontja április 01, a behajtásé november 30. A védett területen bármilyen műtrágya, gyomirtó, </w:t>
      </w:r>
      <w:proofErr w:type="spellStart"/>
      <w:r>
        <w:rPr>
          <w:rStyle w:val="Kiemels2"/>
          <w:rFonts w:cstheme="minorHAnsi"/>
          <w:b w:val="0"/>
        </w:rPr>
        <w:t>peszticid</w:t>
      </w:r>
      <w:proofErr w:type="spellEnd"/>
      <w:r>
        <w:rPr>
          <w:rStyle w:val="Kiemels2"/>
          <w:rFonts w:cstheme="minorHAnsi"/>
          <w:b w:val="0"/>
        </w:rPr>
        <w:t xml:space="preserve"> valamint vegyszer használata és tárolása tilos, kivéve az agresszíven terjedő tájidegen fajok irtásá</w:t>
      </w:r>
      <w:r w:rsidR="00EA4B7E">
        <w:rPr>
          <w:rStyle w:val="Kiemels2"/>
          <w:rFonts w:cstheme="minorHAnsi"/>
          <w:b w:val="0"/>
        </w:rPr>
        <w:t xml:space="preserve">ra használt gyomirtó szer használatát melyhez a természetvédelmi kezelő hozzájárulása szükséges. A gyepterületek szerves trágyázása tilos. A gyepterületet megboronálni, megtárcsázni vagy bármilyen más mechanikai módszerrel fellazítani, </w:t>
      </w:r>
      <w:r w:rsidR="006161C7">
        <w:rPr>
          <w:rStyle w:val="Kiemels2"/>
          <w:rFonts w:cstheme="minorHAnsi"/>
          <w:b w:val="0"/>
        </w:rPr>
        <w:t xml:space="preserve">felszaggatni tilos. Bármilyen, </w:t>
      </w:r>
      <w:r w:rsidR="00EA4B7E">
        <w:rPr>
          <w:rStyle w:val="Kiemels2"/>
          <w:rFonts w:cstheme="minorHAnsi"/>
          <w:b w:val="0"/>
        </w:rPr>
        <w:t>a terület vízháztartását befolyásoló beavatkozás (lecsapolás, feltöltés) csak természetvédelmi érdekből a természetvédelmi kezelő hozzájárulásával végezhető.</w:t>
      </w:r>
      <w:r w:rsidR="006161C7">
        <w:rPr>
          <w:rStyle w:val="Kiemels2"/>
          <w:rFonts w:cstheme="minorHAnsi"/>
          <w:b w:val="0"/>
        </w:rPr>
        <w:t xml:space="preserve"> Kaszálni csak a természetvédelmi kezelő hozzájárulásával és engedéllyel lehet. A kaszálás engedélyezését annak megkezdése előtt legalább 2 héttel a természetvédelmi kezelővel történő egyeztetést követően, a kezelő által igazolt dokumentummal kell kérelmezni. A kaszálást június 15. után a tisztító kaszálást szeptember 1. után lehet megkezdeni. A szeptember 1-ét követő sarjúszéna betakarítása nem minősül tisztító kaszálásnak. Kaszálni csak napkeltőtől napnyugtáig lehet.  Az éjszakai munkavégzés a betakarítás valamennyi fázisára vonatkozóan tilos. A természetvédelmi kezelő által elkészített a kaszálás részletes szabályait tartalmazó dokumentumot a hasznosítási szerződéshez csatolni kell.</w:t>
      </w:r>
    </w:p>
    <w:p w:rsidR="006161C7" w:rsidRDefault="006161C7" w:rsidP="005B3723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5B3723" w:rsidRDefault="006161C7" w:rsidP="00CC5C57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Kivett művelési ágú területek kezelése</w:t>
      </w:r>
    </w:p>
    <w:p w:rsidR="000811DA" w:rsidRDefault="000811DA" w:rsidP="000811DA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Kiemelt figyelemmel kell lenni a koros, de nem veszélyes állapotú fák és cserjék megóvására, azok pusztulása esetén, természetes </w:t>
      </w:r>
      <w:proofErr w:type="spellStart"/>
      <w:r>
        <w:rPr>
          <w:rStyle w:val="Kiemels2"/>
          <w:rFonts w:cstheme="minorHAnsi"/>
          <w:b w:val="0"/>
        </w:rPr>
        <w:t>újjulat</w:t>
      </w:r>
      <w:proofErr w:type="spellEnd"/>
      <w:r>
        <w:rPr>
          <w:rStyle w:val="Kiemels2"/>
          <w:rFonts w:cstheme="minorHAnsi"/>
          <w:b w:val="0"/>
        </w:rPr>
        <w:t xml:space="preserve"> hiányában,</w:t>
      </w:r>
      <w:r w:rsidR="009F0613">
        <w:rPr>
          <w:rStyle w:val="Kiemels2"/>
          <w:rFonts w:cstheme="minorHAnsi"/>
          <w:b w:val="0"/>
        </w:rPr>
        <w:t xml:space="preserve"> pótlására. A horgászstégek és tanyák kialakítása során</w:t>
      </w:r>
      <w:r w:rsidR="00FF6B91">
        <w:rPr>
          <w:rStyle w:val="Kiemels2"/>
          <w:rFonts w:cstheme="minorHAnsi"/>
          <w:b w:val="0"/>
        </w:rPr>
        <w:t xml:space="preserve"> törekedni kell azok tájba illő, javarészt természetes anyagokból való készítésére, mindennemű tájképet romboló anyag használatának kerülésére. A </w:t>
      </w:r>
      <w:proofErr w:type="spellStart"/>
      <w:r w:rsidR="00FF6B91">
        <w:rPr>
          <w:rStyle w:val="Kiemels2"/>
          <w:rFonts w:cstheme="minorHAnsi"/>
          <w:b w:val="0"/>
        </w:rPr>
        <w:t>természetközeli</w:t>
      </w:r>
      <w:proofErr w:type="spellEnd"/>
      <w:r w:rsidR="00FF6B91">
        <w:rPr>
          <w:rStyle w:val="Kiemels2"/>
          <w:rFonts w:cstheme="minorHAnsi"/>
          <w:b w:val="0"/>
        </w:rPr>
        <w:t xml:space="preserve"> állapotú vizes területeken csak a környezettudatos ökoturizmus megjelenése engedett. Ez jól összekapcsolható kisebb mértékben kiépített látnivalókkal, tanösvényekkel, melyek kiváló helyszínei lehetnek a környezeti nevelésnek. A helyiek rekreációs tevékenységének.</w:t>
      </w:r>
    </w:p>
    <w:p w:rsidR="00FF6B91" w:rsidRDefault="00FF6B91" w:rsidP="000811DA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0811DA" w:rsidRDefault="00FF6B91" w:rsidP="00CC5C57">
      <w:pPr>
        <w:pStyle w:val="Listaszerbekezds"/>
        <w:numPr>
          <w:ilvl w:val="2"/>
          <w:numId w:val="1"/>
        </w:numPr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Belterületi- közterület, gazdasági épület, udvar művelési ágú területek kezelése</w:t>
      </w:r>
    </w:p>
    <w:p w:rsidR="00240E17" w:rsidRDefault="00FF6B91" w:rsidP="00240E1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 xml:space="preserve">Az érintett ingatlanokon minden </w:t>
      </w:r>
      <w:bookmarkStart w:id="0" w:name="_GoBack"/>
      <w:bookmarkEnd w:id="0"/>
      <w:r>
        <w:rPr>
          <w:rStyle w:val="Kiemels2"/>
          <w:rFonts w:cstheme="minorHAnsi"/>
          <w:b w:val="0"/>
        </w:rPr>
        <w:t>fakivágáshoz az önkormányzat hozzájárulása szükséges, amely engedélyt a természetvédelmi kezelő felmérése alapján a term</w:t>
      </w:r>
      <w:r w:rsidR="00A64F19">
        <w:rPr>
          <w:rStyle w:val="Kiemels2"/>
          <w:rFonts w:cstheme="minorHAnsi"/>
          <w:b w:val="0"/>
        </w:rPr>
        <w:t xml:space="preserve">észetvédelmi és </w:t>
      </w:r>
      <w:proofErr w:type="spellStart"/>
      <w:r w:rsidR="00A64F19">
        <w:rPr>
          <w:rStyle w:val="Kiemels2"/>
          <w:rFonts w:cstheme="minorHAnsi"/>
          <w:b w:val="0"/>
        </w:rPr>
        <w:t>ökoturisztikai</w:t>
      </w:r>
      <w:proofErr w:type="spellEnd"/>
      <w:r w:rsidR="00A64F19">
        <w:rPr>
          <w:rStyle w:val="Kiemels2"/>
          <w:rFonts w:cstheme="minorHAnsi"/>
          <w:b w:val="0"/>
        </w:rPr>
        <w:t xml:space="preserve"> szempontok figyelembevételével adja ki. Az 5/18 hrsz. ingatlanon folytatott tevékenységeket alá kell rendelni a természet- és madárvédelmi érdekeknek. Kiküszöbölve a területen fészkelő madárfajokat veszélyeztető és zavaró tényezőket, továbbá elősegítve a beporzó rovarfajainknak kedvező körülmények kialakítását.</w:t>
      </w:r>
    </w:p>
    <w:p w:rsidR="00EC2D16" w:rsidRDefault="00EC2D16" w:rsidP="00240E1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EC2D16" w:rsidRDefault="00EC2D16" w:rsidP="00240E1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EC2D16" w:rsidRDefault="00EC2D16" w:rsidP="00240E1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EC2D16" w:rsidRDefault="00EC2D16" w:rsidP="00240E1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EC2D16" w:rsidRDefault="00EC2D16" w:rsidP="00240E1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EC2D16" w:rsidRDefault="00EC2D16" w:rsidP="00240E17">
      <w:pPr>
        <w:pStyle w:val="Listaszerbekezds"/>
        <w:ind w:left="1080"/>
        <w:jc w:val="both"/>
        <w:rPr>
          <w:rStyle w:val="Kiemels2"/>
          <w:rFonts w:cstheme="minorHAnsi"/>
          <w:b w:val="0"/>
        </w:rPr>
      </w:pPr>
    </w:p>
    <w:p w:rsidR="00240E17" w:rsidRPr="00240E17" w:rsidRDefault="00240E17" w:rsidP="00240E17">
      <w:pPr>
        <w:pStyle w:val="Listaszerbekezds"/>
        <w:ind w:left="1080"/>
        <w:jc w:val="both"/>
        <w:rPr>
          <w:rFonts w:cstheme="minorHAnsi"/>
          <w:bCs/>
        </w:rPr>
      </w:pPr>
    </w:p>
    <w:p w:rsidR="00FF6B91" w:rsidRPr="00240E17" w:rsidRDefault="00240E17" w:rsidP="00240E17">
      <w:pPr>
        <w:pStyle w:val="Listaszerbekezds"/>
        <w:numPr>
          <w:ilvl w:val="0"/>
          <w:numId w:val="1"/>
        </w:numPr>
        <w:jc w:val="both"/>
        <w:rPr>
          <w:rStyle w:val="Kiemels2"/>
          <w:rFonts w:cstheme="minorHAnsi"/>
        </w:rPr>
      </w:pPr>
      <w:r>
        <w:rPr>
          <w:rStyle w:val="Kiemels2"/>
          <w:rFonts w:cstheme="minorHAnsi"/>
        </w:rPr>
        <w:lastRenderedPageBreak/>
        <w:t>Helyi jelentőségű védett természeti érték</w:t>
      </w:r>
    </w:p>
    <w:p w:rsidR="00240E17" w:rsidRDefault="00240E17" w:rsidP="00240E17">
      <w:pPr>
        <w:pStyle w:val="Listaszerbekezds"/>
        <w:jc w:val="both"/>
        <w:rPr>
          <w:rStyle w:val="Kiemels2"/>
          <w:rFonts w:cstheme="minorHAnsi"/>
          <w:b w:val="0"/>
        </w:rPr>
      </w:pPr>
    </w:p>
    <w:p w:rsidR="00240E17" w:rsidRDefault="00240E17" w:rsidP="00240E17">
      <w:pPr>
        <w:pStyle w:val="Listaszerbekezds"/>
        <w:numPr>
          <w:ilvl w:val="1"/>
          <w:numId w:val="1"/>
        </w:numPr>
        <w:jc w:val="both"/>
        <w:rPr>
          <w:rFonts w:cstheme="minorHAnsi"/>
        </w:rPr>
      </w:pPr>
      <w:r w:rsidRPr="00240E17">
        <w:rPr>
          <w:rFonts w:eastAsia="Times New Roman" w:cstheme="minorHAnsi"/>
          <w:lang w:eastAsia="hu-HU"/>
        </w:rPr>
        <w:t>Az önkormányzat 2015-be helyi jelentőségű védett természeti értékké nyilvánította a Hortobágy, Kossuth u. 6. sz. előtt álló kocsányos tölgyet (</w:t>
      </w:r>
      <w:proofErr w:type="spellStart"/>
      <w:r w:rsidRPr="00240E17">
        <w:rPr>
          <w:rFonts w:eastAsia="Times New Roman" w:cstheme="minorHAnsi"/>
          <w:lang w:eastAsia="hu-HU"/>
        </w:rPr>
        <w:t>Quercus</w:t>
      </w:r>
      <w:proofErr w:type="spellEnd"/>
      <w:r w:rsidRPr="00240E17">
        <w:rPr>
          <w:rFonts w:eastAsia="Times New Roman" w:cstheme="minorHAnsi"/>
          <w:lang w:eastAsia="hu-HU"/>
        </w:rPr>
        <w:t xml:space="preserve"> </w:t>
      </w:r>
      <w:proofErr w:type="spellStart"/>
      <w:r w:rsidRPr="00240E17">
        <w:rPr>
          <w:rFonts w:eastAsia="Times New Roman" w:cstheme="minorHAnsi"/>
          <w:lang w:eastAsia="hu-HU"/>
        </w:rPr>
        <w:t>robur</w:t>
      </w:r>
      <w:proofErr w:type="spellEnd"/>
      <w:r w:rsidRPr="00240E17">
        <w:rPr>
          <w:rFonts w:eastAsia="Times New Roman" w:cstheme="minorHAnsi"/>
          <w:lang w:eastAsia="hu-HU"/>
        </w:rPr>
        <w:t xml:space="preserve">). </w:t>
      </w:r>
      <w:r w:rsidRPr="00240E17">
        <w:rPr>
          <w:rFonts w:cstheme="minorHAnsi"/>
        </w:rPr>
        <w:t>A fa környezetében tevékenységeket úgy kell végezni, hogy az ne veszélyeztesse a fa életképességét, esztétikus megjelenését. Az esetlegesen keletkező természetes vagy mesterséges sebeket le kell kezelni. Az elkorhadt részeket az egészséges felületig el kell távolítani és le kell kezelni.</w:t>
      </w:r>
    </w:p>
    <w:p w:rsidR="00240E17" w:rsidRPr="00240E17" w:rsidRDefault="00240E17" w:rsidP="00240E17">
      <w:pPr>
        <w:pStyle w:val="Listaszerbekezds"/>
        <w:jc w:val="both"/>
        <w:rPr>
          <w:rFonts w:cstheme="minorHAnsi"/>
        </w:rPr>
      </w:pPr>
    </w:p>
    <w:p w:rsidR="00240E17" w:rsidRPr="00124873" w:rsidRDefault="00240E17" w:rsidP="00240E17">
      <w:pPr>
        <w:pStyle w:val="Listaszerbekezds"/>
        <w:numPr>
          <w:ilvl w:val="0"/>
          <w:numId w:val="1"/>
        </w:numPr>
        <w:jc w:val="both"/>
        <w:rPr>
          <w:rStyle w:val="Kiemels2"/>
          <w:rFonts w:cstheme="minorHAnsi"/>
        </w:rPr>
      </w:pPr>
      <w:r w:rsidRPr="00124873">
        <w:rPr>
          <w:rStyle w:val="Kiemels2"/>
          <w:rFonts w:cstheme="minorHAnsi"/>
        </w:rPr>
        <w:t>Szakértő szervezet megbízása a természetvédelmi kezeléshez</w:t>
      </w:r>
    </w:p>
    <w:p w:rsidR="00240E17" w:rsidRDefault="00240E17" w:rsidP="00240E17">
      <w:pPr>
        <w:pStyle w:val="Listaszerbekezds"/>
        <w:jc w:val="both"/>
        <w:rPr>
          <w:rStyle w:val="Kiemels2"/>
          <w:rFonts w:cstheme="minorHAnsi"/>
          <w:b w:val="0"/>
        </w:rPr>
      </w:pPr>
    </w:p>
    <w:p w:rsidR="00240E17" w:rsidRDefault="00240E17" w:rsidP="00240E17">
      <w:pPr>
        <w:pStyle w:val="Listaszerbekezds"/>
        <w:jc w:val="both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A védetté nyilvánított helyi jelentőségű természetvédelmi terület kezelési feladatinak folyamatos ellátáshoz az önkormányzatnak sem kellő személyi feltétellel, sem kellő anyagi for</w:t>
      </w:r>
      <w:r w:rsidR="00124873">
        <w:rPr>
          <w:rStyle w:val="Kiemels2"/>
          <w:rFonts w:cstheme="minorHAnsi"/>
          <w:b w:val="0"/>
        </w:rPr>
        <w:t>r</w:t>
      </w:r>
      <w:r>
        <w:rPr>
          <w:rStyle w:val="Kiemels2"/>
          <w:rFonts w:cstheme="minorHAnsi"/>
          <w:b w:val="0"/>
        </w:rPr>
        <w:t>ással nem rendelkezik. Ezért célszer</w:t>
      </w:r>
      <w:r w:rsidR="00124873">
        <w:rPr>
          <w:rStyle w:val="Kiemels2"/>
          <w:rFonts w:cstheme="minorHAnsi"/>
          <w:b w:val="0"/>
        </w:rPr>
        <w:t>ű egy civil természetvédelmi szervezetet felkérni, megbízni, e szakmai feladatok ellátására. E tevékenységgel 2020 márciusától az önkormányzat az alábbi szervezetet bízta meg:</w:t>
      </w:r>
    </w:p>
    <w:p w:rsidR="00124873" w:rsidRDefault="00124873" w:rsidP="00240E17">
      <w:pPr>
        <w:pStyle w:val="Listaszerbekezds"/>
        <w:jc w:val="both"/>
        <w:rPr>
          <w:rStyle w:val="Kiemels2"/>
          <w:rFonts w:cstheme="minorHAnsi"/>
          <w:b w:val="0"/>
        </w:rPr>
      </w:pPr>
    </w:p>
    <w:p w:rsidR="00124873" w:rsidRDefault="00124873" w:rsidP="00124873">
      <w:pPr>
        <w:pStyle w:val="Listaszerbekezds"/>
        <w:jc w:val="center"/>
        <w:rPr>
          <w:rStyle w:val="Kiemels2"/>
          <w:rFonts w:cstheme="minorHAnsi"/>
          <w:b w:val="0"/>
        </w:rPr>
      </w:pPr>
      <w:proofErr w:type="spellStart"/>
      <w:r>
        <w:rPr>
          <w:rStyle w:val="Kiemels2"/>
          <w:rFonts w:cstheme="minorHAnsi"/>
          <w:b w:val="0"/>
        </w:rPr>
        <w:t>TerepSzemle</w:t>
      </w:r>
      <w:proofErr w:type="spellEnd"/>
      <w:r>
        <w:rPr>
          <w:rStyle w:val="Kiemels2"/>
          <w:rFonts w:cstheme="minorHAnsi"/>
          <w:b w:val="0"/>
        </w:rPr>
        <w:t xml:space="preserve"> Stúdió Környezetvédelmi, Természetvédelmi és Kulturális Egyesület</w:t>
      </w:r>
    </w:p>
    <w:p w:rsidR="00124873" w:rsidRDefault="00124873" w:rsidP="00124873">
      <w:pPr>
        <w:pStyle w:val="Listaszerbekezds"/>
        <w:jc w:val="center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4034 Debrecen, Kiss József u. 41.</w:t>
      </w:r>
    </w:p>
    <w:p w:rsidR="00124873" w:rsidRDefault="00124873" w:rsidP="00124873">
      <w:pPr>
        <w:pStyle w:val="Listaszerbekezds"/>
        <w:jc w:val="center"/>
        <w:rPr>
          <w:rStyle w:val="Kiemels2"/>
          <w:rFonts w:cstheme="minorHAnsi"/>
          <w:b w:val="0"/>
        </w:rPr>
      </w:pPr>
      <w:r>
        <w:rPr>
          <w:rStyle w:val="Kiemels2"/>
          <w:rFonts w:cstheme="minorHAnsi"/>
          <w:b w:val="0"/>
        </w:rPr>
        <w:t>Képviseli: Veres Hajnalka elnök</w:t>
      </w:r>
    </w:p>
    <w:p w:rsidR="002F2F60" w:rsidRPr="00EC2D16" w:rsidRDefault="00124873" w:rsidP="00EC2D16">
      <w:pPr>
        <w:jc w:val="center"/>
        <w:rPr>
          <w:rFonts w:cstheme="minorHAnsi"/>
          <w:bCs/>
        </w:rPr>
      </w:pPr>
      <w:r>
        <w:rPr>
          <w:rStyle w:val="Kiemels2"/>
          <w:rFonts w:cstheme="minorHAnsi"/>
          <w:b w:val="0"/>
        </w:rPr>
        <w:br w:type="page"/>
      </w:r>
      <w:r w:rsidR="002F2F60" w:rsidRPr="00025431">
        <w:rPr>
          <w:rStyle w:val="Kiemels2"/>
          <w:rFonts w:cstheme="minorHAnsi"/>
        </w:rPr>
        <w:lastRenderedPageBreak/>
        <w:t xml:space="preserve">A </w:t>
      </w:r>
      <w:bookmarkStart w:id="1" w:name="__DdeLink__262_82571095"/>
      <w:r w:rsidR="002F2F60" w:rsidRPr="00025431">
        <w:rPr>
          <w:rStyle w:val="Kiemels2"/>
          <w:rFonts w:cstheme="minorHAnsi"/>
        </w:rPr>
        <w:t>helyi jelentőségű természetvédelmi terület</w:t>
      </w:r>
      <w:bookmarkEnd w:id="1"/>
      <w:r w:rsidR="002F2F60" w:rsidRPr="00025431">
        <w:rPr>
          <w:rStyle w:val="Kiemels2"/>
          <w:rFonts w:cstheme="minorHAnsi"/>
        </w:rPr>
        <w:t xml:space="preserve"> madárfajainak felmérése.</w:t>
      </w:r>
    </w:p>
    <w:p w:rsidR="002F2F60" w:rsidRDefault="002F2F60" w:rsidP="002F2F60">
      <w:pPr>
        <w:jc w:val="center"/>
        <w:rPr>
          <w:rStyle w:val="Kiemels2"/>
          <w:rFonts w:cstheme="minorHAnsi"/>
          <w:b w:val="0"/>
        </w:rPr>
      </w:pPr>
    </w:p>
    <w:p w:rsidR="002F2F60" w:rsidRPr="002F2F60" w:rsidRDefault="002F2F60" w:rsidP="002F2F60">
      <w:pPr>
        <w:jc w:val="both"/>
        <w:rPr>
          <w:b/>
        </w:rPr>
      </w:pPr>
      <w:r w:rsidRPr="002F2F60">
        <w:rPr>
          <w:rStyle w:val="Kiemels2"/>
          <w:rFonts w:cstheme="minorHAnsi"/>
          <w:b w:val="0"/>
        </w:rPr>
        <w:t xml:space="preserve">A helyi jelentőségű természetvédelmi terület térképi lehatárolása alapján végzett madár </w:t>
      </w:r>
      <w:proofErr w:type="spellStart"/>
      <w:r w:rsidRPr="002F2F60">
        <w:rPr>
          <w:rStyle w:val="Kiemels2"/>
          <w:rFonts w:cstheme="minorHAnsi"/>
          <w:b w:val="0"/>
        </w:rPr>
        <w:t>faunisztikai</w:t>
      </w:r>
      <w:proofErr w:type="spellEnd"/>
      <w:r w:rsidRPr="002F2F60">
        <w:rPr>
          <w:rStyle w:val="Kiemels2"/>
          <w:rFonts w:cstheme="minorHAnsi"/>
          <w:b w:val="0"/>
        </w:rPr>
        <w:t xml:space="preserve"> felmérés 2020. április 1-től 2020. július 12-ig tartott.</w:t>
      </w:r>
    </w:p>
    <w:p w:rsidR="002F2F60" w:rsidRPr="002F2F60" w:rsidRDefault="002F2F60" w:rsidP="002F2F60">
      <w:pPr>
        <w:jc w:val="both"/>
        <w:rPr>
          <w:b/>
        </w:rPr>
      </w:pPr>
      <w:r w:rsidRPr="002F2F60">
        <w:rPr>
          <w:rStyle w:val="Kiemels2"/>
          <w:rFonts w:cstheme="minorHAnsi"/>
          <w:b w:val="0"/>
        </w:rPr>
        <w:t>A felmérési időszak lehetőséget biztosított a területen előforduló madárfajok státuszának (vonuló, fészkelő) megállapítására, valamint a fészkelő fajok állományának meghatározására, becslésére.</w:t>
      </w:r>
    </w:p>
    <w:p w:rsidR="002F2F60" w:rsidRPr="002F2F60" w:rsidRDefault="002F2F60" w:rsidP="002F2F60">
      <w:pPr>
        <w:jc w:val="both"/>
        <w:rPr>
          <w:b/>
        </w:rPr>
      </w:pPr>
      <w:r w:rsidRPr="002F2F60">
        <w:rPr>
          <w:rStyle w:val="Kiemels2"/>
          <w:rFonts w:cstheme="minorHAnsi"/>
          <w:b w:val="0"/>
        </w:rPr>
        <w:t xml:space="preserve">Felmérési módszerként a megközelítőleg 10 naponkénti bejárást követve, melyet az időjárási körülmények esetenként befolyásoltak (+ - 2 nap időintervallumban), összesen 11 felmérési nap adódott. </w:t>
      </w:r>
    </w:p>
    <w:p w:rsidR="002F2F60" w:rsidRPr="002F2F60" w:rsidRDefault="002F2F60" w:rsidP="002F2F60">
      <w:pPr>
        <w:jc w:val="both"/>
        <w:rPr>
          <w:b/>
        </w:rPr>
      </w:pPr>
      <w:r w:rsidRPr="002F2F60">
        <w:rPr>
          <w:rStyle w:val="Kiemels2"/>
          <w:rFonts w:cstheme="minorHAnsi"/>
          <w:b w:val="0"/>
        </w:rPr>
        <w:t>Felmérési napok a következők voltak:</w:t>
      </w:r>
    </w:p>
    <w:p w:rsidR="002F2F60" w:rsidRPr="002F2F60" w:rsidRDefault="002F2F60" w:rsidP="002F2F60">
      <w:pPr>
        <w:jc w:val="both"/>
        <w:rPr>
          <w:b/>
        </w:rPr>
      </w:pPr>
      <w:r w:rsidRPr="002F2F60">
        <w:rPr>
          <w:rStyle w:val="Kiemels2"/>
          <w:rFonts w:cstheme="minorHAnsi"/>
          <w:b w:val="0"/>
        </w:rPr>
        <w:t>Április 4; 16; 25. Május 4; 16; 23. Június 3; 14; 23. Július 3 és 12.</w:t>
      </w:r>
    </w:p>
    <w:p w:rsidR="002F2F60" w:rsidRPr="002F2F60" w:rsidRDefault="002F2F60" w:rsidP="002F2F60">
      <w:pPr>
        <w:jc w:val="both"/>
        <w:rPr>
          <w:b/>
        </w:rPr>
      </w:pPr>
      <w:r w:rsidRPr="002F2F60">
        <w:rPr>
          <w:rStyle w:val="Kiemels2"/>
          <w:rFonts w:cstheme="minorHAnsi"/>
          <w:b w:val="0"/>
        </w:rPr>
        <w:t xml:space="preserve">A felmérési napok során a teljes terület gyalog bejárásra került, alkalmanként változtatva a bejárási útvonalat a Hortobágy folyó keleti és nyugati partja mentén. Május 23-án a Hortobágy folyón csónakos bejárással történt a madárfajok regisztrálása, állományuk meghatározása, becslése, ezen a napon gyalogos bejárás nem történt. A felmérések során minden </w:t>
      </w:r>
      <w:proofErr w:type="spellStart"/>
      <w:r w:rsidRPr="002F2F60">
        <w:rPr>
          <w:rStyle w:val="Kiemels2"/>
          <w:rFonts w:cstheme="minorHAnsi"/>
          <w:b w:val="0"/>
        </w:rPr>
        <w:t>élőhelytípus</w:t>
      </w:r>
      <w:proofErr w:type="spellEnd"/>
      <w:r w:rsidRPr="002F2F60">
        <w:rPr>
          <w:rStyle w:val="Kiemels2"/>
          <w:rFonts w:cstheme="minorHAnsi"/>
          <w:b w:val="0"/>
        </w:rPr>
        <w:t>, mely a helyi jelentőségű természetvédelmi területen megtalálható bejárásra, megközelítésre kerültek. A felmérések a kora reggeli órákban kezdődtek, rendszerint napkeltekor, vagy az azt megelőző félórában és tartottak mindaddig</w:t>
      </w:r>
      <w:r w:rsidR="00CC5C57">
        <w:rPr>
          <w:rStyle w:val="Kiemels2"/>
          <w:rFonts w:cstheme="minorHAnsi"/>
          <w:b w:val="0"/>
        </w:rPr>
        <w:t>,</w:t>
      </w:r>
      <w:r w:rsidRPr="002F2F60">
        <w:rPr>
          <w:rStyle w:val="Kiemels2"/>
          <w:rFonts w:cstheme="minorHAnsi"/>
          <w:b w:val="0"/>
        </w:rPr>
        <w:t xml:space="preserve"> amíg a teljes terület bejárása, a madárfajok felvételezése megtörtént.</w:t>
      </w:r>
    </w:p>
    <w:p w:rsidR="002F2F60" w:rsidRPr="002F2F60" w:rsidRDefault="002F2F60" w:rsidP="002F2F60">
      <w:pPr>
        <w:jc w:val="both"/>
        <w:rPr>
          <w:b/>
        </w:rPr>
      </w:pPr>
      <w:r w:rsidRPr="002F2F60">
        <w:rPr>
          <w:rStyle w:val="Kiemels2"/>
          <w:rFonts w:cstheme="minorHAnsi"/>
          <w:b w:val="0"/>
        </w:rPr>
        <w:t>A felmérési napokon kívül alkalmi megfigyelések is történtek, melyek nem érintették a helyi jelentőségű természetvédelmi terület egészét. Az ezekről a napokról származó megfigyeléseknél az észlelés dátuma külön feltüntetésre kerül.</w:t>
      </w:r>
    </w:p>
    <w:p w:rsidR="002F2F60" w:rsidRDefault="002F2F60" w:rsidP="002F2F60">
      <w:pPr>
        <w:jc w:val="both"/>
      </w:pPr>
    </w:p>
    <w:p w:rsidR="002F2F60" w:rsidRDefault="002F2F60" w:rsidP="002F2F60">
      <w:pPr>
        <w:jc w:val="center"/>
      </w:pPr>
      <w:r>
        <w:t>A helyi jelentőségű természetvédelmi területen a felmérések során regisztrált madárfajok státusza, fészkelés esetén a megtalált vagy becsült állománynagyság, esetleges javaslatok.</w:t>
      </w:r>
    </w:p>
    <w:p w:rsidR="002F2F60" w:rsidRDefault="002F2F60" w:rsidP="002F2F60">
      <w:pPr>
        <w:jc w:val="both"/>
      </w:pP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1. Kárókatona </w:t>
      </w:r>
      <w:proofErr w:type="spellStart"/>
      <w:r>
        <w:rPr>
          <w:b/>
          <w:bCs/>
          <w:i/>
          <w:iCs/>
        </w:rPr>
        <w:t>Phalacrocorax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carbo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4-én 3 példány a Hortobágy folyó vasúti híd melletti fáin. Alkalmi előforduló.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2. Bölömbika </w:t>
      </w:r>
      <w:proofErr w:type="spellStart"/>
      <w:r>
        <w:rPr>
          <w:b/>
          <w:bCs/>
          <w:i/>
          <w:iCs/>
        </w:rPr>
        <w:t>Botaurus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stellaris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Június hónap minden megfigyelési napján 1 – 1 táplálkozó példány a 1021 </w:t>
      </w:r>
      <w:proofErr w:type="spellStart"/>
      <w:r>
        <w:t>hrsz</w:t>
      </w:r>
      <w:proofErr w:type="spellEnd"/>
      <w:r>
        <w:t xml:space="preserve"> mély fekvésű, esőktől tocsogós gyepterületén, közel a folyóhoz. Táplálkozó.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3. Törpegém </w:t>
      </w:r>
      <w:proofErr w:type="spellStart"/>
      <w:r>
        <w:rPr>
          <w:b/>
          <w:bCs/>
          <w:i/>
          <w:iCs/>
        </w:rPr>
        <w:t>Ixobrychus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minutus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1766)</w:t>
      </w:r>
    </w:p>
    <w:p w:rsidR="002F2F60" w:rsidRDefault="002F2F60" w:rsidP="002F2F60">
      <w:pPr>
        <w:jc w:val="both"/>
      </w:pPr>
      <w:r>
        <w:t>A helyi védett terület déli szakaszán 4 pár, középső szakaszán 1 pár, északi szakaszán 3 pár költőhelyét sikerült behatárolni jellegzetes territoriális hangjuk alapján. Fészkelő.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4. Bakcsó </w:t>
      </w:r>
      <w:proofErr w:type="spellStart"/>
      <w:r>
        <w:rPr>
          <w:b/>
          <w:bCs/>
          <w:i/>
          <w:iCs/>
        </w:rPr>
        <w:t>Nycticorax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nycticorax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Május közepétől lehetett megfigyelni 1 - 4 táplálkozó példányt a Hortobágy folyó mederszéli nádasában és a 1021 </w:t>
      </w:r>
      <w:proofErr w:type="spellStart"/>
      <w:r>
        <w:t>hrsz</w:t>
      </w:r>
      <w:proofErr w:type="spellEnd"/>
      <w:r>
        <w:t xml:space="preserve"> tocsogós gyepterületén. Táplálkozó.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Üstökösgém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Ardeola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ralloides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Scopoli</w:t>
      </w:r>
      <w:proofErr w:type="spellEnd"/>
      <w:r>
        <w:rPr>
          <w:b/>
          <w:bCs/>
          <w:i/>
          <w:iCs/>
        </w:rPr>
        <w:t>, 1769)</w:t>
      </w:r>
    </w:p>
    <w:p w:rsidR="002F2F60" w:rsidRDefault="002F2F60" w:rsidP="002F2F60">
      <w:pPr>
        <w:jc w:val="both"/>
      </w:pPr>
      <w:r>
        <w:lastRenderedPageBreak/>
        <w:t xml:space="preserve">Május utolsó megfigyelési napján 1 példány, a júniusi megfigyelési napok mindegyikén 1 – 6 példány, július 3-án 7 példány a 1021 </w:t>
      </w:r>
      <w:proofErr w:type="spellStart"/>
      <w:r>
        <w:t>hrsz</w:t>
      </w:r>
      <w:proofErr w:type="spellEnd"/>
      <w:r>
        <w:t xml:space="preserve"> tocsogós gyepterületén. Táplálkozó fajként van jelen.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6. Kis kócsag </w:t>
      </w:r>
      <w:proofErr w:type="spellStart"/>
      <w:r>
        <w:rPr>
          <w:b/>
          <w:bCs/>
          <w:i/>
          <w:iCs/>
        </w:rPr>
        <w:t>Egretta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garzetta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1766)</w:t>
      </w:r>
    </w:p>
    <w:p w:rsidR="002F2F60" w:rsidRDefault="002F2F60" w:rsidP="002F2F60">
      <w:pPr>
        <w:jc w:val="both"/>
      </w:pPr>
      <w:r>
        <w:t xml:space="preserve">A júniusi megfigyelési napok mindegyikén 1 – 3 példány, július 3-án 5 példány a 1021 </w:t>
      </w:r>
      <w:proofErr w:type="spellStart"/>
      <w:r>
        <w:t>hrsz</w:t>
      </w:r>
      <w:proofErr w:type="spellEnd"/>
      <w:r>
        <w:t xml:space="preserve"> tocsogós gyepterületén. Táplálkozó fajként van jelen.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7. Nagy kócsag </w:t>
      </w:r>
      <w:proofErr w:type="spellStart"/>
      <w:r>
        <w:rPr>
          <w:b/>
          <w:bCs/>
          <w:i/>
          <w:iCs/>
        </w:rPr>
        <w:t>Egretta</w:t>
      </w:r>
      <w:proofErr w:type="spellEnd"/>
      <w:r>
        <w:rPr>
          <w:b/>
          <w:bCs/>
          <w:i/>
          <w:iCs/>
        </w:rPr>
        <w:t xml:space="preserve"> alba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Május utolsó megfigyelési napján 3 példány, a júniusi megfigyelési napok mindegyikén 2 – 7 példány, július 3-án 2 példány a 1021 </w:t>
      </w:r>
      <w:proofErr w:type="spellStart"/>
      <w:r>
        <w:t>hrsz</w:t>
      </w:r>
      <w:proofErr w:type="spellEnd"/>
      <w:r>
        <w:t xml:space="preserve"> tocsogós gyepterületén. Táplálkozó fajként van jelen.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8. Szürke gém </w:t>
      </w:r>
      <w:proofErr w:type="spellStart"/>
      <w:r>
        <w:rPr>
          <w:b/>
          <w:bCs/>
          <w:i/>
          <w:iCs/>
        </w:rPr>
        <w:t>Ardea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cinerea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A Hortobágy folyó szegélyén 1 – 4 táplálkozó példány rendszeresen.  Május utolsó megfigyelési napján 1 példány, a júniusi megfigyelési napok mindegyikén 1 – 3 példány a 1021 </w:t>
      </w:r>
      <w:proofErr w:type="spellStart"/>
      <w:r>
        <w:t>hrsz</w:t>
      </w:r>
      <w:proofErr w:type="spellEnd"/>
      <w:r>
        <w:t xml:space="preserve"> tocsogós gyepterületén. Táplálkozó.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9. Fehér gólya </w:t>
      </w:r>
      <w:proofErr w:type="spellStart"/>
      <w:r>
        <w:rPr>
          <w:b/>
          <w:bCs/>
          <w:i/>
          <w:iCs/>
        </w:rPr>
        <w:t>Ciconia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ciconia</w:t>
      </w:r>
      <w:proofErr w:type="spellEnd"/>
      <w:r>
        <w:rPr>
          <w:b/>
          <w:bCs/>
          <w:i/>
          <w:iCs/>
        </w:rPr>
        <w:t xml:space="preserve"> </w:t>
      </w:r>
      <w:bookmarkStart w:id="2" w:name="__DdeLink__278_2607827346"/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  <w:bookmarkEnd w:id="2"/>
    </w:p>
    <w:p w:rsidR="002F2F60" w:rsidRDefault="002F2F60" w:rsidP="002F2F60">
      <w:pPr>
        <w:jc w:val="both"/>
      </w:pPr>
      <w:r>
        <w:t xml:space="preserve">A helyi védett terület déli részén táplálkozó példányokat rendszeresen lehet látni annak mindkét hrsz.-ú részletén. A középső területrész 28/1 </w:t>
      </w:r>
      <w:proofErr w:type="spellStart"/>
      <w:r>
        <w:t>hrsz-án</w:t>
      </w:r>
      <w:proofErr w:type="spellEnd"/>
      <w:r>
        <w:t xml:space="preserve"> két táplálékot kereső példány június 23-án. Az északi területrész 1021 hrsz.-ú területét rendszeresen látogatják a faluból kijáró táplálkozó példányok. Rendszeres táplálkozó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10. Nyári lúd </w:t>
      </w:r>
      <w:proofErr w:type="spellStart"/>
      <w:r>
        <w:rPr>
          <w:b/>
          <w:bCs/>
          <w:i/>
          <w:iCs/>
        </w:rPr>
        <w:t>Anser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anser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Hortobágy folyó zsilipjéhez közel 2 példány június 14-én. Alkalmi előforduló.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11. Csörgő réce </w:t>
      </w:r>
      <w:proofErr w:type="spellStart"/>
      <w:r>
        <w:rPr>
          <w:b/>
          <w:bCs/>
          <w:i/>
          <w:iCs/>
        </w:rPr>
        <w:t>Anas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crecca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4-én 9 példány a Kilenclyukú hídtól délre, a Hortobágy folyó vizén. Alkalmi előforduló.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12. Tőkés réce </w:t>
      </w:r>
      <w:proofErr w:type="spellStart"/>
      <w:r>
        <w:rPr>
          <w:b/>
          <w:bCs/>
          <w:i/>
          <w:iCs/>
        </w:rPr>
        <w:t>Anas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platyrhynchos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Összesen 6 megfigyelési napon sikerült regisztrálni példányait. Május 23-án 5 fiókás család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helyi védett terület déli részén, június 13-án pedig a középső szakaszon 7 fiókát vezető pár megfigyelése. </w:t>
      </w:r>
      <w:proofErr w:type="spellStart"/>
      <w:r>
        <w:t>Fészkelőállománya</w:t>
      </w:r>
      <w:proofErr w:type="spellEnd"/>
      <w:r>
        <w:t xml:space="preserve"> 2 – 5 pár között becsült.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13. Cigányréce </w:t>
      </w:r>
      <w:proofErr w:type="spellStart"/>
      <w:r>
        <w:rPr>
          <w:b/>
          <w:bCs/>
          <w:i/>
          <w:iCs/>
        </w:rPr>
        <w:t>Aythya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nyroca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Güldenstadt</w:t>
      </w:r>
      <w:proofErr w:type="spellEnd"/>
      <w:r>
        <w:rPr>
          <w:b/>
          <w:bCs/>
          <w:i/>
          <w:iCs/>
        </w:rPr>
        <w:t>, 1770)</w:t>
      </w:r>
    </w:p>
    <w:p w:rsidR="002F2F60" w:rsidRDefault="002F2F60" w:rsidP="002F2F60">
      <w:pPr>
        <w:jc w:val="both"/>
      </w:pPr>
      <w:r>
        <w:t>Áprilisban és május első megfigyelési napján lehetett észlelni 1 – 4 példányát a Hortobágy folyón. Kisszámú rendszertelen vonuló. Költése bizonyított a Szikra csatorna és az „</w:t>
      </w:r>
      <w:proofErr w:type="spellStart"/>
      <w:r>
        <w:t>Epona</w:t>
      </w:r>
      <w:proofErr w:type="spellEnd"/>
      <w:r>
        <w:t xml:space="preserve"> híd” között, mivel a nyár elején több alkalommal is lehetett látni </w:t>
      </w:r>
      <w:proofErr w:type="spellStart"/>
      <w:r>
        <w:t>röpképtelen</w:t>
      </w:r>
      <w:proofErr w:type="spellEnd"/>
      <w:r>
        <w:t xml:space="preserve"> fiókákkal egy tojó példányt a folyó medrében.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14. Darázsölyv </w:t>
      </w:r>
      <w:proofErr w:type="spellStart"/>
      <w:r>
        <w:rPr>
          <w:b/>
          <w:bCs/>
          <w:i/>
          <w:iCs/>
        </w:rPr>
        <w:t>Pernis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apivorus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Május 23-án 1 hím példány a 02/18 hrsz.-ú folyószakasz (északi területrész) fáin. Alkalmi vonuló.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15. Barna rétihéja </w:t>
      </w:r>
      <w:r>
        <w:rPr>
          <w:b/>
          <w:bCs/>
          <w:i/>
          <w:iCs/>
        </w:rPr>
        <w:t xml:space="preserve">Circus </w:t>
      </w:r>
      <w:proofErr w:type="spellStart"/>
      <w:r>
        <w:rPr>
          <w:b/>
          <w:bCs/>
          <w:i/>
          <w:iCs/>
        </w:rPr>
        <w:t>aeruginosus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Minden megfigyelési napon jelen volt 4 – 9 példány. Fészkelő állománya 4 pár, melyből 2 – 2 pár található az északi és a déli területrészen. Ugyan jelen vannak a vasút és a 33-as főközlekedési út közötti középső területen is, de ott fészkelését nem sikerült megállapítani.</w:t>
      </w:r>
    </w:p>
    <w:p w:rsidR="002F2F60" w:rsidRDefault="002F2F60" w:rsidP="002F2F60">
      <w:pPr>
        <w:jc w:val="both"/>
      </w:pP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16. Héja </w:t>
      </w:r>
      <w:proofErr w:type="spellStart"/>
      <w:r>
        <w:rPr>
          <w:b/>
          <w:bCs/>
          <w:i/>
          <w:iCs/>
        </w:rPr>
        <w:t>Accipiter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gentilis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19-én 1 tojó példány repül az északi területrész felett, a folyó vonalát követve észak felé. Alkalmi előforduló.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17. Karvaly </w:t>
      </w:r>
      <w:proofErr w:type="spellStart"/>
      <w:r>
        <w:rPr>
          <w:b/>
          <w:bCs/>
          <w:i/>
          <w:iCs/>
        </w:rPr>
        <w:t>Accipiter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nisus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25-én, késői vonuló hím példánya a Kilenclyukú hídfőjénél suhant a csárdakertbe. Alkalmi előforduló, télen minden bizonnyal gyakoribb.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18. Egerészölyv </w:t>
      </w:r>
      <w:proofErr w:type="spellStart"/>
      <w:r>
        <w:rPr>
          <w:b/>
          <w:bCs/>
          <w:i/>
          <w:iCs/>
        </w:rPr>
        <w:t>Buteo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buteo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Minden megfigyelési napon észlelhető volt napi 2 - 5 példány. Fészkelő a </w:t>
      </w:r>
      <w:proofErr w:type="spellStart"/>
      <w:r>
        <w:t>mátai</w:t>
      </w:r>
      <w:proofErr w:type="spellEnd"/>
      <w:r>
        <w:t xml:space="preserve"> gyaloghídtól kissé északra.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19. Vörös vércse </w:t>
      </w:r>
      <w:proofErr w:type="spellStart"/>
      <w:r>
        <w:rPr>
          <w:b/>
          <w:bCs/>
          <w:i/>
          <w:iCs/>
        </w:rPr>
        <w:t>Falco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tinnunculus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Egy kivételével az összes megfigyelő napon észlelésre került. 3 pár fészkel a helyi védett területen, szarka és dolmányos varjú által épített fészkekben.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20. </w:t>
      </w:r>
      <w:proofErr w:type="gramStart"/>
      <w:r>
        <w:rPr>
          <w:b/>
          <w:bCs/>
        </w:rPr>
        <w:t>Kék vércse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Falco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vespertinus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1766)</w:t>
      </w:r>
    </w:p>
    <w:p w:rsidR="002F2F60" w:rsidRDefault="002F2F60" w:rsidP="002F2F60">
      <w:pPr>
        <w:jc w:val="both"/>
      </w:pPr>
      <w:r>
        <w:t xml:space="preserve">Június 23-án 2 táplálkozó </w:t>
      </w:r>
      <w:proofErr w:type="spellStart"/>
      <w:r>
        <w:t>immatur</w:t>
      </w:r>
      <w:proofErr w:type="spellEnd"/>
      <w:r>
        <w:t xml:space="preserve"> hím a 1021 hrsz.-ú területen. Majd július első felében 9 napon 3 – 17 példány, vegyes ivarú és korú egyedek ugyanitt. Táplálkozó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21. Kabasólyom </w:t>
      </w:r>
      <w:proofErr w:type="spellStart"/>
      <w:r>
        <w:rPr>
          <w:b/>
          <w:bCs/>
          <w:i/>
          <w:iCs/>
        </w:rPr>
        <w:t>Falco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subbuteo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25-én jelent meg az első példány. Az északi területrészen a 02/18 hrsz.-ú területen fészkel.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22. Fácán </w:t>
      </w:r>
      <w:proofErr w:type="spellStart"/>
      <w:r>
        <w:rPr>
          <w:b/>
          <w:bCs/>
          <w:i/>
          <w:iCs/>
        </w:rPr>
        <w:t>Phasianus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colchicus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Minden gyepes területrészen megfigyelhető, igaz alacsony állománysűrűség jellemzi. Fészkelők a 28/1 és a 1021 hrsz.-ú területen találhatók. Állományát 7 – 8 költő tyúk és ezek szaporulata adja.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23. </w:t>
      </w:r>
      <w:proofErr w:type="spellStart"/>
      <w:r>
        <w:rPr>
          <w:b/>
          <w:bCs/>
        </w:rPr>
        <w:t>Guvat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Rallus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aquaticus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elején még vonulók tartózkodtak a területen, de a fészkelő territóriumok már kialakulóban voltak. Május elejei állományszámlálása során 6 párt sikerült lokalizálni. 2 pár a déli, 1 pár a középső és 3 pár az északi területrészeken.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24. Vízityúk </w:t>
      </w:r>
      <w:proofErr w:type="spellStart"/>
      <w:r>
        <w:rPr>
          <w:b/>
          <w:bCs/>
          <w:i/>
          <w:iCs/>
        </w:rPr>
        <w:t>Gallinula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chloropus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25-én jelent meg az első, ettől kezdve minden megfigyelő napon jelen volt. A gyékényes szegélyekben összesen 4 pár költését sikerült megállapítani.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25. Szárcsa </w:t>
      </w:r>
      <w:proofErr w:type="spellStart"/>
      <w:r>
        <w:rPr>
          <w:b/>
          <w:bCs/>
          <w:i/>
          <w:iCs/>
        </w:rPr>
        <w:t>Fulica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atra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Szórványosan fordul elő. A Hortobágy folyó nem tipikus </w:t>
      </w:r>
      <w:proofErr w:type="spellStart"/>
      <w:r>
        <w:t>fészkelőhelye</w:t>
      </w:r>
      <w:proofErr w:type="spellEnd"/>
      <w:r>
        <w:t>, állománya mindössze 2 pár.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26. Kis lile </w:t>
      </w:r>
      <w:proofErr w:type="spellStart"/>
      <w:r>
        <w:rPr>
          <w:b/>
          <w:bCs/>
          <w:i/>
          <w:iCs/>
        </w:rPr>
        <w:t>Charadrius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dubius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Scopoli</w:t>
      </w:r>
      <w:proofErr w:type="spellEnd"/>
      <w:r>
        <w:rPr>
          <w:b/>
          <w:bCs/>
          <w:i/>
          <w:iCs/>
        </w:rPr>
        <w:t>, 1786)</w:t>
      </w:r>
    </w:p>
    <w:p w:rsidR="002F2F60" w:rsidRDefault="002F2F60" w:rsidP="002F2F60">
      <w:pPr>
        <w:jc w:val="both"/>
      </w:pPr>
      <w:r>
        <w:t>Június 23-án 1 példány a 1021 hrsz.-ú területen.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27. Bíbic </w:t>
      </w:r>
      <w:proofErr w:type="spellStart"/>
      <w:r>
        <w:rPr>
          <w:b/>
          <w:bCs/>
          <w:i/>
          <w:iCs/>
        </w:rPr>
        <w:t>Vanellus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vanellus</w:t>
      </w:r>
      <w:proofErr w:type="spellEnd"/>
      <w:r>
        <w:rPr>
          <w:b/>
          <w:bCs/>
          <w:i/>
          <w:iCs/>
        </w:rPr>
        <w:t xml:space="preserve"> </w:t>
      </w:r>
      <w:bookmarkStart w:id="3" w:name="__DdeLink__370_1462447450"/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  <w:bookmarkEnd w:id="3"/>
    </w:p>
    <w:p w:rsidR="002F2F60" w:rsidRDefault="002F2F60" w:rsidP="002F2F60">
      <w:pPr>
        <w:jc w:val="both"/>
      </w:pPr>
      <w:r>
        <w:t xml:space="preserve">Június </w:t>
      </w:r>
      <w:proofErr w:type="spellStart"/>
      <w:r>
        <w:t>végénés</w:t>
      </w:r>
      <w:proofErr w:type="spellEnd"/>
      <w:r>
        <w:t xml:space="preserve"> a két júliusi megfigyelőnapon tartózkodott 1 – 7 példány a 1021 hrsz.-ú területen.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28. Sárszalonka </w:t>
      </w:r>
      <w:proofErr w:type="spellStart"/>
      <w:r>
        <w:rPr>
          <w:b/>
          <w:bCs/>
          <w:i/>
          <w:iCs/>
        </w:rPr>
        <w:t>Gallinago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gallinago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lastRenderedPageBreak/>
        <w:t>A Kilenclyukú híd melletti területen (28/1 hrsz.) július 1-én 1 példány. A 1021 hrsz.-ú területen június 23-án 2 példány, július 3-án pedig 9 példány a kora esti órákban. Táplálkozó, szórványos előforduló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29. </w:t>
      </w:r>
      <w:proofErr w:type="spellStart"/>
      <w:r>
        <w:rPr>
          <w:b/>
          <w:bCs/>
        </w:rPr>
        <w:t>Billegetőcankó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Actitis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hypoleucos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Április utolsó és május első megfigyelő napján 1 – 1 példány a Hortobágy folyó szegélyén. </w:t>
      </w:r>
      <w:proofErr w:type="gramStart"/>
      <w:r>
        <w:t>Kis számú</w:t>
      </w:r>
      <w:proofErr w:type="gramEnd"/>
      <w:r>
        <w:t xml:space="preserve"> vonuló.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30. Dankasirály </w:t>
      </w:r>
      <w:proofErr w:type="spellStart"/>
      <w:r>
        <w:rPr>
          <w:b/>
          <w:bCs/>
          <w:i/>
          <w:iCs/>
        </w:rPr>
        <w:t>Larus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ridibundus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1766)</w:t>
      </w:r>
    </w:p>
    <w:p w:rsidR="002F2F60" w:rsidRDefault="002F2F60" w:rsidP="002F2F60">
      <w:pPr>
        <w:jc w:val="both"/>
      </w:pPr>
      <w:r>
        <w:t>A Hortobágy folyó felett vonulók, a vízen táplálkozók majdnem minden megfigyelőnapon jelen voltak 1 – 47 példányos mennyiségben. Vonuló, táplálkozó.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31. Küszvágó csér </w:t>
      </w:r>
      <w:proofErr w:type="spellStart"/>
      <w:r>
        <w:rPr>
          <w:b/>
          <w:bCs/>
          <w:i/>
          <w:iCs/>
        </w:rPr>
        <w:t>Sterna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hirundo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25-én a vízi színpad melletti folyószakaszon 1 vonuló példány.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32. </w:t>
      </w:r>
      <w:proofErr w:type="spellStart"/>
      <w:r>
        <w:rPr>
          <w:b/>
          <w:bCs/>
        </w:rPr>
        <w:t>Fattyúszerkő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Chlidonias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hybridus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Pallas</w:t>
      </w:r>
      <w:proofErr w:type="spellEnd"/>
      <w:r>
        <w:rPr>
          <w:b/>
          <w:bCs/>
          <w:i/>
          <w:iCs/>
        </w:rPr>
        <w:t>, 1811)</w:t>
      </w:r>
    </w:p>
    <w:p w:rsidR="002F2F60" w:rsidRDefault="002F2F60" w:rsidP="002F2F60">
      <w:pPr>
        <w:jc w:val="both"/>
      </w:pPr>
      <w:r>
        <w:t>Május 20-ától július 12-ég minden megfigyelő napon és alkalmi megfigyelésen is észlelhető volt napi 1 – 6 példány a Hortobágy folyó különböző szakaszain. Táplálkozó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33. Örvös galamb </w:t>
      </w:r>
      <w:proofErr w:type="spellStart"/>
      <w:r>
        <w:rPr>
          <w:b/>
          <w:bCs/>
          <w:i/>
          <w:iCs/>
        </w:rPr>
        <w:t>Columba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palumbus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Minimum 4 pár fészkel a Hortobágy folyó menti galériaerőkben.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34. Kakukk </w:t>
      </w:r>
      <w:proofErr w:type="spellStart"/>
      <w:r>
        <w:rPr>
          <w:b/>
          <w:bCs/>
          <w:i/>
          <w:iCs/>
        </w:rPr>
        <w:t>Cuculus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canorus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közepétől július 7-ig volt megfigyelhető. Május 16-án összesen 19 példány volt jelen a helyi védett területen. Fészekparazita tevékenysége során a Hortobágy folyó nádasaiban, az erdőszegélyekben, erdőkben, bokrosokban látható. „Fészkelő”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35. </w:t>
      </w:r>
      <w:proofErr w:type="spellStart"/>
      <w:r>
        <w:rPr>
          <w:b/>
          <w:bCs/>
        </w:rPr>
        <w:t>Füleskuvik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Otus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scops</w:t>
      </w:r>
      <w:proofErr w:type="spellEnd"/>
      <w:r>
        <w:rPr>
          <w:b/>
          <w:bCs/>
          <w:i/>
          <w:iCs/>
        </w:rPr>
        <w:t xml:space="preserve"> </w:t>
      </w:r>
      <w:bookmarkStart w:id="4" w:name="_Hlk45466390"/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  <w:bookmarkEnd w:id="4"/>
    </w:p>
    <w:p w:rsidR="002F2F60" w:rsidRDefault="002F2F60" w:rsidP="002F2F60">
      <w:pPr>
        <w:jc w:val="both"/>
      </w:pPr>
      <w:r>
        <w:t>Május 16-án az 1022 hrsz.-ú területen, a vasúti hídtól 40 – 50 méter távolságra füttyög egy példány a késő esti órákban. Július 3-án szintén innen hallatszik hívóhangja. Fészkelése valószínűsíthető, bizonyítani nem sikerült.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36. Kuvik </w:t>
      </w:r>
      <w:proofErr w:type="spellStart"/>
      <w:r>
        <w:rPr>
          <w:b/>
          <w:bCs/>
          <w:i/>
          <w:iCs/>
        </w:rPr>
        <w:t>Athene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noctua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Scopoli</w:t>
      </w:r>
      <w:proofErr w:type="spellEnd"/>
      <w:r>
        <w:rPr>
          <w:b/>
          <w:bCs/>
          <w:i/>
          <w:iCs/>
        </w:rPr>
        <w:t>, 1769)</w:t>
      </w:r>
    </w:p>
    <w:p w:rsidR="002F2F60" w:rsidRDefault="002F2F60" w:rsidP="002F2F60">
      <w:pPr>
        <w:jc w:val="both"/>
      </w:pPr>
      <w:r>
        <w:t>1 példány július 3-án a 1021 hrsz.-ú területen. Másnap szintén egy példány (nappalozó) a 27/1 hrsz.-ú terület szélén lévő fákon. Július 12-én a csárdakertből szól egy 1 példány. Valószínűleg fészkel a helyi védett területen, költését nem sikerült bizonyítani. A település folyóhoz közeli részén biztosan fészkel legalább 3 pár, ezek járhatnak be a helyi védett területre táplálkozni, nappalozni.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37. Macskabagoly </w:t>
      </w:r>
      <w:proofErr w:type="spellStart"/>
      <w:r>
        <w:rPr>
          <w:b/>
          <w:bCs/>
        </w:rPr>
        <w:t>Strix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aluco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27-én késő este szól egy példány a vasúti híd és a Kilenclyukú híd közötti részen. Feltételezhetően költ, de fészkelését nem sikerült bizonyítani. Alkalmi előforduló.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38. Erdei fülesbagoly </w:t>
      </w:r>
      <w:proofErr w:type="spellStart"/>
      <w:r>
        <w:rPr>
          <w:b/>
          <w:bCs/>
          <w:i/>
          <w:iCs/>
        </w:rPr>
        <w:t>Asio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otus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helyi védett terület fás, erdősült részein, magányos fáin, szarka és dolmányos varjú fészekben összesen 5 pár költött. Április 17-én már tollasodó fiókák voltak az egyik fészekben.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39. Jégmadár </w:t>
      </w:r>
      <w:proofErr w:type="spellStart"/>
      <w:r>
        <w:rPr>
          <w:b/>
          <w:bCs/>
          <w:i/>
          <w:iCs/>
        </w:rPr>
        <w:t>Alcedo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atthis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lastRenderedPageBreak/>
        <w:t xml:space="preserve">Április megfigyelő napjain és május első megfigyelési napján volt észlelhető a folyó különböző szakaszain 1 – 3 példány. Május 23-án szintén egy példány a vasúti híd közelében. A megfigyelési időszak alapján fészkelése feltételezhető, de nem bizonyított. </w:t>
      </w:r>
      <w:proofErr w:type="gramStart"/>
      <w:r>
        <w:t>Kis számú</w:t>
      </w:r>
      <w:proofErr w:type="gramEnd"/>
      <w:r>
        <w:t xml:space="preserve"> vonuló, fészkelése feltételezhető.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40. Gyurgyalag </w:t>
      </w:r>
      <w:proofErr w:type="spellStart"/>
      <w:r>
        <w:rPr>
          <w:b/>
          <w:bCs/>
          <w:i/>
          <w:iCs/>
        </w:rPr>
        <w:t>Merops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apiaster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Április 29-én 2 példány vonul a Hortobágy folyó felett. Május 21-ig összesen 9 alkalommal lehetett látni 9 – 47 példányos vonuló csapatait a folyó felett, a szegélynádasban, a </w:t>
      </w:r>
      <w:proofErr w:type="spellStart"/>
      <w:r>
        <w:t>partmenti</w:t>
      </w:r>
      <w:proofErr w:type="spellEnd"/>
      <w:r>
        <w:t xml:space="preserve"> fákon. Átvonuló, táplálkozó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41. Szalakóta </w:t>
      </w:r>
      <w:proofErr w:type="spellStart"/>
      <w:r>
        <w:rPr>
          <w:b/>
          <w:bCs/>
          <w:i/>
          <w:iCs/>
        </w:rPr>
        <w:t>Coracias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garrulus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Május 16-án, 23-án és június 23-án 1 – 1 példány a Hortobágy folyó nyugati partjának bokrain a 02/16 és 02/18 hrsz.-ú területeken. Valószínűleg a szomszédos erdősítésben fészkel. Táplálkozó faj a helyi védett területen.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42. </w:t>
      </w:r>
      <w:proofErr w:type="spellStart"/>
      <w:r>
        <w:rPr>
          <w:b/>
          <w:bCs/>
        </w:rPr>
        <w:t>Búbosbanka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Upupa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epops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Táplálkozó példányai a védett terület különböző részein gyakran megfigyelhetők. Leggyakoribb az egykori juhvágóhíd, a </w:t>
      </w:r>
      <w:proofErr w:type="spellStart"/>
      <w:r>
        <w:t>víziszínpad</w:t>
      </w:r>
      <w:proofErr w:type="spellEnd"/>
      <w:r>
        <w:t xml:space="preserve">, a település lakóházaival határos részeken, valamint a 1021 hrsz.-ú területen. Alkalmas </w:t>
      </w:r>
      <w:proofErr w:type="spellStart"/>
      <w:r>
        <w:t>fészkelőhelyei</w:t>
      </w:r>
      <w:proofErr w:type="spellEnd"/>
      <w:r>
        <w:t xml:space="preserve"> (faodvak, épületek zugai, tetőzetei, repedései, téglarakások…) ezeken a területeken a legszámosabbak. 6 pár fészkelését sikerült megállapítani a helyi védett területen.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43. Nyaktekercs </w:t>
      </w:r>
      <w:proofErr w:type="spellStart"/>
      <w:r>
        <w:rPr>
          <w:b/>
          <w:bCs/>
          <w:i/>
          <w:iCs/>
        </w:rPr>
        <w:t>Jynx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torquilla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helyi védett terület középső (a csárdakerttől északra esően) és északi részén 3 pár költését sikerült megállapítani. Fészkelő faj.</w:t>
      </w:r>
      <w:bookmarkStart w:id="5" w:name="_Hlk45469194"/>
      <w:bookmarkEnd w:id="5"/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44. Zöld küllő </w:t>
      </w:r>
      <w:proofErr w:type="spellStart"/>
      <w:r>
        <w:rPr>
          <w:b/>
          <w:bCs/>
          <w:i/>
          <w:iCs/>
        </w:rPr>
        <w:t>Picus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viridis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helyi védett terület középső (a csárdakerttől északra esően) és északi részén 1 - 1 pár költését sikerült megállapítani.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45. Fekete harkály </w:t>
      </w:r>
      <w:proofErr w:type="spellStart"/>
      <w:r>
        <w:rPr>
          <w:b/>
          <w:bCs/>
          <w:i/>
          <w:iCs/>
        </w:rPr>
        <w:t>Dryocopus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martius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Egy pár fészkel az 1003 és 1021 hrsz.-ú területek határán.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46. Nagy fakopáncs </w:t>
      </w:r>
      <w:bookmarkStart w:id="6" w:name="_Hlk45470609"/>
      <w:proofErr w:type="spellStart"/>
      <w:r>
        <w:rPr>
          <w:b/>
          <w:bCs/>
          <w:i/>
          <w:iCs/>
        </w:rPr>
        <w:t>Dendrocopos</w:t>
      </w:r>
      <w:proofErr w:type="spellEnd"/>
      <w:r>
        <w:rPr>
          <w:b/>
          <w:bCs/>
          <w:i/>
          <w:iCs/>
        </w:rPr>
        <w:t xml:space="preserve"> major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  <w:bookmarkEnd w:id="6"/>
    </w:p>
    <w:p w:rsidR="002F2F60" w:rsidRDefault="002F2F60" w:rsidP="002F2F60">
      <w:pPr>
        <w:jc w:val="both"/>
      </w:pPr>
      <w:r>
        <w:t>A helyi védett terület középső (a csárdakerttől északra esően) és északi részén összesen 4 pár költését sikerült megállapítani.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47. Balkáni fakopáncs </w:t>
      </w:r>
      <w:proofErr w:type="spellStart"/>
      <w:r>
        <w:rPr>
          <w:b/>
          <w:bCs/>
          <w:i/>
          <w:iCs/>
        </w:rPr>
        <w:t>Dendrocopos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syriacus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Hemprich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&amp;Ehrenberg</w:t>
      </w:r>
      <w:proofErr w:type="spellEnd"/>
      <w:r>
        <w:rPr>
          <w:b/>
          <w:bCs/>
          <w:i/>
          <w:iCs/>
        </w:rPr>
        <w:t>, 1833)</w:t>
      </w:r>
    </w:p>
    <w:p w:rsidR="002F2F60" w:rsidRDefault="002F2F60" w:rsidP="002F2F60">
      <w:pPr>
        <w:jc w:val="both"/>
      </w:pPr>
      <w:r>
        <w:t>A helyi védett terület középső (a csárdakerttől északra eső) részén 2 pár költését sikerült megállapítani. Jelen van az északi részen is, a vasúti híd közelében, de ott csak táplálkozni jár ki a vasútállomásnál költő pár.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>48. Kis fakopács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Dendrocopos</w:t>
      </w:r>
      <w:proofErr w:type="spellEnd"/>
      <w:r>
        <w:rPr>
          <w:b/>
          <w:bCs/>
          <w:i/>
          <w:iCs/>
        </w:rPr>
        <w:t xml:space="preserve"> minor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csárdakerttől északra egy fészkelő pár, június 11-én frissen kirepült fiókákat etető szülőmadarak ugyanitt.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49. </w:t>
      </w:r>
      <w:proofErr w:type="spellStart"/>
      <w:r>
        <w:rPr>
          <w:b/>
          <w:bCs/>
        </w:rPr>
        <w:t>Búbospacsirta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Galerida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cristata</w:t>
      </w:r>
      <w:proofErr w:type="spellEnd"/>
      <w:r>
        <w:rPr>
          <w:b/>
          <w:bCs/>
          <w:i/>
          <w:iCs/>
        </w:rPr>
        <w:t xml:space="preserve"> </w:t>
      </w:r>
      <w:bookmarkStart w:id="7" w:name="_Hlk45471058"/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  <w:bookmarkEnd w:id="7"/>
    </w:p>
    <w:p w:rsidR="002F2F60" w:rsidRDefault="002F2F60" w:rsidP="002F2F60">
      <w:pPr>
        <w:jc w:val="both"/>
      </w:pPr>
      <w:r>
        <w:lastRenderedPageBreak/>
        <w:t>A 28/1 és a 1021 hrsz.-ú területeken összesen 5 pár költését sikerült megállapítani a táplálékot hordó madarak kifigyelésével.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50. Partifecske </w:t>
      </w:r>
      <w:proofErr w:type="spellStart"/>
      <w:r>
        <w:rPr>
          <w:b/>
          <w:bCs/>
          <w:i/>
          <w:iCs/>
        </w:rPr>
        <w:t>Riparia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riparia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utolsó megfigyelőnapjától egészen május végéig vonult a Hortobágy folyó felett, pihentek csapataik a szegélynádasokban. Legtöbbet, kb. 400 példányt május 3-án sikerült észlelni. Vonuló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51. Füstifecske </w:t>
      </w:r>
      <w:proofErr w:type="spellStart"/>
      <w:r>
        <w:rPr>
          <w:b/>
          <w:bCs/>
          <w:i/>
          <w:iCs/>
        </w:rPr>
        <w:t>Hirundo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rustica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Vonuló csapatai április közepétől május közepéig voltak jelen a Hortobágy folyó felett és annak szegélynádasaiban. Legnagyobb létszámban május 3-án volt látható, ekkor a Kilenclyukú hídnál 3 órahossza alatt közel 800 példány vonult észak felé. A településen fészkelők rendszeres, mindennapos táplálkozók a helyi védett terület egészének légterében. Vonuló, táplálkozó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52. Molnárfecske </w:t>
      </w:r>
      <w:proofErr w:type="spellStart"/>
      <w:r>
        <w:rPr>
          <w:b/>
          <w:bCs/>
          <w:i/>
          <w:iCs/>
        </w:rPr>
        <w:t>Delichon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urbicum</w:t>
      </w:r>
      <w:proofErr w:type="spellEnd"/>
      <w:r>
        <w:rPr>
          <w:b/>
          <w:bCs/>
          <w:i/>
          <w:iCs/>
        </w:rPr>
        <w:t xml:space="preserve"> </w:t>
      </w:r>
      <w:bookmarkStart w:id="8" w:name="__DdeLink__546_2244450029"/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  <w:bookmarkEnd w:id="8"/>
    </w:p>
    <w:p w:rsidR="002F2F60" w:rsidRDefault="002F2F60" w:rsidP="002F2F60">
      <w:pPr>
        <w:jc w:val="both"/>
      </w:pPr>
      <w:r>
        <w:t>Vonuló csapatai április közepétől május derekáig voltak jelen a Hortobágy folyó felett. Legnagyobb létszámban május 16-án volt látható, ekkor közel 200 példány vonult észak felé a Hortobágy folyó felett. A településen fészkelők rendszeres, mindennapos táplálkozók a helyi védett terület egészének légterében. Vonuló, táplálkozó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53. Erdei pityer </w:t>
      </w:r>
      <w:proofErr w:type="spellStart"/>
      <w:r>
        <w:rPr>
          <w:b/>
          <w:bCs/>
          <w:i/>
          <w:iCs/>
        </w:rPr>
        <w:t>Anthus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trivialis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18-án jelent meg első példánya. Ezt követően, 2 héten keresztül folyamatosan lehetett látni, hallani vonuló példányait. A Hortobágy folyó mentén szórványos fészkelő, a déli területrészen 2, a középső blokkban szintén 2, míg az északi területrészen 4 pár költését sikerült regisztrálni. Fészkelő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54. Réti pityer </w:t>
      </w:r>
      <w:proofErr w:type="spellStart"/>
      <w:r>
        <w:rPr>
          <w:b/>
          <w:bCs/>
          <w:i/>
          <w:iCs/>
        </w:rPr>
        <w:t>Anthus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pratensis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második felében szórványos vonulókat lehetett látni, hallani. Maximum április 21-én, 5 példány. Vonuló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55. Rozsdástorkú pityer </w:t>
      </w:r>
      <w:proofErr w:type="spellStart"/>
      <w:r>
        <w:rPr>
          <w:b/>
          <w:bCs/>
          <w:i/>
          <w:iCs/>
        </w:rPr>
        <w:t>Anthus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cervinus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Pallas</w:t>
      </w:r>
      <w:proofErr w:type="spellEnd"/>
      <w:r>
        <w:rPr>
          <w:b/>
          <w:bCs/>
          <w:i/>
          <w:iCs/>
        </w:rPr>
        <w:t>, 1811)</w:t>
      </w:r>
    </w:p>
    <w:p w:rsidR="002F2F60" w:rsidRDefault="002F2F60" w:rsidP="002F2F60">
      <w:pPr>
        <w:jc w:val="both"/>
      </w:pPr>
      <w:r>
        <w:t>Április 23-án 2, május 4-én 4 és május 11-én 1 példány. Kisszámú vonuló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56. Sárga billegető </w:t>
      </w:r>
      <w:proofErr w:type="spellStart"/>
      <w:r>
        <w:rPr>
          <w:b/>
          <w:bCs/>
          <w:i/>
          <w:iCs/>
        </w:rPr>
        <w:t>Motacilla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flava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A Hortobágy folyót szegélyező gyepeken táplálkozó példányai rendszeresen megfigyelhetők. Ugyanebben az </w:t>
      </w:r>
      <w:proofErr w:type="spellStart"/>
      <w:r>
        <w:t>élőhelytípusban</w:t>
      </w:r>
      <w:proofErr w:type="spellEnd"/>
      <w:r>
        <w:t xml:space="preserve">, a helyi védett terület minden területrészén sikerült </w:t>
      </w:r>
      <w:proofErr w:type="spellStart"/>
      <w:r>
        <w:t>revír</w:t>
      </w:r>
      <w:proofErr w:type="spellEnd"/>
      <w:r>
        <w:t xml:space="preserve"> tartó, táplálékhordó példányok alapján fészkelőket beazonosítani. Állománya a helyi védett területen 11 – 14 pár. </w:t>
      </w:r>
    </w:p>
    <w:p w:rsidR="002F2F60" w:rsidRDefault="002F2F60" w:rsidP="002F2F60">
      <w:pPr>
        <w:jc w:val="both"/>
      </w:pPr>
      <w:r>
        <w:rPr>
          <w:b/>
          <w:bCs/>
        </w:rPr>
        <w:t xml:space="preserve">57. Északi billegető </w:t>
      </w:r>
      <w:proofErr w:type="spellStart"/>
      <w:r>
        <w:rPr>
          <w:b/>
          <w:bCs/>
          <w:i/>
          <w:iCs/>
        </w:rPr>
        <w:t>Motacilla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thunbergi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Billberg</w:t>
      </w:r>
      <w:proofErr w:type="spellEnd"/>
      <w:r>
        <w:rPr>
          <w:b/>
          <w:bCs/>
          <w:i/>
          <w:iCs/>
        </w:rPr>
        <w:t>, 1828)</w:t>
      </w:r>
    </w:p>
    <w:p w:rsidR="002F2F60" w:rsidRDefault="002F2F60" w:rsidP="002F2F60">
      <w:pPr>
        <w:jc w:val="both"/>
      </w:pPr>
      <w:r>
        <w:t>Április 25-én 2, május 4-én 3 és május 16-án 1 példány a 1021 hrsz.-ú területen. Kisszámú vonuló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58. Barázdabillegető </w:t>
      </w:r>
      <w:proofErr w:type="spellStart"/>
      <w:r>
        <w:rPr>
          <w:b/>
          <w:bCs/>
          <w:i/>
          <w:iCs/>
        </w:rPr>
        <w:t>Motacilla</w:t>
      </w:r>
      <w:proofErr w:type="spellEnd"/>
      <w:r>
        <w:rPr>
          <w:b/>
          <w:bCs/>
          <w:i/>
          <w:iCs/>
        </w:rPr>
        <w:t xml:space="preserve"> alba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Rendszeresen látható a Kilenclyukú híd környékén, a vasúti hídnál, a Hortobágy folyó </w:t>
      </w:r>
      <w:proofErr w:type="gramStart"/>
      <w:r>
        <w:t>mentén</w:t>
      </w:r>
      <w:proofErr w:type="gramEnd"/>
      <w:r>
        <w:t xml:space="preserve"> több helyen. </w:t>
      </w:r>
      <w:proofErr w:type="spellStart"/>
      <w:r>
        <w:t>Fészkelőállománya</w:t>
      </w:r>
      <w:proofErr w:type="spellEnd"/>
      <w:r>
        <w:t xml:space="preserve"> néhány páros.</w:t>
      </w:r>
    </w:p>
    <w:p w:rsidR="002F2F60" w:rsidRDefault="002F2F60" w:rsidP="002F2F60">
      <w:pPr>
        <w:jc w:val="both"/>
      </w:pPr>
      <w:r>
        <w:rPr>
          <w:b/>
          <w:bCs/>
        </w:rPr>
        <w:t xml:space="preserve">59. Erdei szürkebegy </w:t>
      </w:r>
      <w:proofErr w:type="spellStart"/>
      <w:r>
        <w:rPr>
          <w:b/>
          <w:bCs/>
          <w:i/>
          <w:iCs/>
        </w:rPr>
        <w:t>Prunella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modularis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18-án 1 példány a Hortobágy folyó gyomos, csalános szegélyén, az 1021 hrsz.-ú területen. Kisszámú vonuló faj.</w:t>
      </w:r>
    </w:p>
    <w:p w:rsidR="002F2F60" w:rsidRDefault="002F2F60" w:rsidP="002F2F60">
      <w:pPr>
        <w:jc w:val="both"/>
      </w:pPr>
      <w:r>
        <w:rPr>
          <w:b/>
          <w:bCs/>
        </w:rPr>
        <w:lastRenderedPageBreak/>
        <w:t xml:space="preserve">60. Vörösbegy </w:t>
      </w:r>
      <w:proofErr w:type="spellStart"/>
      <w:r>
        <w:rPr>
          <w:b/>
          <w:bCs/>
          <w:i/>
          <w:iCs/>
        </w:rPr>
        <w:t>Erithacus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rubecula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közepén még jelentős számban lehetett vonulókat látni. A Kilenclyukú híd és vasúti híd közötti területrészen 4 pár fészkelt. Fészkelő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61. Fülemüle </w:t>
      </w:r>
      <w:proofErr w:type="spellStart"/>
      <w:r>
        <w:rPr>
          <w:b/>
          <w:bCs/>
          <w:i/>
          <w:iCs/>
        </w:rPr>
        <w:t>Luscinia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megarhynchos</w:t>
      </w:r>
      <w:proofErr w:type="spellEnd"/>
      <w:r>
        <w:rPr>
          <w:b/>
          <w:bCs/>
          <w:i/>
          <w:iCs/>
        </w:rPr>
        <w:t xml:space="preserve"> (L. </w:t>
      </w:r>
      <w:proofErr w:type="spellStart"/>
      <w:r>
        <w:rPr>
          <w:b/>
          <w:bCs/>
          <w:i/>
          <w:iCs/>
        </w:rPr>
        <w:t>Brehm</w:t>
      </w:r>
      <w:proofErr w:type="spellEnd"/>
      <w:r>
        <w:rPr>
          <w:b/>
          <w:bCs/>
          <w:i/>
          <w:iCs/>
        </w:rPr>
        <w:t>, 1831)</w:t>
      </w:r>
    </w:p>
    <w:p w:rsidR="002F2F60" w:rsidRDefault="002F2F60" w:rsidP="002F2F60">
      <w:pPr>
        <w:jc w:val="both"/>
      </w:pPr>
      <w:r>
        <w:t>Május közepéig vonulókat változó számban lehetett látni, hallani a bokros, fás szegélyekben. Költőállománya 10 – 12 pár, melyek a középső és északi területrésre koncentrálódnak.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62. Kékbegy </w:t>
      </w:r>
      <w:proofErr w:type="spellStart"/>
      <w:r>
        <w:rPr>
          <w:b/>
          <w:bCs/>
          <w:i/>
          <w:iCs/>
        </w:rPr>
        <w:t>Luscinia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svecica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1 – 1 fészkelő pár a 01471/2</w:t>
      </w:r>
      <w:proofErr w:type="gramStart"/>
      <w:r>
        <w:t>,  valamint</w:t>
      </w:r>
      <w:proofErr w:type="gramEnd"/>
      <w:r>
        <w:t xml:space="preserve"> az 1002 hrsz.-ú területeken. Április második felében </w:t>
      </w:r>
      <w:proofErr w:type="gramStart"/>
      <w:r>
        <w:t>vonulókat  a</w:t>
      </w:r>
      <w:proofErr w:type="gramEnd"/>
      <w:r>
        <w:t xml:space="preserve"> Hortobágy folyó szegélyében több helyen lehetett látni, napi maximumuk 6 példányt ér el. Fészkelő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63. Házi rozsdafarkú </w:t>
      </w:r>
      <w:proofErr w:type="spellStart"/>
      <w:r>
        <w:rPr>
          <w:b/>
          <w:bCs/>
          <w:i/>
          <w:iCs/>
        </w:rPr>
        <w:t>Phoenicurus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ochruros</w:t>
      </w:r>
      <w:proofErr w:type="spellEnd"/>
      <w:r>
        <w:rPr>
          <w:b/>
          <w:bCs/>
          <w:i/>
          <w:iCs/>
        </w:rPr>
        <w:t xml:space="preserve"> (S. G. </w:t>
      </w:r>
      <w:proofErr w:type="spellStart"/>
      <w:r>
        <w:rPr>
          <w:b/>
          <w:bCs/>
          <w:i/>
          <w:iCs/>
        </w:rPr>
        <w:t>Gmelin</w:t>
      </w:r>
      <w:proofErr w:type="spellEnd"/>
      <w:r>
        <w:rPr>
          <w:b/>
          <w:bCs/>
          <w:i/>
          <w:iCs/>
        </w:rPr>
        <w:t>, 1774)</w:t>
      </w:r>
    </w:p>
    <w:p w:rsidR="002F2F60" w:rsidRDefault="002F2F60" w:rsidP="002F2F60">
      <w:pPr>
        <w:jc w:val="both"/>
      </w:pPr>
      <w:r>
        <w:t>A Hortobágy folyó szegélyében főleg a középső és az északi területrészen jellemző, de előfordul a Kilenclyukú hídtól a kempingig, a zsilip környékén is. Fészkelőket csak a 1021 hrsz.-ú területen sikerült találni, állománya itt 3 pár. Fészkelő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64. Kerti rozsdafarkú </w:t>
      </w:r>
      <w:proofErr w:type="spellStart"/>
      <w:r>
        <w:rPr>
          <w:b/>
          <w:bCs/>
          <w:i/>
          <w:iCs/>
        </w:rPr>
        <w:t>Phoenicurus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phoenicurus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26-án 1 hím példány az 1003 – 1021 hrsz.-ú területek határán. Ritka átvonuló.</w:t>
      </w:r>
    </w:p>
    <w:p w:rsidR="002F2F60" w:rsidRDefault="002F2F60" w:rsidP="002F2F60">
      <w:pPr>
        <w:jc w:val="both"/>
      </w:pPr>
      <w:r>
        <w:t xml:space="preserve">65. Rozsdás csuk </w:t>
      </w:r>
      <w:proofErr w:type="spellStart"/>
      <w:r>
        <w:rPr>
          <w:i/>
          <w:iCs/>
        </w:rPr>
        <w:t>Saxicola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rubetra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Linnaeus</w:t>
      </w:r>
      <w:proofErr w:type="spellEnd"/>
      <w:r>
        <w:rPr>
          <w:i/>
          <w:iCs/>
        </w:rPr>
        <w:t>, 1758)</w:t>
      </w:r>
    </w:p>
    <w:p w:rsidR="002F2F60" w:rsidRDefault="002F2F60" w:rsidP="002F2F60">
      <w:pPr>
        <w:jc w:val="both"/>
      </w:pPr>
      <w:r>
        <w:t>Április 18 és május 6 között lehetett látni vonuló példányait, egy nap maximum 6 egyedet. Vonuló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66. </w:t>
      </w:r>
      <w:proofErr w:type="spellStart"/>
      <w:r>
        <w:rPr>
          <w:b/>
          <w:bCs/>
        </w:rPr>
        <w:t>Cigánycsuk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Saxicola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torquatus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1766)</w:t>
      </w:r>
    </w:p>
    <w:p w:rsidR="002F2F60" w:rsidRDefault="002F2F60" w:rsidP="002F2F60">
      <w:pPr>
        <w:jc w:val="both"/>
      </w:pPr>
      <w:r>
        <w:t>Vonulókat még április utolsó hetében is lehetett regisztrálni. A Hortobágy folyó menti alacsony fákkal, bokrokkal, gyomos foltokkal benőtt szegélyeken és az 1021 hrsz.-ú területen összesen 11 – 13 pár költ. Fészkelő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67. Hantmadár </w:t>
      </w:r>
      <w:proofErr w:type="spellStart"/>
      <w:r>
        <w:rPr>
          <w:b/>
          <w:bCs/>
          <w:i/>
          <w:iCs/>
        </w:rPr>
        <w:t>Oenanthe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oenanthe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Vonulókat április második felében lehetett regisztrálni, legtöbbet április 25-én, ekkor 17 példányt sikerült megfigyelni. A Hortobágy folyó menti területeken táplálkozókat a rövid füvű részeken lehet megfigyelni, ezért elsősorban a déli és az északi területrészeken van jelen. Fészkelő állománya 5 – 6 pár.</w:t>
      </w:r>
    </w:p>
    <w:p w:rsidR="002F2F60" w:rsidRDefault="002F2F60" w:rsidP="002F2F60">
      <w:pPr>
        <w:jc w:val="both"/>
      </w:pPr>
      <w:r>
        <w:rPr>
          <w:b/>
          <w:bCs/>
        </w:rPr>
        <w:t xml:space="preserve">68. </w:t>
      </w:r>
      <w:proofErr w:type="gramStart"/>
      <w:r>
        <w:rPr>
          <w:b/>
          <w:bCs/>
        </w:rPr>
        <w:t>Fekete rigó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Turdus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merula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Hortobágy folyó menti erdőfoltokban, ligeterdőkben, bokrosokban gyakori. Elsősorban a középső és északi területrészen fészkel, de kisebb számban megtalálható a déli blokk melletti fás területeken, így a kemping környékén és az egykori juhvágóhíddal szemben is. Költőállománya 12 – 15 pár a helyi védett területen és ennek peremén.</w:t>
      </w:r>
    </w:p>
    <w:p w:rsidR="002F2F60" w:rsidRDefault="002F2F60" w:rsidP="002F2F60">
      <w:pPr>
        <w:jc w:val="both"/>
      </w:pPr>
      <w:r>
        <w:rPr>
          <w:b/>
          <w:bCs/>
        </w:rPr>
        <w:t xml:space="preserve">69. Énekes rigó </w:t>
      </w:r>
      <w:proofErr w:type="spellStart"/>
      <w:r>
        <w:rPr>
          <w:b/>
          <w:bCs/>
          <w:i/>
          <w:iCs/>
        </w:rPr>
        <w:t>Turdus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philomelos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Ch</w:t>
      </w:r>
      <w:proofErr w:type="spellEnd"/>
      <w:r>
        <w:rPr>
          <w:b/>
          <w:bCs/>
          <w:i/>
          <w:iCs/>
        </w:rPr>
        <w:t xml:space="preserve">. L. </w:t>
      </w:r>
      <w:proofErr w:type="spellStart"/>
      <w:r>
        <w:rPr>
          <w:b/>
          <w:bCs/>
          <w:i/>
          <w:iCs/>
        </w:rPr>
        <w:t>Brehm</w:t>
      </w:r>
      <w:proofErr w:type="spellEnd"/>
      <w:r>
        <w:rPr>
          <w:b/>
          <w:bCs/>
          <w:i/>
          <w:iCs/>
        </w:rPr>
        <w:t>, 1831)</w:t>
      </w:r>
    </w:p>
    <w:p w:rsidR="002F2F60" w:rsidRDefault="002F2F60" w:rsidP="002F2F60">
      <w:pPr>
        <w:jc w:val="both"/>
      </w:pPr>
      <w:r>
        <w:t>Egyetlen költőpár a csárdakerttől északra. Fészkelő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70. Szőlőrigó </w:t>
      </w:r>
      <w:proofErr w:type="spellStart"/>
      <w:r>
        <w:rPr>
          <w:b/>
          <w:bCs/>
          <w:i/>
          <w:iCs/>
        </w:rPr>
        <w:t>Turdus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iliacus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1766)</w:t>
      </w:r>
    </w:p>
    <w:p w:rsidR="002F2F60" w:rsidRDefault="002F2F60" w:rsidP="002F2F60">
      <w:pPr>
        <w:jc w:val="both"/>
      </w:pPr>
      <w:r>
        <w:lastRenderedPageBreak/>
        <w:t>Április 8-án és 16-án 1 – 1 vonuló példány a 1021 hrsz.-ú terület folyóval határos részén. Kisszámú vonuló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71. Réti tücsökmadár </w:t>
      </w:r>
      <w:proofErr w:type="spellStart"/>
      <w:r>
        <w:rPr>
          <w:b/>
          <w:bCs/>
          <w:i/>
          <w:iCs/>
        </w:rPr>
        <w:t>Locustella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naevia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Boddaert</w:t>
      </w:r>
      <w:proofErr w:type="spellEnd"/>
      <w:r>
        <w:rPr>
          <w:b/>
          <w:bCs/>
          <w:i/>
          <w:iCs/>
        </w:rPr>
        <w:t>, 1783)</w:t>
      </w:r>
    </w:p>
    <w:p w:rsidR="002F2F60" w:rsidRDefault="002F2F60" w:rsidP="002F2F60">
      <w:pPr>
        <w:jc w:val="both"/>
      </w:pPr>
      <w:r>
        <w:t>Május 4-én egy éneklő példány a 1021 hrsz.-ú területen. Vonuló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72. Berki tücsökmadár </w:t>
      </w:r>
      <w:proofErr w:type="spellStart"/>
      <w:r>
        <w:rPr>
          <w:b/>
          <w:bCs/>
          <w:i/>
          <w:iCs/>
        </w:rPr>
        <w:t>Locustella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fluviatilis</w:t>
      </w:r>
      <w:proofErr w:type="spellEnd"/>
      <w:r>
        <w:rPr>
          <w:b/>
          <w:bCs/>
          <w:i/>
          <w:iCs/>
        </w:rPr>
        <w:t xml:space="preserve"> (Wolf, 1810)</w:t>
      </w:r>
    </w:p>
    <w:p w:rsidR="002F2F60" w:rsidRDefault="002F2F60" w:rsidP="002F2F60">
      <w:pPr>
        <w:jc w:val="both"/>
      </w:pPr>
      <w:r>
        <w:t>Május 8-án 1, május 16-án pedig 3 átvonuló példány a Hortobágy folyót szegélyező ligetes erdőrészeken a helyi védett középső blokkjában. Vonuló faj.</w:t>
      </w:r>
    </w:p>
    <w:p w:rsidR="002F2F60" w:rsidRDefault="002F2F60" w:rsidP="002F2F60">
      <w:pPr>
        <w:jc w:val="both"/>
      </w:pPr>
      <w:r>
        <w:rPr>
          <w:b/>
          <w:bCs/>
        </w:rPr>
        <w:t xml:space="preserve">73. Nádi tücsökmadár </w:t>
      </w:r>
      <w:proofErr w:type="spellStart"/>
      <w:r>
        <w:rPr>
          <w:b/>
          <w:bCs/>
          <w:i/>
          <w:iCs/>
        </w:rPr>
        <w:t>Locustella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luscinioides</w:t>
      </w:r>
      <w:proofErr w:type="spellEnd"/>
      <w:r>
        <w:rPr>
          <w:b/>
          <w:bCs/>
          <w:i/>
          <w:iCs/>
        </w:rPr>
        <w:t xml:space="preserve"> (Savi, 1824)</w:t>
      </w:r>
    </w:p>
    <w:p w:rsidR="002F2F60" w:rsidRDefault="002F2F60" w:rsidP="002F2F60">
      <w:pPr>
        <w:jc w:val="both"/>
      </w:pPr>
      <w:r>
        <w:t xml:space="preserve">Április 10-én jelentek meg az első vonulók, </w:t>
      </w:r>
      <w:proofErr w:type="spellStart"/>
      <w:r>
        <w:t>fészkelőhely</w:t>
      </w:r>
      <w:proofErr w:type="spellEnd"/>
      <w:r>
        <w:t xml:space="preserve"> foglalók a Hortobágy folyó mentén. A helyi védett területen </w:t>
      </w:r>
      <w:proofErr w:type="spellStart"/>
      <w:r>
        <w:t>fészkelőállománya</w:t>
      </w:r>
      <w:proofErr w:type="spellEnd"/>
      <w:r>
        <w:t xml:space="preserve"> 18 – 20 pár.</w:t>
      </w:r>
    </w:p>
    <w:p w:rsidR="002F2F60" w:rsidRDefault="002F2F60" w:rsidP="002F2F60">
      <w:pPr>
        <w:jc w:val="both"/>
      </w:pPr>
      <w:r>
        <w:rPr>
          <w:b/>
          <w:bCs/>
        </w:rPr>
        <w:t xml:space="preserve">74. Foltos </w:t>
      </w:r>
      <w:proofErr w:type="spellStart"/>
      <w:r>
        <w:rPr>
          <w:b/>
          <w:bCs/>
        </w:rPr>
        <w:t>nádiposzáta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Acrocephalus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schoenobaenus</w:t>
      </w:r>
      <w:proofErr w:type="spellEnd"/>
      <w:r>
        <w:rPr>
          <w:b/>
          <w:bCs/>
          <w:i/>
          <w:iCs/>
        </w:rPr>
        <w:t xml:space="preserve"> </w:t>
      </w:r>
      <w:bookmarkStart w:id="9" w:name="__DdeLink__1147_1723064268"/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  <w:bookmarkEnd w:id="9"/>
    </w:p>
    <w:p w:rsidR="002F2F60" w:rsidRDefault="002F2F60" w:rsidP="002F2F60">
      <w:pPr>
        <w:jc w:val="both"/>
      </w:pPr>
      <w:r>
        <w:t xml:space="preserve">Április 10-én jelentek meg az első vonulók, </w:t>
      </w:r>
      <w:proofErr w:type="spellStart"/>
      <w:r>
        <w:t>fészkelőhely</w:t>
      </w:r>
      <w:proofErr w:type="spellEnd"/>
      <w:r>
        <w:t xml:space="preserve"> foglalók a Hortobágy folyó mentén. A helyi védett területen </w:t>
      </w:r>
      <w:proofErr w:type="spellStart"/>
      <w:r>
        <w:t>fészkelőállománya</w:t>
      </w:r>
      <w:proofErr w:type="spellEnd"/>
      <w:r>
        <w:t xml:space="preserve"> 30 – 35 pár.</w:t>
      </w:r>
    </w:p>
    <w:p w:rsidR="002F2F60" w:rsidRDefault="002F2F60" w:rsidP="002F2F60">
      <w:pPr>
        <w:jc w:val="both"/>
      </w:pPr>
      <w:r>
        <w:rPr>
          <w:b/>
          <w:bCs/>
        </w:rPr>
        <w:t xml:space="preserve">75. Énekes </w:t>
      </w:r>
      <w:proofErr w:type="spellStart"/>
      <w:r>
        <w:rPr>
          <w:b/>
          <w:bCs/>
        </w:rPr>
        <w:t>nádiposzáta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Acrocephalus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palustris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Bechstein</w:t>
      </w:r>
      <w:proofErr w:type="spellEnd"/>
      <w:r>
        <w:rPr>
          <w:b/>
          <w:bCs/>
          <w:i/>
          <w:iCs/>
        </w:rPr>
        <w:t>, 1798)</w:t>
      </w:r>
    </w:p>
    <w:p w:rsidR="002F2F60" w:rsidRDefault="002F2F60" w:rsidP="002F2F60">
      <w:pPr>
        <w:jc w:val="both"/>
      </w:pPr>
      <w:r>
        <w:t xml:space="preserve">Május 4-én jelent meg az első példány. Vonulók napi 3 – 4 példányban voltak megfigyelhetők. </w:t>
      </w:r>
      <w:proofErr w:type="spellStart"/>
      <w:r>
        <w:t>Fészkelőállománya</w:t>
      </w:r>
      <w:proofErr w:type="spellEnd"/>
      <w:r>
        <w:t xml:space="preserve"> a déli területrész Hortobágy folyó menti bokros, sűrű csalános, bürkös, roncsolt, tagolt részein 8 – 9 pár. Az északi területrészen mindössze 2 pár fészkel.</w:t>
      </w:r>
    </w:p>
    <w:p w:rsidR="002F2F60" w:rsidRDefault="002F2F60" w:rsidP="002F2F60">
      <w:pPr>
        <w:jc w:val="both"/>
      </w:pPr>
      <w:r>
        <w:rPr>
          <w:b/>
          <w:bCs/>
        </w:rPr>
        <w:t xml:space="preserve">76. Cserregő </w:t>
      </w:r>
      <w:proofErr w:type="spellStart"/>
      <w:r>
        <w:rPr>
          <w:b/>
          <w:bCs/>
        </w:rPr>
        <w:t>nádiposzáta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Acrocephalus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scirpaceus</w:t>
      </w:r>
      <w:proofErr w:type="spellEnd"/>
      <w:r>
        <w:rPr>
          <w:b/>
          <w:bCs/>
          <w:i/>
          <w:iCs/>
        </w:rPr>
        <w:t xml:space="preserve"> (Hermann, 1804)</w:t>
      </w:r>
    </w:p>
    <w:p w:rsidR="002F2F60" w:rsidRDefault="002F2F60" w:rsidP="002F2F60">
      <w:pPr>
        <w:jc w:val="both"/>
      </w:pPr>
      <w:bookmarkStart w:id="10" w:name="__DdeLink__575_1723064268"/>
      <w:r>
        <w:t xml:space="preserve">Április 10-én jelentek meg az első vonulók, </w:t>
      </w:r>
      <w:proofErr w:type="spellStart"/>
      <w:r>
        <w:t>fészkelőhely</w:t>
      </w:r>
      <w:proofErr w:type="spellEnd"/>
      <w:r>
        <w:t xml:space="preserve"> foglalók a Hortobágy folyó menti nádasokban. A helyi védett területen </w:t>
      </w:r>
      <w:proofErr w:type="spellStart"/>
      <w:r>
        <w:t>fészkelőállománya</w:t>
      </w:r>
      <w:proofErr w:type="spellEnd"/>
      <w:r>
        <w:t xml:space="preserve"> 18 – 20 pár.</w:t>
      </w:r>
      <w:bookmarkEnd w:id="10"/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77. Nádirigó </w:t>
      </w:r>
      <w:proofErr w:type="spellStart"/>
      <w:r>
        <w:rPr>
          <w:b/>
          <w:bCs/>
          <w:i/>
          <w:iCs/>
        </w:rPr>
        <w:t>Acrocephalus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arundinaceus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Április 16-án jelentek meg az első vonulók, </w:t>
      </w:r>
      <w:proofErr w:type="spellStart"/>
      <w:r>
        <w:t>fészkelőhely</w:t>
      </w:r>
      <w:proofErr w:type="spellEnd"/>
      <w:r>
        <w:t xml:space="preserve"> foglalók a Hortobágy folyó menti nádasokban. A helyi védett területen </w:t>
      </w:r>
      <w:proofErr w:type="spellStart"/>
      <w:r>
        <w:t>fészkelőállománya</w:t>
      </w:r>
      <w:proofErr w:type="spellEnd"/>
      <w:r>
        <w:t xml:space="preserve"> 18 – 20 pár, melyek zöme a déli területrészen költ.</w:t>
      </w:r>
    </w:p>
    <w:p w:rsidR="002F2F60" w:rsidRDefault="002F2F60" w:rsidP="002F2F60">
      <w:pPr>
        <w:jc w:val="both"/>
      </w:pPr>
      <w:r>
        <w:rPr>
          <w:b/>
          <w:bCs/>
        </w:rPr>
        <w:t xml:space="preserve">78. Kerti </w:t>
      </w:r>
      <w:proofErr w:type="spellStart"/>
      <w:r>
        <w:rPr>
          <w:b/>
          <w:bCs/>
        </w:rPr>
        <w:t>geze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Hippolais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icterina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Vieillot</w:t>
      </w:r>
      <w:proofErr w:type="spellEnd"/>
      <w:r>
        <w:rPr>
          <w:b/>
          <w:bCs/>
          <w:i/>
          <w:iCs/>
        </w:rPr>
        <w:t>, 1817)</w:t>
      </w:r>
    </w:p>
    <w:p w:rsidR="002F2F60" w:rsidRDefault="002F2F60" w:rsidP="002F2F60">
      <w:pPr>
        <w:jc w:val="both"/>
      </w:pPr>
      <w:r>
        <w:t>Május 9-én jelent meg az első vonuló példány. Ezt követően minden egyes alkalommal lehetett hallani éneklő példányait, legtöbbet május 22-én, ekkor 7 példány énekelt a csárdakerttől az „</w:t>
      </w:r>
      <w:proofErr w:type="spellStart"/>
      <w:r>
        <w:t>Epona</w:t>
      </w:r>
      <w:proofErr w:type="spellEnd"/>
      <w:r>
        <w:t xml:space="preserve"> hídig” terjedő szakaszon. Majd csökkent számuk, az utolsó vonulót június 14-én sikerült regisztrálni. Vonuló faj a helyi védett területen.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79. </w:t>
      </w:r>
      <w:proofErr w:type="spellStart"/>
      <w:r>
        <w:rPr>
          <w:b/>
          <w:bCs/>
        </w:rPr>
        <w:t>Karvalyposzáta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Sylvia </w:t>
      </w:r>
      <w:proofErr w:type="spellStart"/>
      <w:r>
        <w:rPr>
          <w:b/>
          <w:bCs/>
          <w:i/>
          <w:iCs/>
        </w:rPr>
        <w:t>nisoria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Bechstein</w:t>
      </w:r>
      <w:proofErr w:type="spellEnd"/>
      <w:r>
        <w:rPr>
          <w:b/>
          <w:bCs/>
          <w:i/>
          <w:iCs/>
        </w:rPr>
        <w:t>, 1795)</w:t>
      </w:r>
    </w:p>
    <w:p w:rsidR="002F2F60" w:rsidRDefault="002F2F60" w:rsidP="002F2F60">
      <w:pPr>
        <w:jc w:val="both"/>
      </w:pPr>
      <w:r>
        <w:t xml:space="preserve">Napi maximuma vonulásban 5 – 6 példány volt. A helyi védett terület középső blokkjának nyugati részén 2 pár, a vasúttól északra eső területrészen 7 – 8 pár </w:t>
      </w:r>
      <w:proofErr w:type="spellStart"/>
      <w:r>
        <w:t>fészkelőállománya</w:t>
      </w:r>
      <w:proofErr w:type="spellEnd"/>
      <w:r>
        <w:t>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80. Kis poszáta </w:t>
      </w:r>
      <w:r>
        <w:rPr>
          <w:b/>
          <w:bCs/>
          <w:i/>
          <w:iCs/>
        </w:rPr>
        <w:t xml:space="preserve">Sylvia </w:t>
      </w:r>
      <w:proofErr w:type="spellStart"/>
      <w:r>
        <w:rPr>
          <w:b/>
          <w:bCs/>
          <w:i/>
          <w:iCs/>
        </w:rPr>
        <w:t>curruca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Április elejétől vonuló mennyisége napi 2 – 12 példány között mozgott. Május közepétől már csak a fészkelőket lehetett megfigyelni. </w:t>
      </w:r>
      <w:proofErr w:type="spellStart"/>
      <w:r>
        <w:t>Fészkelőállománya</w:t>
      </w:r>
      <w:proofErr w:type="spellEnd"/>
      <w:r>
        <w:t xml:space="preserve"> 14 – 15 pár a helyi védett terület fasorainak, erdőfoltjainak sűrű bokrosokkal benőtt részein.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81. Mezei poszáta </w:t>
      </w:r>
      <w:r>
        <w:rPr>
          <w:b/>
          <w:bCs/>
          <w:i/>
          <w:iCs/>
        </w:rPr>
        <w:t xml:space="preserve">Sylvia </w:t>
      </w:r>
      <w:proofErr w:type="spellStart"/>
      <w:r>
        <w:rPr>
          <w:b/>
          <w:bCs/>
          <w:i/>
          <w:iCs/>
        </w:rPr>
        <w:t>communis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Latham</w:t>
      </w:r>
      <w:proofErr w:type="spellEnd"/>
      <w:r>
        <w:rPr>
          <w:b/>
          <w:bCs/>
          <w:i/>
          <w:iCs/>
        </w:rPr>
        <w:t>, 1787)</w:t>
      </w:r>
    </w:p>
    <w:p w:rsidR="002F2F60" w:rsidRDefault="002F2F60" w:rsidP="002F2F60">
      <w:pPr>
        <w:jc w:val="both"/>
      </w:pPr>
      <w:r>
        <w:lastRenderedPageBreak/>
        <w:t>Áprilisban vonulókat lehetett látni, napi 1 – 5 példányban. A déli területrészen 3 fészkelő párt sikerült lokalizálni, az északi területrészen pedig 4 párt a bokorcsoportok, erdőszegélyek mentén.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82. </w:t>
      </w:r>
      <w:proofErr w:type="spellStart"/>
      <w:r>
        <w:rPr>
          <w:b/>
          <w:bCs/>
        </w:rPr>
        <w:t>Barátposzáta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Sylvia </w:t>
      </w:r>
      <w:proofErr w:type="spellStart"/>
      <w:r>
        <w:rPr>
          <w:b/>
          <w:bCs/>
          <w:i/>
          <w:iCs/>
        </w:rPr>
        <w:t>atricapilla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Április elejétől látható volt, a vonulók napi maximuma 23 példányt ért el április 16-án. </w:t>
      </w:r>
      <w:proofErr w:type="spellStart"/>
      <w:r>
        <w:t>Fészkelőállománya</w:t>
      </w:r>
      <w:proofErr w:type="spellEnd"/>
      <w:r>
        <w:t xml:space="preserve"> 8 – 10 pár a helyi védett terület középső és északi részein.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83. </w:t>
      </w:r>
      <w:proofErr w:type="spellStart"/>
      <w:r>
        <w:rPr>
          <w:b/>
          <w:bCs/>
        </w:rPr>
        <w:t>Sisegő</w:t>
      </w:r>
      <w:proofErr w:type="spellEnd"/>
      <w:r>
        <w:rPr>
          <w:b/>
          <w:bCs/>
        </w:rPr>
        <w:t xml:space="preserve"> füzike </w:t>
      </w:r>
      <w:proofErr w:type="spellStart"/>
      <w:r>
        <w:rPr>
          <w:b/>
          <w:bCs/>
          <w:i/>
          <w:iCs/>
        </w:rPr>
        <w:t>Phylloscopus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sibilatrix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Bechstein</w:t>
      </w:r>
      <w:proofErr w:type="spellEnd"/>
      <w:r>
        <w:rPr>
          <w:b/>
          <w:bCs/>
          <w:i/>
          <w:iCs/>
        </w:rPr>
        <w:t>, 1793)</w:t>
      </w:r>
    </w:p>
    <w:p w:rsidR="002F2F60" w:rsidRDefault="002F2F60" w:rsidP="002F2F60">
      <w:pPr>
        <w:jc w:val="both"/>
      </w:pPr>
      <w:r>
        <w:t xml:space="preserve">Április derekán indult vonulása elhúzódott egészen </w:t>
      </w:r>
      <w:proofErr w:type="spellStart"/>
      <w:r>
        <w:t>egészen</w:t>
      </w:r>
      <w:proofErr w:type="spellEnd"/>
      <w:r>
        <w:t xml:space="preserve"> június 6-ig, a vonulók napi maximuma 13 példányt ért el. Vonuló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84. </w:t>
      </w:r>
      <w:proofErr w:type="spellStart"/>
      <w:r>
        <w:rPr>
          <w:b/>
          <w:bCs/>
        </w:rPr>
        <w:t>Csilpcsalpfüzike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Phylloscopus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collibita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Vieillot</w:t>
      </w:r>
      <w:proofErr w:type="spellEnd"/>
      <w:r>
        <w:rPr>
          <w:b/>
          <w:bCs/>
          <w:i/>
          <w:iCs/>
        </w:rPr>
        <w:t>, 1817)</w:t>
      </w:r>
    </w:p>
    <w:p w:rsidR="002F2F60" w:rsidRDefault="002F2F60" w:rsidP="002F2F60">
      <w:pPr>
        <w:jc w:val="both"/>
      </w:pPr>
      <w:r>
        <w:t>Április 10-től május első napjaiig gyakran lehetett látni, hallani vonuló példányait, napi maximuma április 16-án 24 példány volt. Vonuló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84. </w:t>
      </w:r>
      <w:proofErr w:type="spellStart"/>
      <w:proofErr w:type="gramStart"/>
      <w:r>
        <w:rPr>
          <w:b/>
          <w:bCs/>
        </w:rPr>
        <w:t>Fitiszfüzike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  <w:i/>
          <w:iCs/>
        </w:rPr>
        <w:t>Phylloscopus</w:t>
      </w:r>
      <w:proofErr w:type="spellEnd"/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trochilus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Április 10-től május 4-ig lehetett látni, hallani vonuló példányait, napi maximuma április 26-án 7 példány volt. Vonuló faj. </w:t>
      </w:r>
    </w:p>
    <w:p w:rsidR="002F2F60" w:rsidRDefault="002F2F60" w:rsidP="002F2F60">
      <w:pPr>
        <w:jc w:val="both"/>
        <w:rPr>
          <w:b/>
          <w:bCs/>
          <w:i/>
          <w:iCs/>
        </w:rPr>
      </w:pPr>
      <w:r>
        <w:rPr>
          <w:b/>
          <w:bCs/>
        </w:rPr>
        <w:t>85. Sárgafejű királyka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Regulus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regulus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első és második megfigyelő napjain 1 – 1 vonuló példánya. Vonuló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86. Szürke légykapó </w:t>
      </w:r>
      <w:proofErr w:type="spellStart"/>
      <w:r>
        <w:rPr>
          <w:b/>
          <w:bCs/>
          <w:i/>
          <w:iCs/>
        </w:rPr>
        <w:t>Muscicapa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striata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Pallas</w:t>
      </w:r>
      <w:proofErr w:type="spellEnd"/>
      <w:r>
        <w:rPr>
          <w:b/>
          <w:bCs/>
          <w:i/>
          <w:iCs/>
        </w:rPr>
        <w:t>, 1764)</w:t>
      </w:r>
    </w:p>
    <w:p w:rsidR="002F2F60" w:rsidRDefault="002F2F60" w:rsidP="002F2F60">
      <w:pPr>
        <w:jc w:val="both"/>
      </w:pPr>
      <w:r>
        <w:t>Április utolsó megfigyelőnapján 1 példány, májusi vonuló mennyiségük napi 3 – 5 példány között mozgott. A csárdakert és vasút közén 2 pár, a vasúttól északra 1 pár fészkelő állománya.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87. Örvös légykapó </w:t>
      </w:r>
      <w:proofErr w:type="spellStart"/>
      <w:r>
        <w:rPr>
          <w:b/>
          <w:bCs/>
          <w:i/>
          <w:iCs/>
        </w:rPr>
        <w:t>Ficedula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albicollis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Temminck</w:t>
      </w:r>
      <w:proofErr w:type="spellEnd"/>
      <w:r>
        <w:rPr>
          <w:b/>
          <w:bCs/>
          <w:i/>
          <w:iCs/>
        </w:rPr>
        <w:t>, 1815)</w:t>
      </w:r>
    </w:p>
    <w:p w:rsidR="002F2F60" w:rsidRDefault="002F2F60" w:rsidP="002F2F60">
      <w:pPr>
        <w:jc w:val="both"/>
      </w:pPr>
      <w:r>
        <w:t>Április 20-án 1, április 26-án pedig 2 példány vonult át a középső területrészen. Szórványos vonuló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88. Kormos légykapó </w:t>
      </w:r>
      <w:proofErr w:type="spellStart"/>
      <w:r>
        <w:rPr>
          <w:b/>
          <w:bCs/>
          <w:i/>
          <w:iCs/>
        </w:rPr>
        <w:t>Ficedula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hypoleuca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Pallas</w:t>
      </w:r>
      <w:proofErr w:type="spellEnd"/>
      <w:r>
        <w:rPr>
          <w:b/>
          <w:bCs/>
          <w:i/>
          <w:iCs/>
        </w:rPr>
        <w:t>, 1764)</w:t>
      </w:r>
    </w:p>
    <w:p w:rsidR="002F2F60" w:rsidRDefault="002F2F60" w:rsidP="002F2F60">
      <w:pPr>
        <w:jc w:val="both"/>
      </w:pPr>
      <w:r>
        <w:t>Április második felében 2 megfigyelő napon 4 – 7 példányát sikerült regisztrálni a középső és északi területrészeken. Vonuló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89. </w:t>
      </w:r>
      <w:proofErr w:type="spellStart"/>
      <w:r>
        <w:rPr>
          <w:b/>
          <w:bCs/>
        </w:rPr>
        <w:t>Barkóscinege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Panurus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biarmicus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Hortobágy folyó különböző szakaszainak gyékényes nádasaiban összesen 5 pár fészkelését sikerült megállapítani.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90. Őszapó </w:t>
      </w:r>
      <w:proofErr w:type="spellStart"/>
      <w:r>
        <w:rPr>
          <w:b/>
          <w:bCs/>
          <w:i/>
          <w:iCs/>
        </w:rPr>
        <w:t>Aegithalos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caudatus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7-én 6 példányos vonuló csapata a csárdakerttől északra. Vonuló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91. Kék cinege </w:t>
      </w:r>
      <w:proofErr w:type="spellStart"/>
      <w:r>
        <w:rPr>
          <w:b/>
          <w:bCs/>
          <w:i/>
          <w:iCs/>
        </w:rPr>
        <w:t>Parus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caeruleus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helyi védett terület középső részén 3 pár fészkel a Hortobágy folyóhoz közeli tölgyfák odvaiban.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92. Széncinege </w:t>
      </w:r>
      <w:proofErr w:type="spellStart"/>
      <w:r>
        <w:rPr>
          <w:b/>
          <w:bCs/>
          <w:i/>
          <w:iCs/>
        </w:rPr>
        <w:t>Parus</w:t>
      </w:r>
      <w:proofErr w:type="spellEnd"/>
      <w:r>
        <w:rPr>
          <w:b/>
          <w:bCs/>
          <w:i/>
          <w:iCs/>
        </w:rPr>
        <w:t xml:space="preserve"> major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Kisebb vonuló csapatait (2 – 15 példány) április közepéig lehetett észlelni. A helyi védett terület középső és északi részén 5 pár fészkel a Hortobágy folyóhoz közeli idős erdőrészeken.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93. Függőcinege </w:t>
      </w:r>
      <w:r>
        <w:rPr>
          <w:b/>
          <w:bCs/>
          <w:i/>
          <w:iCs/>
        </w:rPr>
        <w:t xml:space="preserve">Remiz </w:t>
      </w:r>
      <w:proofErr w:type="spellStart"/>
      <w:r>
        <w:rPr>
          <w:b/>
          <w:bCs/>
          <w:i/>
          <w:iCs/>
        </w:rPr>
        <w:t>pendulinus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Hortobágy folyó füzes – nyaras szakaszain fészkelő faj, összesen 7 fészket sikerült találni.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94. Sárgarigó </w:t>
      </w:r>
      <w:proofErr w:type="spellStart"/>
      <w:r>
        <w:rPr>
          <w:b/>
          <w:bCs/>
          <w:i/>
          <w:iCs/>
        </w:rPr>
        <w:t>Oriolus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oriolus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28-án jelentek meg első vonuló példányai. Május első felében napi 6 - 9 példányt lehetett megfigyelni. A Hortobágy folyó menti nyarasokban állománya 7 – 9 pár.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95. Tövisszúró gébics </w:t>
      </w:r>
      <w:proofErr w:type="spellStart"/>
      <w:r>
        <w:rPr>
          <w:b/>
          <w:bCs/>
          <w:i/>
          <w:iCs/>
        </w:rPr>
        <w:t>Lanius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collurio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28-án jelentek meg első vonuló példányai. Május első felében napi 6 - 15 vonuló példányt lehetett megfigyelni. A Hortobágy folyó menti bokrosakban állománya 15 – 18 pár. Fészkelő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96. Kis őrgébics </w:t>
      </w:r>
      <w:proofErr w:type="spellStart"/>
      <w:r>
        <w:rPr>
          <w:b/>
          <w:bCs/>
          <w:i/>
          <w:iCs/>
        </w:rPr>
        <w:t>Lanius</w:t>
      </w:r>
      <w:proofErr w:type="spellEnd"/>
      <w:r>
        <w:rPr>
          <w:b/>
          <w:bCs/>
          <w:i/>
          <w:iCs/>
        </w:rPr>
        <w:t xml:space="preserve"> minor (</w:t>
      </w:r>
      <w:proofErr w:type="spellStart"/>
      <w:r>
        <w:rPr>
          <w:b/>
          <w:bCs/>
          <w:i/>
          <w:iCs/>
        </w:rPr>
        <w:t>Gmelin</w:t>
      </w:r>
      <w:proofErr w:type="spellEnd"/>
      <w:r>
        <w:rPr>
          <w:b/>
          <w:bCs/>
          <w:i/>
          <w:iCs/>
        </w:rPr>
        <w:t>, 1788)</w:t>
      </w:r>
    </w:p>
    <w:p w:rsidR="002F2F60" w:rsidRDefault="002F2F60" w:rsidP="002F2F60">
      <w:pPr>
        <w:jc w:val="both"/>
      </w:pPr>
      <w:r>
        <w:t>Késői vonuló faj lévén április 28-án jelent meg első példánya. Május első felében a megfigyelő napokon 3 – 4 példány volt megfigyelhető. A helyi védett területen fészkelő állománya 6 – 7 pár.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97. Szajkó </w:t>
      </w:r>
      <w:proofErr w:type="spellStart"/>
      <w:r>
        <w:rPr>
          <w:b/>
          <w:bCs/>
          <w:i/>
          <w:iCs/>
        </w:rPr>
        <w:t>Garrulus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glandarius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Április végéig lehetett megfigyelni vonulókat, napi 3 – 6 példányt. Egy pár fészkel a csárdakerttől északra eső területen.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98. Szarka </w:t>
      </w:r>
      <w:proofErr w:type="spellStart"/>
      <w:r>
        <w:rPr>
          <w:b/>
          <w:bCs/>
          <w:i/>
          <w:iCs/>
        </w:rPr>
        <w:t>Pica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pica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Rendszeresen észlelhető, viszonylag gyakori faj a Hortobágy folyó mentén. </w:t>
      </w:r>
      <w:proofErr w:type="spellStart"/>
      <w:r>
        <w:t>Fészkelőállománya</w:t>
      </w:r>
      <w:proofErr w:type="spellEnd"/>
      <w:r>
        <w:t xml:space="preserve"> 12 – 13 pár a helyi védett területen.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99. Csóka </w:t>
      </w:r>
      <w:proofErr w:type="spellStart"/>
      <w:r>
        <w:rPr>
          <w:b/>
          <w:bCs/>
          <w:i/>
          <w:iCs/>
        </w:rPr>
        <w:t>Corvus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monedula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Rendszeres, de nem gyakori faj, minden megfigyelő napon észlelhető volt. Fészkelő állománya 4 – 5 pár. 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100. Vetési varjú </w:t>
      </w:r>
      <w:proofErr w:type="spellStart"/>
      <w:r>
        <w:rPr>
          <w:b/>
          <w:bCs/>
          <w:i/>
          <w:iCs/>
        </w:rPr>
        <w:t>Corvus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frugilegus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Minden megfigyelő napon jelen volt néhány példánytól 150 példányig változó mennyiségben. Táplálkozó faj a helyi védett területen.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101. Dolmányos varjú </w:t>
      </w:r>
      <w:proofErr w:type="spellStart"/>
      <w:r>
        <w:rPr>
          <w:b/>
          <w:bCs/>
          <w:i/>
          <w:iCs/>
        </w:rPr>
        <w:t>Corvus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cornix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Minden megfigyelő napon jelen volt, rendszeres. Fészkelő állománya 7 pár.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102. Seregély </w:t>
      </w:r>
      <w:proofErr w:type="spellStart"/>
      <w:r>
        <w:rPr>
          <w:b/>
          <w:bCs/>
          <w:i/>
          <w:iCs/>
        </w:rPr>
        <w:t>Sturnus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vulgaris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Gyakori fészkelő faj, állománya 35 – 40 pár.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103. Pásztormadár </w:t>
      </w:r>
      <w:proofErr w:type="spellStart"/>
      <w:r>
        <w:rPr>
          <w:b/>
          <w:bCs/>
          <w:i/>
          <w:iCs/>
        </w:rPr>
        <w:t>Sturnus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roseus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Május 28-án 9 példány repült a Kilenclyukú híd felett észak felé. Vonuló (kóborló) faj.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104. Házi veréb </w:t>
      </w:r>
      <w:proofErr w:type="spellStart"/>
      <w:r>
        <w:rPr>
          <w:b/>
          <w:bCs/>
          <w:i/>
          <w:iCs/>
        </w:rPr>
        <w:t>Passer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domesticus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Gyakori fészkelő faj a fás részeken, épületek, építmények környezetében. A helyi védett területen állománya 40 – 45 pár. Csapatai 30 – 40 </w:t>
      </w:r>
      <w:proofErr w:type="spellStart"/>
      <w:r>
        <w:t>pélányosak</w:t>
      </w:r>
      <w:proofErr w:type="spellEnd"/>
      <w:r>
        <w:t>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105. Mezei veréb </w:t>
      </w:r>
      <w:proofErr w:type="spellStart"/>
      <w:r>
        <w:rPr>
          <w:b/>
          <w:bCs/>
          <w:i/>
          <w:iCs/>
        </w:rPr>
        <w:t>Passer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montanus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Szórványos fészkelő faj, állománya 15 – 20 pár. Csapatai akár 100 példány felettiek is lehetnek.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106. Erdei pinty </w:t>
      </w:r>
      <w:proofErr w:type="spellStart"/>
      <w:r>
        <w:rPr>
          <w:b/>
          <w:bCs/>
          <w:i/>
          <w:iCs/>
        </w:rPr>
        <w:t>Fringilla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coelebs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Hortobágy folyó mindkét oldalán található galériaerőkben fészkel 14 - 17 pár.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107. </w:t>
      </w:r>
      <w:proofErr w:type="spellStart"/>
      <w:r>
        <w:rPr>
          <w:b/>
          <w:bCs/>
        </w:rPr>
        <w:t>Csicsörke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Serinus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serinus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1766)</w:t>
      </w:r>
    </w:p>
    <w:p w:rsidR="002F2F60" w:rsidRDefault="002F2F60" w:rsidP="002F2F60">
      <w:pPr>
        <w:jc w:val="both"/>
      </w:pPr>
      <w:r>
        <w:t>A helyi védett terület középső részén, a Hortobágy folyó mindkét oldalán található galériaerőkben fészkel 1 - 1 pár.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108. Zöldike </w:t>
      </w:r>
      <w:proofErr w:type="spellStart"/>
      <w:r>
        <w:rPr>
          <w:b/>
          <w:bCs/>
          <w:i/>
          <w:iCs/>
        </w:rPr>
        <w:t>Carduelis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chloris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helyi védett terület középső részén, a Hortobágy folyó mindkét oldalán található galériaerőkben fészkel összesen 7 – 8 pár. Az északi részen fészkelők szám jóval kisebb, itt mindössze 2 pár telepedett meg.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109. Tengelic </w:t>
      </w:r>
      <w:proofErr w:type="spellStart"/>
      <w:r>
        <w:rPr>
          <w:b/>
          <w:bCs/>
          <w:i/>
          <w:iCs/>
        </w:rPr>
        <w:t>Carduelis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carduelis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A Hortobágy folyó mindkét oldalán található galériaerőkben, bokrosokban fészkel 15 - 20 pár.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110. Citromsármány </w:t>
      </w:r>
      <w:proofErr w:type="spellStart"/>
      <w:r>
        <w:rPr>
          <w:b/>
          <w:bCs/>
          <w:i/>
          <w:iCs/>
        </w:rPr>
        <w:t>Emberiza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citrinella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Április első felében néhány példányos vonuló csapatait lehetett észlelni. 1 – 1 pár fészkelését sikerült megállapítani a helyi védett terület középső és északi részein. 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111. Nádi sármány </w:t>
      </w:r>
      <w:proofErr w:type="spellStart"/>
      <w:r>
        <w:rPr>
          <w:b/>
          <w:bCs/>
          <w:i/>
          <w:iCs/>
        </w:rPr>
        <w:t>Emberiza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schoeniclus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>Szórványos fészkelő faj a Hortobágy folyó nádasaiban és gyékényeseiben, állománya a helyi védett területen 8 – 10 pár.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112. </w:t>
      </w:r>
      <w:proofErr w:type="spellStart"/>
      <w:r>
        <w:rPr>
          <w:b/>
          <w:bCs/>
        </w:rPr>
        <w:t>Sordély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Miliaria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calandra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Linnaeus</w:t>
      </w:r>
      <w:proofErr w:type="spellEnd"/>
      <w:r>
        <w:rPr>
          <w:b/>
          <w:bCs/>
          <w:i/>
          <w:iCs/>
        </w:rPr>
        <w:t>, 1758)</w:t>
      </w:r>
    </w:p>
    <w:p w:rsidR="002F2F60" w:rsidRDefault="002F2F60" w:rsidP="002F2F60">
      <w:pPr>
        <w:jc w:val="both"/>
      </w:pPr>
      <w:r>
        <w:t xml:space="preserve">Szórványos fészkelő a helyi védett terület gazos, </w:t>
      </w:r>
      <w:proofErr w:type="spellStart"/>
      <w:r>
        <w:t>magaskórós</w:t>
      </w:r>
      <w:proofErr w:type="spellEnd"/>
      <w:r>
        <w:t xml:space="preserve"> gyomtársulásaiban, állománya 7 – 8 pár.</w:t>
      </w:r>
    </w:p>
    <w:p w:rsidR="002F2F60" w:rsidRDefault="002F2F60" w:rsidP="002F2F60">
      <w:pPr>
        <w:jc w:val="both"/>
      </w:pPr>
    </w:p>
    <w:p w:rsidR="002F2F60" w:rsidRDefault="002F2F60" w:rsidP="002F2F60">
      <w:pPr>
        <w:jc w:val="center"/>
        <w:rPr>
          <w:b/>
          <w:bCs/>
        </w:rPr>
      </w:pPr>
      <w:r>
        <w:rPr>
          <w:b/>
          <w:bCs/>
        </w:rPr>
        <w:t>AJÁNLÁSOK</w:t>
      </w:r>
    </w:p>
    <w:p w:rsidR="002F2F60" w:rsidRDefault="002F2F60" w:rsidP="002F2F60">
      <w:pPr>
        <w:jc w:val="center"/>
        <w:rPr>
          <w:b/>
          <w:bCs/>
        </w:rPr>
      </w:pP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1. </w:t>
      </w:r>
      <w:r>
        <w:t xml:space="preserve">A helyi védett terület legváltozatosabb élőhelyi részének számító 1021 és 1022-es hrsz.-ú részei alkalmasak a Hortobágy karakterfajainak megtelepítésére, állományaik gyarapítására megfelelő odúk kihelyezésével. Így a területen könnyen megtelepíthető lenne a </w:t>
      </w:r>
      <w:proofErr w:type="gramStart"/>
      <w:r>
        <w:t>kék vércse</w:t>
      </w:r>
      <w:proofErr w:type="gramEnd"/>
      <w:r>
        <w:t>, a szalakóta, növelni lehetne a vörös vércse, kuvik, erdei fülesbagoly, csóka állományát is.</w:t>
      </w:r>
    </w:p>
    <w:p w:rsidR="002F2F60" w:rsidRDefault="002F2F60" w:rsidP="002F2F60">
      <w:pPr>
        <w:jc w:val="both"/>
        <w:rPr>
          <w:b/>
          <w:bCs/>
        </w:rPr>
      </w:pPr>
      <w:r>
        <w:rPr>
          <w:b/>
          <w:bCs/>
        </w:rPr>
        <w:t xml:space="preserve">2. </w:t>
      </w:r>
      <w:r>
        <w:t>Ugyanígy énekesmadarak számára kihelyezett A, B és C típusú odúkkal növelhető lenne az ezekben költő fajok (cinegék, légykapók) állományai. Ezeket olyan területrészen lenne alkalmas elhelyezni, ahol, egyrészt bemutathatóságuk, másrészt gondozásuk könnyűszerrel megoldható (pl. csárdakert környéke).</w:t>
      </w:r>
    </w:p>
    <w:p w:rsidR="002F2F60" w:rsidRDefault="002F2F60" w:rsidP="002F2F60">
      <w:pPr>
        <w:jc w:val="both"/>
      </w:pPr>
      <w:r>
        <w:rPr>
          <w:b/>
          <w:bCs/>
        </w:rPr>
        <w:t xml:space="preserve">3. </w:t>
      </w:r>
      <w:r>
        <w:t xml:space="preserve">Törekedni kell a területen meglévő szarka és dolmányos varjú állomány célzott gyérítésére, azok fészeképítése és </w:t>
      </w:r>
      <w:proofErr w:type="spellStart"/>
      <w:r>
        <w:t>revírfoglalása</w:t>
      </w:r>
      <w:proofErr w:type="spellEnd"/>
      <w:r>
        <w:t xml:space="preserve"> után. Ezzel csökkenthető fészekfosztogató kártételük, ugyanakkor a megépült fészkeiket más fajok (vércsék, baglyok) tudják fészkelésre használni. A megépült fészkek eltávolítása kerülendő.</w:t>
      </w:r>
    </w:p>
    <w:p w:rsidR="00124873" w:rsidRDefault="00124873" w:rsidP="002F2F60">
      <w:pPr>
        <w:jc w:val="both"/>
        <w:rPr>
          <w:b/>
          <w:bCs/>
        </w:rPr>
      </w:pPr>
      <w:r w:rsidRPr="00124873">
        <w:rPr>
          <w:b/>
        </w:rPr>
        <w:t>4.</w:t>
      </w:r>
      <w:r>
        <w:t xml:space="preserve"> A terület déli részén található hínáros nyílt vizes élőhelyen célszerű gémek részére </w:t>
      </w:r>
      <w:proofErr w:type="spellStart"/>
      <w:r>
        <w:t>beűlőfákat</w:t>
      </w:r>
      <w:proofErr w:type="spellEnd"/>
      <w:r>
        <w:t xml:space="preserve"> elhelyezni. Mesterséges szigetekkel elő kell segíteni a szerkők, csérek fészkelését.</w:t>
      </w:r>
    </w:p>
    <w:p w:rsidR="00A5003C" w:rsidRPr="00A5003C" w:rsidRDefault="00A5003C" w:rsidP="00A5003C">
      <w:pPr>
        <w:jc w:val="both"/>
        <w:rPr>
          <w:rStyle w:val="Kiemels2"/>
          <w:rFonts w:cstheme="minorHAnsi"/>
          <w:b w:val="0"/>
        </w:rPr>
      </w:pPr>
    </w:p>
    <w:sectPr w:rsidR="00A5003C" w:rsidRPr="00A5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66C2A"/>
    <w:multiLevelType w:val="hybridMultilevel"/>
    <w:tmpl w:val="A608FD02"/>
    <w:lvl w:ilvl="0" w:tplc="31448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E436E"/>
    <w:multiLevelType w:val="hybridMultilevel"/>
    <w:tmpl w:val="2222D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F7810"/>
    <w:multiLevelType w:val="multilevel"/>
    <w:tmpl w:val="9866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7BC58CE"/>
    <w:multiLevelType w:val="hybridMultilevel"/>
    <w:tmpl w:val="7A987DEE"/>
    <w:lvl w:ilvl="0" w:tplc="70CCAC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79"/>
    <w:rsid w:val="0000520E"/>
    <w:rsid w:val="000510B3"/>
    <w:rsid w:val="000520A5"/>
    <w:rsid w:val="00060FBB"/>
    <w:rsid w:val="000811DA"/>
    <w:rsid w:val="000B1E41"/>
    <w:rsid w:val="000D3DCE"/>
    <w:rsid w:val="00124873"/>
    <w:rsid w:val="00147C4B"/>
    <w:rsid w:val="00174D8C"/>
    <w:rsid w:val="001846DF"/>
    <w:rsid w:val="001B481E"/>
    <w:rsid w:val="001B604D"/>
    <w:rsid w:val="001F1009"/>
    <w:rsid w:val="002014C0"/>
    <w:rsid w:val="002214E6"/>
    <w:rsid w:val="00240E17"/>
    <w:rsid w:val="002F2F60"/>
    <w:rsid w:val="003073BC"/>
    <w:rsid w:val="00324ADD"/>
    <w:rsid w:val="00381361"/>
    <w:rsid w:val="00393526"/>
    <w:rsid w:val="003A155B"/>
    <w:rsid w:val="003D247C"/>
    <w:rsid w:val="003F6E52"/>
    <w:rsid w:val="003F7984"/>
    <w:rsid w:val="0044189C"/>
    <w:rsid w:val="00450F7C"/>
    <w:rsid w:val="00466903"/>
    <w:rsid w:val="00474411"/>
    <w:rsid w:val="004B06F8"/>
    <w:rsid w:val="004F0C31"/>
    <w:rsid w:val="00517CF8"/>
    <w:rsid w:val="00561A7B"/>
    <w:rsid w:val="005B3723"/>
    <w:rsid w:val="006161C7"/>
    <w:rsid w:val="00695F1C"/>
    <w:rsid w:val="007125E0"/>
    <w:rsid w:val="007A511B"/>
    <w:rsid w:val="007E2D74"/>
    <w:rsid w:val="00920394"/>
    <w:rsid w:val="00975BF8"/>
    <w:rsid w:val="00981DB8"/>
    <w:rsid w:val="009A0BE0"/>
    <w:rsid w:val="009C395D"/>
    <w:rsid w:val="009C62FD"/>
    <w:rsid w:val="009F0613"/>
    <w:rsid w:val="00A214DB"/>
    <w:rsid w:val="00A247EB"/>
    <w:rsid w:val="00A37513"/>
    <w:rsid w:val="00A5003C"/>
    <w:rsid w:val="00A5161F"/>
    <w:rsid w:val="00A64F19"/>
    <w:rsid w:val="00A74FB3"/>
    <w:rsid w:val="00B0089F"/>
    <w:rsid w:val="00B037A7"/>
    <w:rsid w:val="00B2081C"/>
    <w:rsid w:val="00B632D8"/>
    <w:rsid w:val="00B660D9"/>
    <w:rsid w:val="00B75491"/>
    <w:rsid w:val="00B762A7"/>
    <w:rsid w:val="00B853E8"/>
    <w:rsid w:val="00B861BB"/>
    <w:rsid w:val="00BB36AA"/>
    <w:rsid w:val="00BD0FAE"/>
    <w:rsid w:val="00CC5C57"/>
    <w:rsid w:val="00CD1579"/>
    <w:rsid w:val="00CE6ADA"/>
    <w:rsid w:val="00D00A37"/>
    <w:rsid w:val="00D10BD7"/>
    <w:rsid w:val="00D271E4"/>
    <w:rsid w:val="00D319B5"/>
    <w:rsid w:val="00D52DA8"/>
    <w:rsid w:val="00D62F75"/>
    <w:rsid w:val="00D67741"/>
    <w:rsid w:val="00D9114C"/>
    <w:rsid w:val="00E17FF6"/>
    <w:rsid w:val="00E368E6"/>
    <w:rsid w:val="00E42C36"/>
    <w:rsid w:val="00E52F18"/>
    <w:rsid w:val="00E8127A"/>
    <w:rsid w:val="00EA4B7E"/>
    <w:rsid w:val="00EC2D16"/>
    <w:rsid w:val="00EF7A34"/>
    <w:rsid w:val="00F5494E"/>
    <w:rsid w:val="00FE7983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67CD-077F-49ED-953C-B0C59D51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20A5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0520A5"/>
    <w:rPr>
      <w:b/>
      <w:bCs/>
    </w:rPr>
  </w:style>
  <w:style w:type="character" w:customStyle="1" w:styleId="nevnagy">
    <w:name w:val="nevnagy"/>
    <w:basedOn w:val="Bekezdsalapbettpusa"/>
    <w:rsid w:val="00466903"/>
  </w:style>
  <w:style w:type="character" w:customStyle="1" w:styleId="st">
    <w:name w:val="st"/>
    <w:basedOn w:val="Bekezdsalapbettpusa"/>
    <w:rsid w:val="00466903"/>
  </w:style>
  <w:style w:type="paragraph" w:styleId="Nincstrkz">
    <w:name w:val="No Spacing"/>
    <w:uiPriority w:val="1"/>
    <w:qFormat/>
    <w:rsid w:val="00466903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174D8C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E17FF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C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6865</Words>
  <Characters>47369</Characters>
  <Application>Microsoft Office Word</Application>
  <DocSecurity>0</DocSecurity>
  <Lines>394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Szocialis</dc:creator>
  <cp:keywords/>
  <dc:description/>
  <cp:lastModifiedBy>Szocialis</cp:lastModifiedBy>
  <cp:revision>2</cp:revision>
  <cp:lastPrinted>2020-07-17T09:23:00Z</cp:lastPrinted>
  <dcterms:created xsi:type="dcterms:W3CDTF">2020-07-17T09:57:00Z</dcterms:created>
  <dcterms:modified xsi:type="dcterms:W3CDTF">2020-07-17T09:57:00Z</dcterms:modified>
</cp:coreProperties>
</file>