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15" w:rsidRPr="00344815" w:rsidRDefault="00344815" w:rsidP="00344815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34481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Hortobágy Község Önkormányzata</w:t>
      </w:r>
      <w:r w:rsidR="009511C9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  <w:proofErr w:type="gramStart"/>
      <w:r w:rsidR="009511C9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Képviselő-testületének  .</w:t>
      </w:r>
      <w:proofErr w:type="gramEnd"/>
      <w:r w:rsidR="009511C9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./2025</w:t>
      </w:r>
      <w:r w:rsidRPr="0034481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. </w:t>
      </w:r>
      <w:r w:rsidR="001406B7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(</w:t>
      </w:r>
      <w:proofErr w:type="gramStart"/>
      <w:r w:rsidR="001406B7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...</w:t>
      </w:r>
      <w:proofErr w:type="gramEnd"/>
      <w:r w:rsidR="001406B7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  <w:proofErr w:type="gramStart"/>
      <w:r w:rsidR="001406B7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..</w:t>
      </w:r>
      <w:proofErr w:type="gramEnd"/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.) önkormányzati rendelet-tervezete</w:t>
      </w:r>
    </w:p>
    <w:p w:rsidR="00344815" w:rsidRPr="00344815" w:rsidRDefault="009511C9" w:rsidP="00344815">
      <w:pPr>
        <w:suppressAutoHyphens/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</w:t>
      </w:r>
      <w:proofErr w:type="gramEnd"/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2024</w:t>
      </w:r>
      <w:r w:rsidR="00344815" w:rsidRPr="00344815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 évi természetben nyújtott szociális célú tűzifa támogatás jogosultsági feltételeiről</w:t>
      </w:r>
      <w:r w:rsidR="008B0123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szóló 19/2024. (X. 31</w:t>
      </w:r>
      <w:bookmarkStart w:id="0" w:name="_GoBack"/>
      <w:bookmarkEnd w:id="0"/>
      <w:r w:rsidR="001406B7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.) önkormányzati rendelet módosításáról</w:t>
      </w:r>
    </w:p>
    <w:p w:rsidR="00344815" w:rsidRDefault="00344815" w:rsidP="001406B7">
      <w:pPr>
        <w:suppressAutoHyphens/>
        <w:spacing w:before="476" w:after="159" w:line="240" w:lineRule="auto"/>
        <w:ind w:right="159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511C9" w:rsidRDefault="009511C9" w:rsidP="009511C9">
      <w:pPr>
        <w:pStyle w:val="Szvegtrzs"/>
        <w:spacing w:before="159" w:after="159" w:line="240" w:lineRule="auto"/>
        <w:ind w:left="159" w:right="159"/>
        <w:jc w:val="center"/>
      </w:pPr>
      <w:r>
        <w:t>Általános indokolás</w:t>
      </w:r>
    </w:p>
    <w:p w:rsidR="009511C9" w:rsidRDefault="009511C9" w:rsidP="009511C9">
      <w:pPr>
        <w:pStyle w:val="Szvegtrzs"/>
        <w:spacing w:before="159" w:after="159" w:line="240" w:lineRule="auto"/>
        <w:ind w:left="159" w:right="159"/>
        <w:jc w:val="both"/>
      </w:pPr>
      <w:r>
        <w:t xml:space="preserve">Hortobágy Község Önkormányzata pályázott az 5000 főt meg nem haladó lakosságszámú települések tüzelőanyag vásárlására kiírt támogatásra és kedvező elbírálásban részesült. </w:t>
      </w:r>
      <w:proofErr w:type="gramStart"/>
      <w:r>
        <w:t>A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jogosultág feltételeinek meghatározására rendelet alkotott a Képviselő-testület. A korábban meghatározott 2024. november 29-es igénylési határidő leteltét követően kimaradt tűzifát a rendelet feltételeinek megfelelő új igénylők részére kívánjuk eljuttatni.</w:t>
      </w:r>
    </w:p>
    <w:p w:rsidR="009511C9" w:rsidRDefault="009511C9" w:rsidP="009511C9">
      <w:pPr>
        <w:pStyle w:val="Szvegtrzs"/>
        <w:spacing w:before="159" w:after="159" w:line="240" w:lineRule="auto"/>
        <w:ind w:left="159" w:right="159"/>
        <w:jc w:val="center"/>
      </w:pPr>
      <w:r>
        <w:t>Részletes indokolás</w:t>
      </w:r>
    </w:p>
    <w:p w:rsidR="009511C9" w:rsidRDefault="009511C9" w:rsidP="009511C9">
      <w:pPr>
        <w:pStyle w:val="Szvegtrzs"/>
        <w:spacing w:before="159" w:after="159" w:line="240" w:lineRule="auto"/>
        <w:ind w:left="159" w:right="159"/>
        <w:jc w:val="center"/>
      </w:pPr>
      <w:r>
        <w:t>1. §</w:t>
      </w:r>
    </w:p>
    <w:p w:rsidR="009511C9" w:rsidRDefault="009511C9" w:rsidP="009511C9">
      <w:pPr>
        <w:pStyle w:val="Szvegtrzs"/>
        <w:spacing w:after="0" w:line="240" w:lineRule="auto"/>
        <w:jc w:val="both"/>
      </w:pPr>
      <w:r>
        <w:t>(1) A Magyarország biztonságát szolgáló egyes törvények módosításáról szóló 2022. évi L. törvény módosította a szociális igazgatásról és szociális ellátásokról szóló 1993. évi III. törvény egyes rendelkezéseit. A módosítás következtében a szociális szolgáltatások számítási alapjaként az „öregségi nyugdíj mindenkori legkisebb összege” kifejezés helyett a „szociális vetítési alap” kifejezést kell alkalmazni.</w:t>
      </w:r>
    </w:p>
    <w:p w:rsidR="009511C9" w:rsidRDefault="009511C9" w:rsidP="009511C9">
      <w:pPr>
        <w:pStyle w:val="Szvegtrzs"/>
        <w:spacing w:before="159" w:after="159" w:line="240" w:lineRule="auto"/>
        <w:ind w:right="159"/>
        <w:jc w:val="both"/>
      </w:pPr>
      <w:r>
        <w:t>(2) A szociális tűzifa igénylésének határoz meg új, jogvesztő határidőt.</w:t>
      </w:r>
    </w:p>
    <w:p w:rsidR="009511C9" w:rsidRDefault="009511C9" w:rsidP="009511C9">
      <w:pPr>
        <w:pStyle w:val="Szvegtrzs"/>
        <w:spacing w:before="159" w:after="159" w:line="240" w:lineRule="auto"/>
        <w:ind w:left="159" w:right="159"/>
        <w:jc w:val="center"/>
      </w:pPr>
      <w:r>
        <w:t>2. §</w:t>
      </w:r>
    </w:p>
    <w:p w:rsidR="009511C9" w:rsidRDefault="009511C9" w:rsidP="009511C9">
      <w:pPr>
        <w:pStyle w:val="Szvegtrzs"/>
        <w:spacing w:before="159" w:after="159" w:line="240" w:lineRule="auto"/>
        <w:ind w:left="159" w:right="159"/>
        <w:jc w:val="both"/>
      </w:pPr>
      <w:r>
        <w:t>A módosító rendelet időbeli hatályát határozza meg</w:t>
      </w:r>
    </w:p>
    <w:p w:rsidR="00344815" w:rsidRPr="00344815" w:rsidRDefault="00344815" w:rsidP="00344815">
      <w:pPr>
        <w:suppressAutoHyphens/>
        <w:spacing w:before="159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4481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 </w:t>
      </w:r>
    </w:p>
    <w:p w:rsidR="00634F5D" w:rsidRDefault="00634F5D"/>
    <w:sectPr w:rsidR="00634F5D" w:rsidSect="003448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15"/>
    <w:rsid w:val="000530F7"/>
    <w:rsid w:val="001406B7"/>
    <w:rsid w:val="00216074"/>
    <w:rsid w:val="00344815"/>
    <w:rsid w:val="00634F5D"/>
    <w:rsid w:val="008B0123"/>
    <w:rsid w:val="0095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2D620-CB81-4B6D-BE83-DEAB3911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9511C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9511C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Kirendeltség vezető</dc:creator>
  <cp:keywords/>
  <dc:description/>
  <cp:lastModifiedBy>Kirendeltség vezető</cp:lastModifiedBy>
  <cp:revision>6</cp:revision>
  <dcterms:created xsi:type="dcterms:W3CDTF">2023-10-12T11:54:00Z</dcterms:created>
  <dcterms:modified xsi:type="dcterms:W3CDTF">2025-01-21T08:17:00Z</dcterms:modified>
</cp:coreProperties>
</file>