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5775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/>
          <w:iCs/>
          <w:szCs w:val="24"/>
        </w:rPr>
        <w:t xml:space="preserve">          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14:paraId="70D6E909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</w:p>
    <w:p w14:paraId="7FB6EDAF" w14:textId="335B6B91" w:rsidR="00164B56" w:rsidRPr="00D74F12" w:rsidRDefault="00164B5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297E92">
        <w:rPr>
          <w:b/>
          <w:bCs/>
          <w:szCs w:val="24"/>
        </w:rPr>
        <w:t>10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27C956AD" w14:textId="77777777" w:rsidR="00164B56" w:rsidRDefault="00164B56" w:rsidP="00164B56">
      <w:pPr>
        <w:ind w:left="-15"/>
        <w:rPr>
          <w:b/>
          <w:bCs/>
          <w:sz w:val="28"/>
          <w:szCs w:val="28"/>
        </w:rPr>
      </w:pPr>
      <w:r>
        <w:rPr>
          <w:b/>
          <w:bCs/>
          <w:szCs w:val="24"/>
        </w:rPr>
        <w:t>Polgármesterétől</w:t>
      </w:r>
    </w:p>
    <w:p w14:paraId="720EE750" w14:textId="77777777" w:rsidR="00164B56" w:rsidRDefault="00164B56" w:rsidP="00164B56">
      <w:pPr>
        <w:ind w:left="-15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40CCD84E" w14:textId="77777777" w:rsidR="00164B56" w:rsidRDefault="00164B56" w:rsidP="00164B56">
      <w:pPr>
        <w:rPr>
          <w:sz w:val="28"/>
          <w:szCs w:val="28"/>
        </w:rPr>
      </w:pPr>
    </w:p>
    <w:p w14:paraId="0D930613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5C5CC34B" w14:textId="69FF0B87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992C82">
        <w:rPr>
          <w:szCs w:val="24"/>
        </w:rPr>
        <w:t>5</w:t>
      </w:r>
      <w:r w:rsidR="00164B56" w:rsidRPr="0097639B">
        <w:rPr>
          <w:szCs w:val="24"/>
        </w:rPr>
        <w:t xml:space="preserve">. </w:t>
      </w:r>
      <w:r w:rsidR="00992C82">
        <w:rPr>
          <w:szCs w:val="24"/>
        </w:rPr>
        <w:t>január</w:t>
      </w:r>
      <w:r w:rsidR="00D74F12" w:rsidRPr="0097639B">
        <w:rPr>
          <w:szCs w:val="24"/>
        </w:rPr>
        <w:t xml:space="preserve"> </w:t>
      </w:r>
      <w:r w:rsidR="00992C82">
        <w:rPr>
          <w:szCs w:val="24"/>
        </w:rPr>
        <w:t>28</w:t>
      </w:r>
      <w:r w:rsidR="00164B56" w:rsidRPr="0097639B">
        <w:rPr>
          <w:szCs w:val="24"/>
        </w:rPr>
        <w:t>-</w:t>
      </w:r>
      <w:r w:rsidR="00992C82">
        <w:rPr>
          <w:szCs w:val="24"/>
        </w:rPr>
        <w:t>a</w:t>
      </w:r>
      <w:r w:rsidR="00164B56" w:rsidRPr="0097639B">
        <w:rPr>
          <w:szCs w:val="24"/>
        </w:rPr>
        <w:t xml:space="preserve">i </w:t>
      </w:r>
      <w:r w:rsidR="00992C82">
        <w:rPr>
          <w:szCs w:val="24"/>
        </w:rPr>
        <w:t>rendes</w:t>
      </w:r>
      <w:r w:rsidR="00566CAD">
        <w:rPr>
          <w:szCs w:val="24"/>
        </w:rPr>
        <w:t>,</w:t>
      </w:r>
      <w:r w:rsidR="008A2482">
        <w:rPr>
          <w:szCs w:val="24"/>
        </w:rPr>
        <w:t xml:space="preserve"> nyilvános</w:t>
      </w:r>
      <w:r w:rsidR="00566CAD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6DBCFD85" w14:textId="77777777" w:rsidR="00164B56" w:rsidRDefault="00164B56" w:rsidP="00164B56">
      <w:pPr>
        <w:jc w:val="center"/>
        <w:rPr>
          <w:sz w:val="26"/>
          <w:szCs w:val="26"/>
        </w:rPr>
      </w:pPr>
    </w:p>
    <w:p w14:paraId="0656B907" w14:textId="5FF71802"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="000269FA">
        <w:rPr>
          <w:sz w:val="24"/>
          <w:szCs w:val="24"/>
        </w:rPr>
        <w:t xml:space="preserve">Döntés </w:t>
      </w:r>
      <w:r w:rsidR="000269FA" w:rsidRPr="000269FA">
        <w:rPr>
          <w:sz w:val="24"/>
          <w:szCs w:val="24"/>
        </w:rPr>
        <w:t>a kiadások készpénzben történő teljesítésének eseteiről szóló</w:t>
      </w:r>
      <w:r w:rsidR="000269FA">
        <w:rPr>
          <w:sz w:val="24"/>
          <w:szCs w:val="24"/>
        </w:rPr>
        <w:t xml:space="preserve"> rendeletet megalkotásáról</w:t>
      </w:r>
    </w:p>
    <w:p w14:paraId="4804EFA0" w14:textId="77777777" w:rsidR="00164B56" w:rsidRDefault="00164B56" w:rsidP="00164B56">
      <w:pPr>
        <w:pStyle w:val="Szvegtrzs"/>
        <w:spacing w:line="200" w:lineRule="atLeast"/>
        <w:ind w:left="1080"/>
        <w:rPr>
          <w:sz w:val="24"/>
          <w:szCs w:val="24"/>
        </w:rPr>
      </w:pPr>
    </w:p>
    <w:p w14:paraId="00699BCE" w14:textId="77777777" w:rsidR="00164B56" w:rsidRDefault="00164B56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6E8AD6AB" w14:textId="77777777" w:rsidR="0097639B" w:rsidRDefault="0097639B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</w:p>
    <w:p w14:paraId="5022F9F9" w14:textId="498127FD" w:rsidR="00B7480A" w:rsidRDefault="00C74298" w:rsidP="00164B56">
      <w:pPr>
        <w:pStyle w:val="Szvegtrzs"/>
        <w:spacing w:line="20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jelenleg folyamatban lévő Magyar Államkincstár által végzett ellenőrzés során </w:t>
      </w:r>
      <w:r w:rsidR="00992C82">
        <w:rPr>
          <w:iCs/>
          <w:sz w:val="24"/>
          <w:szCs w:val="24"/>
        </w:rPr>
        <w:t>a közbenső megállapításokra tett intézkedések sorát már a tavalyi évben megkezdtük. Több mint 10 belső szabályzatot alkottunk, vagy módosítottunk a MÁK iránymutatásai alapján.</w:t>
      </w:r>
    </w:p>
    <w:p w14:paraId="1EE4C5B3" w14:textId="77777777" w:rsidR="00992C82" w:rsidRDefault="00992C82" w:rsidP="00164B56">
      <w:pPr>
        <w:pStyle w:val="Szvegtrzs"/>
        <w:spacing w:line="200" w:lineRule="atLeast"/>
        <w:rPr>
          <w:iCs/>
          <w:sz w:val="24"/>
          <w:szCs w:val="24"/>
        </w:rPr>
      </w:pPr>
    </w:p>
    <w:p w14:paraId="5FE5DB4B" w14:textId="6C16C6FF" w:rsidR="000269FA" w:rsidRPr="000269FA" w:rsidRDefault="000917F7" w:rsidP="000269FA">
      <w:pPr>
        <w:pStyle w:val="Szvegtrzs"/>
        <w:spacing w:line="20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következő lépés megalkotni az államháztartásról szóló 2011. évi CXCV. törvény </w:t>
      </w:r>
      <w:r w:rsidR="000269FA">
        <w:rPr>
          <w:iCs/>
          <w:sz w:val="24"/>
          <w:szCs w:val="24"/>
        </w:rPr>
        <w:t>(</w:t>
      </w:r>
      <w:r w:rsidR="000269FA" w:rsidRPr="000269FA">
        <w:rPr>
          <w:iCs/>
          <w:sz w:val="24"/>
          <w:szCs w:val="24"/>
        </w:rPr>
        <w:t>Áht.) 109. § (6) bekezdésében foglaltak szerint meg kell alkotni a kiadások készpénzben történő teljesítésének eseteit megállapító rendeletet.</w:t>
      </w:r>
    </w:p>
    <w:p w14:paraId="7AE7E515" w14:textId="32AD8C06" w:rsidR="00992C82" w:rsidRDefault="00992C82" w:rsidP="00164B56">
      <w:pPr>
        <w:pStyle w:val="Szvegtrzs"/>
        <w:spacing w:line="200" w:lineRule="atLeast"/>
        <w:rPr>
          <w:iCs/>
          <w:sz w:val="24"/>
          <w:szCs w:val="24"/>
        </w:rPr>
      </w:pPr>
    </w:p>
    <w:p w14:paraId="26623D29" w14:textId="77777777" w:rsidR="00992C82" w:rsidRDefault="00992C82" w:rsidP="00164B56">
      <w:pPr>
        <w:pStyle w:val="Szvegtrzs"/>
        <w:spacing w:line="200" w:lineRule="atLeast"/>
        <w:rPr>
          <w:sz w:val="24"/>
          <w:szCs w:val="24"/>
        </w:rPr>
      </w:pPr>
    </w:p>
    <w:p w14:paraId="68DC9BFF" w14:textId="33A2906F" w:rsidR="00164B56" w:rsidRDefault="001F1F2D" w:rsidP="00164B56">
      <w:pPr>
        <w:pStyle w:val="Szvegtrzs"/>
        <w:spacing w:line="200" w:lineRule="atLeast"/>
        <w:rPr>
          <w:szCs w:val="24"/>
        </w:rPr>
      </w:pPr>
      <w:r>
        <w:rPr>
          <w:sz w:val="24"/>
          <w:szCs w:val="24"/>
        </w:rPr>
        <w:t>Kérem a t</w:t>
      </w:r>
      <w:r w:rsidR="00164B56">
        <w:rPr>
          <w:sz w:val="24"/>
          <w:szCs w:val="24"/>
        </w:rPr>
        <w:t xml:space="preserve">isztelt Képviselő-testületet, hogy </w:t>
      </w:r>
      <w:r w:rsidR="000242F3">
        <w:rPr>
          <w:sz w:val="24"/>
          <w:szCs w:val="24"/>
        </w:rPr>
        <w:t xml:space="preserve">az előterjesztést és </w:t>
      </w:r>
      <w:r w:rsidR="00164B56"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 w:rsidR="00164B56">
        <w:rPr>
          <w:sz w:val="24"/>
          <w:szCs w:val="24"/>
        </w:rPr>
        <w:t xml:space="preserve"> </w:t>
      </w:r>
      <w:r w:rsidR="000269FA" w:rsidRPr="000269FA">
        <w:rPr>
          <w:sz w:val="24"/>
          <w:szCs w:val="24"/>
        </w:rPr>
        <w:t>a kiadások készpénzben történő teljesítésének eseteiről</w:t>
      </w:r>
      <w:r w:rsidR="000242F3" w:rsidRPr="000269FA">
        <w:rPr>
          <w:sz w:val="24"/>
          <w:szCs w:val="24"/>
        </w:rPr>
        <w:t xml:space="preserve"> </w:t>
      </w:r>
      <w:r w:rsidR="00A96AF5" w:rsidRPr="000269FA">
        <w:rPr>
          <w:sz w:val="24"/>
          <w:szCs w:val="24"/>
        </w:rPr>
        <w:t>szóló</w:t>
      </w:r>
      <w:r w:rsidR="00A96AF5">
        <w:rPr>
          <w:sz w:val="24"/>
          <w:szCs w:val="24"/>
        </w:rPr>
        <w:t xml:space="preserve"> rendeletet</w:t>
      </w:r>
      <w:r w:rsidR="000242F3">
        <w:rPr>
          <w:sz w:val="24"/>
          <w:szCs w:val="24"/>
        </w:rPr>
        <w:t xml:space="preserve"> megalkotni</w:t>
      </w:r>
      <w:r w:rsidR="00164B56">
        <w:rPr>
          <w:sz w:val="24"/>
          <w:szCs w:val="24"/>
        </w:rPr>
        <w:t xml:space="preserve"> szíveskedjen.</w:t>
      </w:r>
    </w:p>
    <w:p w14:paraId="72597DF8" w14:textId="77777777" w:rsidR="00164B56" w:rsidRDefault="00164B56" w:rsidP="00164B56">
      <w:pPr>
        <w:jc w:val="both"/>
        <w:rPr>
          <w:szCs w:val="24"/>
        </w:rPr>
      </w:pPr>
    </w:p>
    <w:p w14:paraId="6E42885B" w14:textId="77777777" w:rsidR="00164B56" w:rsidRDefault="00164B56" w:rsidP="00164B56">
      <w:pPr>
        <w:jc w:val="both"/>
        <w:rPr>
          <w:bCs/>
          <w:szCs w:val="24"/>
        </w:rPr>
      </w:pPr>
    </w:p>
    <w:p w14:paraId="0975EF3E" w14:textId="31C35763" w:rsidR="00164B56" w:rsidRPr="0000002C" w:rsidRDefault="00EC6ED7" w:rsidP="00164B56">
      <w:pPr>
        <w:jc w:val="both"/>
        <w:rPr>
          <w:b/>
          <w:szCs w:val="24"/>
        </w:rPr>
      </w:pPr>
      <w:r w:rsidRPr="00B21FCC">
        <w:rPr>
          <w:b/>
          <w:bCs/>
          <w:szCs w:val="24"/>
        </w:rPr>
        <w:t xml:space="preserve">Hortobágy, </w:t>
      </w:r>
      <w:r w:rsidR="00992C82">
        <w:rPr>
          <w:b/>
          <w:bCs/>
          <w:szCs w:val="24"/>
        </w:rPr>
        <w:t>2025. január 21.</w:t>
      </w:r>
    </w:p>
    <w:p w14:paraId="0C67CB75" w14:textId="77777777" w:rsidR="00164B56" w:rsidRDefault="00164B56" w:rsidP="00164B56">
      <w:pPr>
        <w:jc w:val="both"/>
        <w:rPr>
          <w:b/>
          <w:szCs w:val="24"/>
        </w:rPr>
      </w:pPr>
    </w:p>
    <w:p w14:paraId="04F5083F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474A09F7" w14:textId="77777777" w:rsidR="00164B56" w:rsidRPr="000242F3" w:rsidRDefault="003655F6" w:rsidP="003655F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7E6D2198" w14:textId="77777777" w:rsidR="00164B56" w:rsidRDefault="00164B56" w:rsidP="00164B56">
      <w:pPr>
        <w:jc w:val="both"/>
        <w:rPr>
          <w:i/>
          <w:iCs/>
          <w:szCs w:val="24"/>
        </w:rPr>
      </w:pPr>
    </w:p>
    <w:p w14:paraId="3BAEAE65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37651B01" w14:textId="77777777" w:rsidR="00164B56" w:rsidRDefault="00164B56" w:rsidP="00164B56">
      <w:pPr>
        <w:jc w:val="both"/>
        <w:rPr>
          <w:i/>
          <w:iCs/>
          <w:szCs w:val="24"/>
        </w:rPr>
      </w:pPr>
    </w:p>
    <w:p w14:paraId="3CC9C5B0" w14:textId="77777777" w:rsidR="002B08D0" w:rsidRDefault="002B08D0" w:rsidP="00164B56">
      <w:pPr>
        <w:jc w:val="both"/>
        <w:rPr>
          <w:i/>
          <w:iCs/>
          <w:szCs w:val="24"/>
        </w:rPr>
      </w:pPr>
    </w:p>
    <w:p w14:paraId="23B1BFFD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751F1896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44FF1DDD" w14:textId="77777777" w:rsidR="00164B56" w:rsidRPr="000242F3" w:rsidRDefault="003655F6" w:rsidP="003655F6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</w:p>
    <w:p w14:paraId="0A298C5E" w14:textId="77777777" w:rsidR="005D4FF6" w:rsidRDefault="00164B56" w:rsidP="007D3D9E">
      <w:pPr>
        <w:jc w:val="both"/>
      </w:pPr>
      <w:r>
        <w:tab/>
        <w:t xml:space="preserve">                                              </w:t>
      </w:r>
    </w:p>
    <w:p w14:paraId="76FAA6E5" w14:textId="77777777" w:rsidR="00CD1C85" w:rsidRDefault="00CD1C85" w:rsidP="007D3D9E">
      <w:pPr>
        <w:jc w:val="both"/>
      </w:pPr>
    </w:p>
    <w:p w14:paraId="08E19A9A" w14:textId="77777777" w:rsidR="00CD1C85" w:rsidRDefault="00CD1C85" w:rsidP="007D3D9E">
      <w:pPr>
        <w:jc w:val="both"/>
      </w:pPr>
    </w:p>
    <w:p w14:paraId="51F4BFB7" w14:textId="77777777" w:rsidR="00002A0A" w:rsidRPr="003C7BB7" w:rsidRDefault="00164B56" w:rsidP="00352A16">
      <w:pPr>
        <w:jc w:val="both"/>
      </w:pPr>
      <w:r>
        <w:t xml:space="preserve">                               </w:t>
      </w:r>
      <w:r w:rsidR="00352A16">
        <w:t xml:space="preserve">                    </w:t>
      </w:r>
    </w:p>
    <w:p w14:paraId="356BAB0B" w14:textId="77777777" w:rsidR="00683D5D" w:rsidRPr="00352A16" w:rsidRDefault="00683D5D" w:rsidP="00352A16">
      <w:pPr>
        <w:suppressAutoHyphens w:val="0"/>
        <w:spacing w:after="160" w:line="259" w:lineRule="auto"/>
        <w:rPr>
          <w:rFonts w:ascii="Liberation Serif" w:eastAsia="SimSun" w:hAnsi="Liberation Serif" w:cs="Mangal" w:hint="eastAsia"/>
          <w:b/>
          <w:kern w:val="3"/>
          <w:szCs w:val="24"/>
          <w:lang w:bidi="hi-IN"/>
        </w:rPr>
      </w:pPr>
    </w:p>
    <w:sectPr w:rsidR="00683D5D" w:rsidRPr="0035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21012">
    <w:abstractNumId w:val="1"/>
  </w:num>
  <w:num w:numId="2" w16cid:durableId="706025727">
    <w:abstractNumId w:val="3"/>
  </w:num>
  <w:num w:numId="3" w16cid:durableId="623851483">
    <w:abstractNumId w:val="3"/>
    <w:lvlOverride w:ilvl="0">
      <w:startOverride w:val="1"/>
    </w:lvlOverride>
  </w:num>
  <w:num w:numId="4" w16cid:durableId="844789232">
    <w:abstractNumId w:val="0"/>
  </w:num>
  <w:num w:numId="5" w16cid:durableId="1823036933">
    <w:abstractNumId w:val="4"/>
  </w:num>
  <w:num w:numId="6" w16cid:durableId="168763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002C"/>
    <w:rsid w:val="00002A0A"/>
    <w:rsid w:val="000242F3"/>
    <w:rsid w:val="000269FA"/>
    <w:rsid w:val="00035A2D"/>
    <w:rsid w:val="000373FC"/>
    <w:rsid w:val="00076767"/>
    <w:rsid w:val="00090D4E"/>
    <w:rsid w:val="000917F7"/>
    <w:rsid w:val="000F394B"/>
    <w:rsid w:val="00145DE7"/>
    <w:rsid w:val="00164B56"/>
    <w:rsid w:val="0017552A"/>
    <w:rsid w:val="00186EB8"/>
    <w:rsid w:val="001B234B"/>
    <w:rsid w:val="001B7E3F"/>
    <w:rsid w:val="001D007D"/>
    <w:rsid w:val="001D24EB"/>
    <w:rsid w:val="001D490D"/>
    <w:rsid w:val="001F1F2D"/>
    <w:rsid w:val="00256232"/>
    <w:rsid w:val="00284934"/>
    <w:rsid w:val="00285FF6"/>
    <w:rsid w:val="00296F10"/>
    <w:rsid w:val="00297E92"/>
    <w:rsid w:val="002A7F9E"/>
    <w:rsid w:val="002B0205"/>
    <w:rsid w:val="002B08D0"/>
    <w:rsid w:val="002D29B9"/>
    <w:rsid w:val="002F1C85"/>
    <w:rsid w:val="00345C1C"/>
    <w:rsid w:val="00352A16"/>
    <w:rsid w:val="003655F6"/>
    <w:rsid w:val="003B426D"/>
    <w:rsid w:val="003C7BB7"/>
    <w:rsid w:val="00405DD3"/>
    <w:rsid w:val="00475CBC"/>
    <w:rsid w:val="004B58EB"/>
    <w:rsid w:val="004E1178"/>
    <w:rsid w:val="00546CBC"/>
    <w:rsid w:val="005575A6"/>
    <w:rsid w:val="00564134"/>
    <w:rsid w:val="00566CAD"/>
    <w:rsid w:val="005813A9"/>
    <w:rsid w:val="005D4FF6"/>
    <w:rsid w:val="005E2667"/>
    <w:rsid w:val="0067322C"/>
    <w:rsid w:val="00683D5D"/>
    <w:rsid w:val="006932DC"/>
    <w:rsid w:val="006D427E"/>
    <w:rsid w:val="006F7921"/>
    <w:rsid w:val="007313B1"/>
    <w:rsid w:val="007C2F53"/>
    <w:rsid w:val="007C599E"/>
    <w:rsid w:val="007D3D9E"/>
    <w:rsid w:val="007F0EA0"/>
    <w:rsid w:val="007F28C7"/>
    <w:rsid w:val="00840263"/>
    <w:rsid w:val="00851342"/>
    <w:rsid w:val="008A2482"/>
    <w:rsid w:val="008C5738"/>
    <w:rsid w:val="008D189C"/>
    <w:rsid w:val="008F478E"/>
    <w:rsid w:val="00914A9E"/>
    <w:rsid w:val="0094038B"/>
    <w:rsid w:val="0097639B"/>
    <w:rsid w:val="00992C82"/>
    <w:rsid w:val="009A6979"/>
    <w:rsid w:val="009E4A9F"/>
    <w:rsid w:val="00A22364"/>
    <w:rsid w:val="00A55AFC"/>
    <w:rsid w:val="00A67C5E"/>
    <w:rsid w:val="00A86C3E"/>
    <w:rsid w:val="00A96AF5"/>
    <w:rsid w:val="00AA291C"/>
    <w:rsid w:val="00AB6B27"/>
    <w:rsid w:val="00AD05FE"/>
    <w:rsid w:val="00B04AEC"/>
    <w:rsid w:val="00B20E10"/>
    <w:rsid w:val="00B21FCC"/>
    <w:rsid w:val="00B23FD6"/>
    <w:rsid w:val="00B51E7E"/>
    <w:rsid w:val="00B7480A"/>
    <w:rsid w:val="00B74DD2"/>
    <w:rsid w:val="00B811A5"/>
    <w:rsid w:val="00BB2F51"/>
    <w:rsid w:val="00BC0B8E"/>
    <w:rsid w:val="00BF2370"/>
    <w:rsid w:val="00C07CC9"/>
    <w:rsid w:val="00C74298"/>
    <w:rsid w:val="00C843D7"/>
    <w:rsid w:val="00CD1C85"/>
    <w:rsid w:val="00D120F7"/>
    <w:rsid w:val="00D740F2"/>
    <w:rsid w:val="00D74F12"/>
    <w:rsid w:val="00DB2AB1"/>
    <w:rsid w:val="00E052FB"/>
    <w:rsid w:val="00EC6ED7"/>
    <w:rsid w:val="00ED3A40"/>
    <w:rsid w:val="00F469B6"/>
    <w:rsid w:val="00F75372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CEDE"/>
  <w15:docId w15:val="{F62162C5-1822-415E-AE84-996EA93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6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6A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496-0B16-42F7-961A-FBF5D0CF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3</cp:revision>
  <cp:lastPrinted>2020-06-25T15:19:00Z</cp:lastPrinted>
  <dcterms:created xsi:type="dcterms:W3CDTF">2025-01-21T10:14:00Z</dcterms:created>
  <dcterms:modified xsi:type="dcterms:W3CDTF">2025-01-23T11:46:00Z</dcterms:modified>
</cp:coreProperties>
</file>