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AC16" w14:textId="100E47E6" w:rsidR="00164B56" w:rsidRPr="00FF1A44" w:rsidRDefault="00B3713E" w:rsidP="00164B56">
      <w:pPr>
        <w:tabs>
          <w:tab w:val="left" w:pos="0"/>
        </w:tabs>
        <w:spacing w:line="200" w:lineRule="atLeast"/>
        <w:rPr>
          <w:b/>
          <w:bCs/>
          <w:sz w:val="28"/>
          <w:szCs w:val="28"/>
        </w:rPr>
      </w:pPr>
      <w:r>
        <w:rPr>
          <w:b/>
          <w:bCs/>
          <w:szCs w:val="24"/>
        </w:rPr>
        <w:t>945</w:t>
      </w:r>
      <w:r w:rsidR="00164B56">
        <w:rPr>
          <w:b/>
          <w:bCs/>
          <w:szCs w:val="24"/>
        </w:rPr>
        <w:t>Hortobágy Község Önkormányzatának</w:t>
      </w:r>
      <w:r w:rsidR="00D74F12">
        <w:rPr>
          <w:b/>
          <w:bCs/>
          <w:szCs w:val="24"/>
        </w:rPr>
        <w:t xml:space="preserve">    </w:t>
      </w:r>
      <w:r w:rsidR="00D74F12">
        <w:rPr>
          <w:b/>
          <w:bCs/>
          <w:szCs w:val="24"/>
        </w:rPr>
        <w:tab/>
      </w:r>
      <w:r w:rsidR="00D74F12">
        <w:rPr>
          <w:b/>
          <w:bCs/>
          <w:szCs w:val="24"/>
        </w:rPr>
        <w:tab/>
      </w:r>
      <w:r w:rsidR="00B0386D">
        <w:rPr>
          <w:b/>
          <w:bCs/>
          <w:szCs w:val="24"/>
        </w:rPr>
        <w:tab/>
      </w:r>
      <w:r w:rsidR="00B0386D">
        <w:rPr>
          <w:b/>
          <w:bCs/>
          <w:szCs w:val="24"/>
        </w:rPr>
        <w:tab/>
      </w:r>
      <w:r w:rsidR="00BA66C7">
        <w:rPr>
          <w:b/>
          <w:bCs/>
          <w:szCs w:val="24"/>
        </w:rPr>
        <w:t>3</w:t>
      </w:r>
      <w:r w:rsidR="0097639B">
        <w:rPr>
          <w:b/>
          <w:bCs/>
          <w:szCs w:val="24"/>
        </w:rPr>
        <w:t>.</w:t>
      </w:r>
      <w:r w:rsidR="00D74F12" w:rsidRPr="00D74F12">
        <w:rPr>
          <w:b/>
          <w:bCs/>
          <w:iCs/>
          <w:szCs w:val="24"/>
        </w:rPr>
        <w:t xml:space="preserve"> s</w:t>
      </w:r>
      <w:r w:rsidR="00D74F12" w:rsidRPr="00D74F12">
        <w:rPr>
          <w:b/>
          <w:bCs/>
          <w:iCs/>
          <w:sz w:val="22"/>
          <w:szCs w:val="22"/>
        </w:rPr>
        <w:t>z. napirend</w:t>
      </w:r>
    </w:p>
    <w:p w14:paraId="6FFA98EA" w14:textId="416CA585" w:rsidR="00164B56" w:rsidRPr="00FF1A44" w:rsidRDefault="00164B56" w:rsidP="00164B56">
      <w:pPr>
        <w:ind w:left="-15"/>
        <w:rPr>
          <w:b/>
          <w:bCs/>
          <w:sz w:val="28"/>
          <w:szCs w:val="28"/>
          <w:u w:val="single"/>
        </w:rPr>
      </w:pPr>
      <w:r w:rsidRPr="00FF1A44">
        <w:rPr>
          <w:b/>
          <w:bCs/>
          <w:szCs w:val="24"/>
          <w:u w:val="single"/>
        </w:rPr>
        <w:t>Polgármesterétől</w:t>
      </w:r>
      <w:r w:rsidR="00FF1A44">
        <w:rPr>
          <w:b/>
          <w:bCs/>
          <w:szCs w:val="24"/>
          <w:u w:val="single"/>
        </w:rPr>
        <w:t>____________________________________________________________</w:t>
      </w:r>
    </w:p>
    <w:p w14:paraId="6F47A532" w14:textId="77777777" w:rsidR="00164B56" w:rsidRDefault="00164B56" w:rsidP="00FF1A44">
      <w:pPr>
        <w:spacing w:line="240" w:lineRule="exact"/>
        <w:rPr>
          <w:sz w:val="28"/>
          <w:szCs w:val="28"/>
        </w:rPr>
      </w:pPr>
    </w:p>
    <w:p w14:paraId="2A996494" w14:textId="77777777" w:rsidR="00164B56" w:rsidRDefault="00164B56" w:rsidP="00164B56">
      <w:pPr>
        <w:jc w:val="center"/>
        <w:rPr>
          <w:b/>
          <w:szCs w:val="24"/>
        </w:rPr>
      </w:pPr>
      <w:r>
        <w:rPr>
          <w:b/>
          <w:bCs/>
          <w:szCs w:val="24"/>
          <w:u w:val="single"/>
        </w:rPr>
        <w:t>E L Ő T E R J E S Z T É S</w:t>
      </w:r>
    </w:p>
    <w:p w14:paraId="59B44D84" w14:textId="3D208629" w:rsidR="00164B56" w:rsidRDefault="0097639B" w:rsidP="00164B56">
      <w:pPr>
        <w:jc w:val="center"/>
        <w:rPr>
          <w:sz w:val="26"/>
          <w:szCs w:val="26"/>
        </w:rPr>
      </w:pPr>
      <w:r w:rsidRPr="0097639B">
        <w:rPr>
          <w:szCs w:val="24"/>
        </w:rPr>
        <w:t>(</w:t>
      </w:r>
      <w:r w:rsidR="00164B56" w:rsidRPr="0097639B">
        <w:rPr>
          <w:szCs w:val="24"/>
        </w:rPr>
        <w:t>a képviselő-testület 20</w:t>
      </w:r>
      <w:r w:rsidR="002A7F9E" w:rsidRPr="0097639B">
        <w:rPr>
          <w:szCs w:val="24"/>
        </w:rPr>
        <w:t>2</w:t>
      </w:r>
      <w:r w:rsidR="008478CF">
        <w:rPr>
          <w:szCs w:val="24"/>
        </w:rPr>
        <w:t>4</w:t>
      </w:r>
      <w:r w:rsidR="00164B56" w:rsidRPr="0097639B">
        <w:rPr>
          <w:szCs w:val="24"/>
        </w:rPr>
        <w:t xml:space="preserve">. </w:t>
      </w:r>
      <w:r w:rsidR="007B4086">
        <w:rPr>
          <w:szCs w:val="24"/>
        </w:rPr>
        <w:t>március</w:t>
      </w:r>
      <w:r w:rsidR="008478CF">
        <w:rPr>
          <w:szCs w:val="24"/>
        </w:rPr>
        <w:t xml:space="preserve"> 26</w:t>
      </w:r>
      <w:r w:rsidR="00164B56" w:rsidRPr="0097639B">
        <w:rPr>
          <w:szCs w:val="24"/>
        </w:rPr>
        <w:t>-</w:t>
      </w:r>
      <w:r w:rsidR="007B4086">
        <w:rPr>
          <w:szCs w:val="24"/>
        </w:rPr>
        <w:t>a</w:t>
      </w:r>
      <w:r w:rsidR="00164B56" w:rsidRPr="0097639B">
        <w:rPr>
          <w:szCs w:val="24"/>
        </w:rPr>
        <w:t>i</w:t>
      </w:r>
      <w:r w:rsidR="00995797">
        <w:rPr>
          <w:szCs w:val="24"/>
        </w:rPr>
        <w:t xml:space="preserve"> rendes, nyilvános</w:t>
      </w:r>
      <w:r w:rsidR="00164B56" w:rsidRPr="0097639B">
        <w:rPr>
          <w:szCs w:val="24"/>
        </w:rPr>
        <w:t xml:space="preserve"> ülésére</w:t>
      </w:r>
      <w:r>
        <w:rPr>
          <w:b/>
          <w:szCs w:val="24"/>
        </w:rPr>
        <w:t>)</w:t>
      </w:r>
    </w:p>
    <w:p w14:paraId="750EB34A" w14:textId="77777777" w:rsidR="00164B56" w:rsidRDefault="00164B56" w:rsidP="00FF1A44">
      <w:pPr>
        <w:spacing w:line="240" w:lineRule="exact"/>
        <w:jc w:val="center"/>
        <w:rPr>
          <w:sz w:val="26"/>
          <w:szCs w:val="26"/>
        </w:rPr>
      </w:pPr>
    </w:p>
    <w:p w14:paraId="50012521" w14:textId="08B1E53B" w:rsidR="0097639B" w:rsidRDefault="00164B56" w:rsidP="0097639B">
      <w:pPr>
        <w:pStyle w:val="Szvegtrzs"/>
        <w:spacing w:line="200" w:lineRule="atLeas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="00A55E5F">
        <w:rPr>
          <w:sz w:val="24"/>
          <w:szCs w:val="24"/>
        </w:rPr>
        <w:t>A</w:t>
      </w:r>
      <w:r w:rsidR="00A55E5F" w:rsidRPr="00A55E5F">
        <w:rPr>
          <w:sz w:val="24"/>
          <w:szCs w:val="24"/>
        </w:rPr>
        <w:t xml:space="preserve"> </w:t>
      </w:r>
      <w:r w:rsidR="00590FAB" w:rsidRPr="00590FAB">
        <w:rPr>
          <w:sz w:val="24"/>
          <w:szCs w:val="24"/>
        </w:rPr>
        <w:t>személyes gondoskodást nyújtó szociális ellátásokról és a fizetendő térítési díjakról szóló 12/2021. (IX.29.) önko</w:t>
      </w:r>
      <w:r w:rsidR="00590FAB">
        <w:rPr>
          <w:sz w:val="24"/>
          <w:szCs w:val="24"/>
        </w:rPr>
        <w:t>rmányzati rendelet módosítása</w:t>
      </w:r>
    </w:p>
    <w:p w14:paraId="58332BBD" w14:textId="77777777" w:rsidR="00164B56" w:rsidRDefault="00164B56" w:rsidP="00FF1A44">
      <w:pPr>
        <w:pStyle w:val="Szvegtrzs"/>
        <w:spacing w:line="240" w:lineRule="exact"/>
        <w:ind w:left="1077"/>
        <w:rPr>
          <w:sz w:val="24"/>
          <w:szCs w:val="24"/>
        </w:rPr>
      </w:pPr>
    </w:p>
    <w:p w14:paraId="45E2DAD1" w14:textId="23C7B43A" w:rsidR="00257CCF" w:rsidRPr="008478CF" w:rsidRDefault="00164B56" w:rsidP="008478CF">
      <w:pPr>
        <w:pStyle w:val="Szvegtrzs"/>
        <w:spacing w:line="200" w:lineRule="atLeast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Tisztelt Képviselő-testület!</w:t>
      </w:r>
    </w:p>
    <w:p w14:paraId="5CA831BA" w14:textId="77777777" w:rsidR="006C6EBB" w:rsidRPr="006C6EBB" w:rsidRDefault="006C6EBB" w:rsidP="006C6EBB">
      <w:pPr>
        <w:pStyle w:val="Szvegtrzs"/>
        <w:rPr>
          <w:sz w:val="24"/>
          <w:szCs w:val="24"/>
          <w:u w:val="single"/>
        </w:rPr>
      </w:pPr>
    </w:p>
    <w:p w14:paraId="2F7D33BF" w14:textId="77777777" w:rsid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Az intézményi térítési díj szabályait a szociális igazgatásról és szociális ellátásokról szóló 1993. évi III. törvény (a továbbiakban: Szt.), a személyes gondoskodást nyújtó szociális ellátások térítési díjáról szóló 29/1993. (II.17.) Korm. rendelet, továbbá Magyarország 2018. évi központi költségvetéséről szóló 2017. évi C. törvény tartalmazza. </w:t>
      </w:r>
    </w:p>
    <w:p w14:paraId="00C9CF8E" w14:textId="77777777" w:rsidR="008478CF" w:rsidRPr="006C6EBB" w:rsidRDefault="008478CF" w:rsidP="006C6EBB">
      <w:pPr>
        <w:pStyle w:val="Szvegtrzs"/>
        <w:rPr>
          <w:sz w:val="24"/>
          <w:szCs w:val="24"/>
        </w:rPr>
      </w:pPr>
    </w:p>
    <w:p w14:paraId="0A43AFC2" w14:textId="592C1915" w:rsid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Az Szt. 115. § (1) 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398044A2" w14:textId="77777777" w:rsidR="008478CF" w:rsidRDefault="008478CF" w:rsidP="006C6EBB">
      <w:pPr>
        <w:pStyle w:val="Szvegtrzs"/>
        <w:rPr>
          <w:sz w:val="24"/>
          <w:szCs w:val="24"/>
        </w:rPr>
      </w:pPr>
    </w:p>
    <w:p w14:paraId="1E528F10" w14:textId="2297EE92" w:rsidR="006C6EBB" w:rsidRP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szolgáltatási önköltség a szolgáltatás kapcsán felmerült ráfordítások a számvitelről szóló 2000. évi C. törvény 78 - 80. §-ai szerinti költségek egy szolgáltatási egységre (ételadag, szolgáltatási óra, nap) számított értéke, amelyet az előző év adatai alapján, a tárgyév április 1-jéig kell megállapítani. A szolgáltatási önköltség év közben egy alkalommal korrigálható, ha azt a tárgyi</w:t>
      </w:r>
      <w:r>
        <w:rPr>
          <w:sz w:val="24"/>
          <w:szCs w:val="24"/>
        </w:rPr>
        <w:t xml:space="preserve">dőszaki folyamatok indokolják. </w:t>
      </w:r>
    </w:p>
    <w:p w14:paraId="0D8963AF" w14:textId="02D58B85" w:rsid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fenntartó az intézményi térítési díjat a szolgáltatási önköltségnél alacsonyab</w:t>
      </w:r>
      <w:r>
        <w:rPr>
          <w:sz w:val="24"/>
          <w:szCs w:val="24"/>
        </w:rPr>
        <w:t>b összegben is meghatározhatja.</w:t>
      </w:r>
    </w:p>
    <w:p w14:paraId="1E766A4A" w14:textId="77777777" w:rsidR="006C6EBB" w:rsidRPr="006C6EBB" w:rsidRDefault="006C6EBB" w:rsidP="006C6EBB">
      <w:pPr>
        <w:pStyle w:val="Szvegtrzs"/>
        <w:rPr>
          <w:sz w:val="24"/>
          <w:szCs w:val="24"/>
        </w:rPr>
      </w:pPr>
    </w:p>
    <w:p w14:paraId="1301C96F" w14:textId="039908B8" w:rsidR="006C6EBB" w:rsidRP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Térítésmentesen kell biztosítani</w:t>
      </w:r>
      <w:r w:rsidR="001D0B53">
        <w:rPr>
          <w:sz w:val="24"/>
          <w:szCs w:val="24"/>
        </w:rPr>
        <w:t xml:space="preserve"> </w:t>
      </w:r>
      <w:r w:rsidRPr="006C6EBB">
        <w:rPr>
          <w:sz w:val="24"/>
          <w:szCs w:val="24"/>
        </w:rPr>
        <w:t>a falugondnoki</w:t>
      </w:r>
      <w:r w:rsidR="001D0B53">
        <w:rPr>
          <w:sz w:val="24"/>
          <w:szCs w:val="24"/>
        </w:rPr>
        <w:t xml:space="preserve"> és tanyagondnoki szolgáltatást és e</w:t>
      </w:r>
      <w:r w:rsidRPr="006C6EBB">
        <w:rPr>
          <w:sz w:val="24"/>
          <w:szCs w:val="24"/>
        </w:rPr>
        <w:t xml:space="preserve"> szolgáltatások esetén intézményi térítési díjat nem kell megállapítani.</w:t>
      </w:r>
    </w:p>
    <w:p w14:paraId="46996DD5" w14:textId="77777777" w:rsidR="006C6EBB" w:rsidRPr="006C6EBB" w:rsidRDefault="006C6EBB" w:rsidP="006C6EBB">
      <w:pPr>
        <w:pStyle w:val="Szvegtrzs"/>
        <w:rPr>
          <w:sz w:val="24"/>
          <w:szCs w:val="24"/>
        </w:rPr>
      </w:pPr>
    </w:p>
    <w:p w14:paraId="30E89DBB" w14:textId="7F71A215" w:rsidR="006C6EBB" w:rsidRDefault="006C6EBB" w:rsidP="006C6EB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 személyes gondoskodást nyújtó szociális ellátások térítési díjáról szóló 29/1993. (II. 17.) Korm. rendelet 3. § (1) bekezdése alapján </w:t>
      </w:r>
      <w:r w:rsidR="001D0B53">
        <w:rPr>
          <w:sz w:val="24"/>
          <w:szCs w:val="24"/>
        </w:rPr>
        <w:t>a</w:t>
      </w:r>
      <w:r w:rsidRPr="006C6EBB">
        <w:rPr>
          <w:sz w:val="24"/>
          <w:szCs w:val="24"/>
        </w:rPr>
        <w:t>z intézményi térítési díjat és a személyi térítési díjat</w:t>
      </w:r>
      <w:r w:rsidR="001D0B53">
        <w:rPr>
          <w:sz w:val="24"/>
          <w:szCs w:val="24"/>
        </w:rPr>
        <w:t xml:space="preserve"> </w:t>
      </w:r>
      <w:r w:rsidRPr="006C6EBB">
        <w:rPr>
          <w:sz w:val="24"/>
          <w:szCs w:val="24"/>
        </w:rPr>
        <w:t>étkeztetés esetén ellátási napra,</w:t>
      </w:r>
      <w:r w:rsidR="001D0B53">
        <w:rPr>
          <w:sz w:val="24"/>
          <w:szCs w:val="24"/>
        </w:rPr>
        <w:t xml:space="preserve"> </w:t>
      </w:r>
      <w:r w:rsidRPr="006C6EBB">
        <w:rPr>
          <w:sz w:val="24"/>
          <w:szCs w:val="24"/>
        </w:rPr>
        <w:t>házi segítsé</w:t>
      </w:r>
      <w:r w:rsidR="001D0B53">
        <w:rPr>
          <w:sz w:val="24"/>
          <w:szCs w:val="24"/>
        </w:rPr>
        <w:t>gnyújtás esetén gondozási órára kell meghatározni.</w:t>
      </w:r>
    </w:p>
    <w:p w14:paraId="291F1948" w14:textId="77777777" w:rsidR="00D9274B" w:rsidRPr="006C6EBB" w:rsidRDefault="00D9274B" w:rsidP="006C6EBB">
      <w:pPr>
        <w:pStyle w:val="Szvegtrzs"/>
        <w:rPr>
          <w:sz w:val="24"/>
          <w:szCs w:val="24"/>
        </w:rPr>
      </w:pPr>
    </w:p>
    <w:p w14:paraId="5C6F0DD7" w14:textId="77777777" w:rsidR="00D9274B" w:rsidRPr="006C6EBB" w:rsidRDefault="00D9274B" w:rsidP="00D9274B">
      <w:pPr>
        <w:pStyle w:val="Szvegtrzs"/>
        <w:rPr>
          <w:b/>
          <w:sz w:val="24"/>
          <w:szCs w:val="24"/>
          <w:u w:val="single"/>
        </w:rPr>
      </w:pPr>
      <w:r w:rsidRPr="006C6EBB">
        <w:rPr>
          <w:b/>
          <w:sz w:val="24"/>
          <w:szCs w:val="24"/>
          <w:u w:val="single"/>
        </w:rPr>
        <w:t>Szociális szolgáltatások önköltség számítása 202</w:t>
      </w:r>
      <w:r>
        <w:rPr>
          <w:b/>
          <w:sz w:val="24"/>
          <w:szCs w:val="24"/>
          <w:u w:val="single"/>
        </w:rPr>
        <w:t>4</w:t>
      </w:r>
      <w:r w:rsidRPr="006C6EBB">
        <w:rPr>
          <w:b/>
          <w:sz w:val="24"/>
          <w:szCs w:val="24"/>
          <w:u w:val="single"/>
        </w:rPr>
        <w:t>. évben</w:t>
      </w:r>
    </w:p>
    <w:p w14:paraId="2B72EB8A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72C2DF54" w14:textId="77777777" w:rsidR="00D9274B" w:rsidRPr="006C6EBB" w:rsidRDefault="00D9274B" w:rsidP="00D9274B">
      <w:pPr>
        <w:pStyle w:val="Szvegtrzs"/>
        <w:rPr>
          <w:i/>
          <w:sz w:val="24"/>
          <w:szCs w:val="24"/>
          <w:u w:val="single"/>
        </w:rPr>
      </w:pPr>
      <w:r w:rsidRPr="006C6EBB">
        <w:rPr>
          <w:i/>
          <w:sz w:val="24"/>
          <w:szCs w:val="24"/>
          <w:u w:val="single"/>
        </w:rPr>
        <w:t>1. Szociális étkeztetés – helyben fogyasztással, vagy saját szállítással</w:t>
      </w:r>
    </w:p>
    <w:p w14:paraId="38FE7D52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161A8A88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Szakfeladat tervezett működési költsége: </w:t>
      </w:r>
      <w:r>
        <w:rPr>
          <w:sz w:val="24"/>
          <w:szCs w:val="24"/>
        </w:rPr>
        <w:t>17</w:t>
      </w:r>
      <w:r w:rsidRPr="006C6EBB">
        <w:rPr>
          <w:sz w:val="24"/>
          <w:szCs w:val="24"/>
        </w:rPr>
        <w:t>.</w:t>
      </w:r>
      <w:r>
        <w:rPr>
          <w:sz w:val="24"/>
          <w:szCs w:val="24"/>
        </w:rPr>
        <w:t>552</w:t>
      </w:r>
      <w:r w:rsidRPr="006C6EBB">
        <w:rPr>
          <w:sz w:val="24"/>
          <w:szCs w:val="24"/>
        </w:rPr>
        <w:t>.</w:t>
      </w:r>
      <w:r>
        <w:rPr>
          <w:sz w:val="24"/>
          <w:szCs w:val="24"/>
        </w:rPr>
        <w:t>000</w:t>
      </w:r>
      <w:r w:rsidRPr="006C6EBB">
        <w:rPr>
          <w:sz w:val="24"/>
          <w:szCs w:val="24"/>
        </w:rPr>
        <w:t xml:space="preserve">.-Ft. </w:t>
      </w:r>
    </w:p>
    <w:p w14:paraId="134151C9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202</w:t>
      </w:r>
      <w:r>
        <w:rPr>
          <w:sz w:val="24"/>
          <w:szCs w:val="24"/>
        </w:rPr>
        <w:t>4.</w:t>
      </w:r>
      <w:r w:rsidRPr="006C6EBB">
        <w:rPr>
          <w:sz w:val="24"/>
          <w:szCs w:val="24"/>
        </w:rPr>
        <w:t xml:space="preserve"> évi tervezett adagszám: </w:t>
      </w:r>
      <w:r>
        <w:rPr>
          <w:sz w:val="24"/>
          <w:szCs w:val="24"/>
        </w:rPr>
        <w:t>64</w:t>
      </w:r>
      <w:r w:rsidRPr="006C6EBB">
        <w:rPr>
          <w:sz w:val="24"/>
          <w:szCs w:val="24"/>
        </w:rPr>
        <w:t xml:space="preserve"> fő x </w:t>
      </w:r>
      <w:r>
        <w:rPr>
          <w:sz w:val="24"/>
          <w:szCs w:val="24"/>
        </w:rPr>
        <w:t>250</w:t>
      </w:r>
      <w:r w:rsidRPr="006C6EBB">
        <w:rPr>
          <w:sz w:val="24"/>
          <w:szCs w:val="24"/>
        </w:rPr>
        <w:t xml:space="preserve"> nap = </w:t>
      </w:r>
      <w:r>
        <w:rPr>
          <w:sz w:val="24"/>
          <w:szCs w:val="24"/>
        </w:rPr>
        <w:t>16.000</w:t>
      </w:r>
      <w:r w:rsidRPr="006C6EBB">
        <w:rPr>
          <w:sz w:val="24"/>
          <w:szCs w:val="24"/>
        </w:rPr>
        <w:t xml:space="preserve"> adag     </w:t>
      </w:r>
    </w:p>
    <w:p w14:paraId="4BEB3F58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Önköltség: </w:t>
      </w:r>
      <w:r>
        <w:rPr>
          <w:sz w:val="24"/>
          <w:szCs w:val="24"/>
        </w:rPr>
        <w:t>17.552.000</w:t>
      </w:r>
      <w:r w:rsidRPr="006C6EBB">
        <w:rPr>
          <w:sz w:val="24"/>
          <w:szCs w:val="24"/>
        </w:rPr>
        <w:t xml:space="preserve">.- Ft. / </w:t>
      </w:r>
      <w:r>
        <w:rPr>
          <w:sz w:val="24"/>
          <w:szCs w:val="24"/>
        </w:rPr>
        <w:t>16.000</w:t>
      </w:r>
      <w:r w:rsidRPr="006C6EBB">
        <w:rPr>
          <w:sz w:val="24"/>
          <w:szCs w:val="24"/>
        </w:rPr>
        <w:t xml:space="preserve"> adag = </w:t>
      </w:r>
      <w:r>
        <w:rPr>
          <w:sz w:val="24"/>
          <w:szCs w:val="24"/>
        </w:rPr>
        <w:t>1.097</w:t>
      </w:r>
      <w:r w:rsidRPr="006C6EBB">
        <w:rPr>
          <w:sz w:val="24"/>
          <w:szCs w:val="24"/>
        </w:rPr>
        <w:t>.- Ft / ellátási nap</w:t>
      </w:r>
    </w:p>
    <w:p w14:paraId="1AE9FD12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1D9E56CF" w14:textId="77777777" w:rsidR="00D9274B" w:rsidRPr="006C6EBB" w:rsidRDefault="00D9274B" w:rsidP="00D9274B">
      <w:pPr>
        <w:pStyle w:val="Szvegtrzs"/>
        <w:rPr>
          <w:i/>
          <w:sz w:val="24"/>
          <w:szCs w:val="24"/>
        </w:rPr>
      </w:pPr>
      <w:r>
        <w:rPr>
          <w:i/>
          <w:sz w:val="24"/>
          <w:szCs w:val="24"/>
        </w:rPr>
        <w:t>Az önköltség összege: 1.097.</w:t>
      </w:r>
      <w:r w:rsidRPr="006C6EBB">
        <w:rPr>
          <w:i/>
          <w:sz w:val="24"/>
          <w:szCs w:val="24"/>
        </w:rPr>
        <w:t>-Ft / ellátási nap (adag)</w:t>
      </w:r>
    </w:p>
    <w:p w14:paraId="5E7510AC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   </w:t>
      </w:r>
    </w:p>
    <w:p w14:paraId="4C0D8FA5" w14:textId="77777777" w:rsidR="00D9274B" w:rsidRPr="006C6EBB" w:rsidRDefault="00D9274B" w:rsidP="00D9274B">
      <w:pPr>
        <w:pStyle w:val="Szvegtrzs"/>
        <w:rPr>
          <w:i/>
          <w:sz w:val="24"/>
          <w:szCs w:val="24"/>
          <w:u w:val="single"/>
        </w:rPr>
      </w:pPr>
      <w:r w:rsidRPr="006C6EBB">
        <w:rPr>
          <w:i/>
          <w:sz w:val="24"/>
          <w:szCs w:val="24"/>
          <w:u w:val="single"/>
        </w:rPr>
        <w:t>2. Szociális étkeztetés - lakásra szállítással:</w:t>
      </w:r>
    </w:p>
    <w:p w14:paraId="3F4C7BC4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7434EB56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lastRenderedPageBreak/>
        <w:t>Az étkeztetés lakásra szállításának jelenleg nincs működési költsége, mivel ezt a feladatot közfoglalkoztatott személyekkel biztosítjuk. A közfoglalkoztatott feladatok finanszírozásából adódóan itt nem számolunk működési költséggel.</w:t>
      </w:r>
    </w:p>
    <w:p w14:paraId="2D3539FB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Amennyiben a feladatellátás biztosításában változás következne be, s ezáltal a fenntartónak működési költsége jelentkezik, lehetőség van az intézményi térítési díj korrigálására. </w:t>
      </w:r>
    </w:p>
    <w:p w14:paraId="6DFE0FD9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46B2E47A" w14:textId="77777777" w:rsidR="00D9274B" w:rsidRPr="006C6EBB" w:rsidRDefault="00D9274B" w:rsidP="00D9274B">
      <w:pPr>
        <w:pStyle w:val="Szvegtrzs"/>
        <w:rPr>
          <w:i/>
          <w:sz w:val="24"/>
          <w:szCs w:val="24"/>
        </w:rPr>
      </w:pPr>
      <w:r w:rsidRPr="006C6EBB">
        <w:rPr>
          <w:i/>
          <w:sz w:val="24"/>
          <w:szCs w:val="24"/>
        </w:rPr>
        <w:t xml:space="preserve">Önköltség összege: </w:t>
      </w:r>
      <w:r>
        <w:rPr>
          <w:i/>
          <w:sz w:val="24"/>
          <w:szCs w:val="24"/>
        </w:rPr>
        <w:t>1.097</w:t>
      </w:r>
      <w:r w:rsidRPr="006C6EBB">
        <w:rPr>
          <w:i/>
          <w:sz w:val="24"/>
          <w:szCs w:val="24"/>
        </w:rPr>
        <w:t>.-Ft / ellátási nap (adag)</w:t>
      </w:r>
    </w:p>
    <w:p w14:paraId="57F404D8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476ABB38" w14:textId="77777777" w:rsidR="00D9274B" w:rsidRPr="006C6EBB" w:rsidRDefault="00D9274B" w:rsidP="00D9274B">
      <w:pPr>
        <w:pStyle w:val="Szvegtrzs"/>
        <w:rPr>
          <w:i/>
          <w:sz w:val="24"/>
          <w:szCs w:val="24"/>
          <w:u w:val="single"/>
        </w:rPr>
      </w:pPr>
      <w:r w:rsidRPr="006C6EBB">
        <w:rPr>
          <w:i/>
          <w:sz w:val="24"/>
          <w:szCs w:val="24"/>
          <w:u w:val="single"/>
        </w:rPr>
        <w:t>3. Házi segítségnyújtás</w:t>
      </w:r>
    </w:p>
    <w:p w14:paraId="649D2AA2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       </w:t>
      </w:r>
    </w:p>
    <w:p w14:paraId="7C797A24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 házi segítségnyújtás teljes önköltsége: </w:t>
      </w:r>
      <w:r>
        <w:rPr>
          <w:sz w:val="24"/>
          <w:szCs w:val="24"/>
        </w:rPr>
        <w:t>19.061.480</w:t>
      </w:r>
      <w:r w:rsidRPr="006C6EBB">
        <w:rPr>
          <w:sz w:val="24"/>
          <w:szCs w:val="24"/>
        </w:rPr>
        <w:t>.- Ft.</w:t>
      </w:r>
    </w:p>
    <w:p w14:paraId="5B4FA97E" w14:textId="77777777" w:rsidR="00D9274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Az ellátotta</w:t>
      </w:r>
      <w:r>
        <w:rPr>
          <w:sz w:val="24"/>
          <w:szCs w:val="24"/>
        </w:rPr>
        <w:t>k tervezett száma: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23 fő</w:t>
      </w:r>
    </w:p>
    <w:p w14:paraId="1A262EB4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45DA6065" w14:textId="77777777" w:rsidR="00D9274B" w:rsidRDefault="00D9274B" w:rsidP="00D9274B">
      <w:pPr>
        <w:pStyle w:val="Szvegtrzs"/>
        <w:rPr>
          <w:i/>
          <w:sz w:val="24"/>
          <w:szCs w:val="24"/>
        </w:rPr>
      </w:pPr>
      <w:r>
        <w:rPr>
          <w:i/>
          <w:sz w:val="24"/>
          <w:szCs w:val="24"/>
        </w:rPr>
        <w:t>Az ö</w:t>
      </w:r>
      <w:r w:rsidRPr="006C6EBB">
        <w:rPr>
          <w:i/>
          <w:sz w:val="24"/>
          <w:szCs w:val="24"/>
        </w:rPr>
        <w:t>nköltség</w:t>
      </w:r>
      <w:r>
        <w:rPr>
          <w:i/>
          <w:sz w:val="24"/>
          <w:szCs w:val="24"/>
        </w:rPr>
        <w:t xml:space="preserve"> összege</w:t>
      </w:r>
      <w:r w:rsidRPr="006C6EBB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(19.061.480</w:t>
      </w:r>
      <w:r w:rsidRPr="006C6EBB">
        <w:rPr>
          <w:i/>
          <w:sz w:val="24"/>
          <w:szCs w:val="24"/>
        </w:rPr>
        <w:t>.-Ft./</w:t>
      </w:r>
      <w:r>
        <w:rPr>
          <w:i/>
          <w:sz w:val="24"/>
          <w:szCs w:val="24"/>
        </w:rPr>
        <w:t>8.</w:t>
      </w:r>
      <w:proofErr w:type="gramStart"/>
      <w:r>
        <w:rPr>
          <w:i/>
          <w:sz w:val="24"/>
          <w:szCs w:val="24"/>
        </w:rPr>
        <w:t xml:space="preserve">000 </w:t>
      </w:r>
      <w:r w:rsidRPr="006C6EBB">
        <w:rPr>
          <w:i/>
          <w:sz w:val="24"/>
          <w:szCs w:val="24"/>
        </w:rPr>
        <w:t xml:space="preserve"> munkaóra</w:t>
      </w:r>
      <w:proofErr w:type="gramEnd"/>
      <w:r w:rsidRPr="006C6EBB">
        <w:rPr>
          <w:i/>
          <w:sz w:val="24"/>
          <w:szCs w:val="24"/>
        </w:rPr>
        <w:t xml:space="preserve"> =</w:t>
      </w:r>
      <w:r>
        <w:rPr>
          <w:i/>
          <w:sz w:val="24"/>
          <w:szCs w:val="24"/>
        </w:rPr>
        <w:t>)</w:t>
      </w:r>
      <w:r w:rsidRPr="006C6EBB">
        <w:rPr>
          <w:i/>
          <w:sz w:val="24"/>
          <w:szCs w:val="24"/>
        </w:rPr>
        <w:t xml:space="preserve"> 2.</w:t>
      </w:r>
      <w:r>
        <w:rPr>
          <w:i/>
          <w:sz w:val="24"/>
          <w:szCs w:val="24"/>
        </w:rPr>
        <w:t>383</w:t>
      </w:r>
      <w:r w:rsidRPr="006C6EBB">
        <w:rPr>
          <w:i/>
          <w:sz w:val="24"/>
          <w:szCs w:val="24"/>
        </w:rPr>
        <w:t>.- Ft/óra</w:t>
      </w:r>
    </w:p>
    <w:p w14:paraId="65B0D496" w14:textId="77777777" w:rsidR="00D9274B" w:rsidRPr="006C6EBB" w:rsidRDefault="00D9274B" w:rsidP="00D9274B">
      <w:pPr>
        <w:pStyle w:val="Szvegtrzs"/>
        <w:rPr>
          <w:i/>
          <w:sz w:val="24"/>
          <w:szCs w:val="24"/>
        </w:rPr>
      </w:pPr>
    </w:p>
    <w:p w14:paraId="4BD86CC9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48D2433F" w14:textId="77777777" w:rsidR="00D9274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Munkaórák számítása:</w:t>
      </w:r>
    </w:p>
    <w:p w14:paraId="456A94C3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24D9E49E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4 fő gondozónő munkaórája:</w:t>
      </w:r>
      <w:r w:rsidRPr="006C6EBB">
        <w:rPr>
          <w:sz w:val="24"/>
          <w:szCs w:val="24"/>
        </w:rPr>
        <w:tab/>
        <w:t xml:space="preserve">4 x 8 óra x </w:t>
      </w:r>
      <w:r>
        <w:rPr>
          <w:sz w:val="24"/>
          <w:szCs w:val="24"/>
        </w:rPr>
        <w:t>250</w:t>
      </w:r>
      <w:r w:rsidRPr="006C6EBB">
        <w:rPr>
          <w:sz w:val="24"/>
          <w:szCs w:val="24"/>
        </w:rPr>
        <w:t xml:space="preserve"> munkanap = </w:t>
      </w:r>
      <w:r>
        <w:rPr>
          <w:sz w:val="24"/>
          <w:szCs w:val="24"/>
        </w:rPr>
        <w:t>8.000</w:t>
      </w:r>
      <w:r w:rsidRPr="006C6EBB">
        <w:rPr>
          <w:sz w:val="24"/>
          <w:szCs w:val="24"/>
        </w:rPr>
        <w:t xml:space="preserve"> m</w:t>
      </w:r>
      <w:r>
        <w:rPr>
          <w:sz w:val="24"/>
          <w:szCs w:val="24"/>
        </w:rPr>
        <w:t>unkaóra/év</w:t>
      </w:r>
    </w:p>
    <w:p w14:paraId="56244AD4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Személyi gondozás önköltségének összege: 2.3</w:t>
      </w:r>
      <w:r>
        <w:rPr>
          <w:sz w:val="24"/>
          <w:szCs w:val="24"/>
        </w:rPr>
        <w:t>83</w:t>
      </w:r>
      <w:r w:rsidRPr="006C6EBB">
        <w:rPr>
          <w:sz w:val="24"/>
          <w:szCs w:val="24"/>
        </w:rPr>
        <w:t>.- Ft. / gondozási óra</w:t>
      </w:r>
    </w:p>
    <w:p w14:paraId="49578127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Szociális segítés önköltségének összege: 2.3</w:t>
      </w:r>
      <w:r>
        <w:rPr>
          <w:sz w:val="24"/>
          <w:szCs w:val="24"/>
        </w:rPr>
        <w:t>83</w:t>
      </w:r>
      <w:r w:rsidRPr="006C6EBB">
        <w:rPr>
          <w:sz w:val="24"/>
          <w:szCs w:val="24"/>
        </w:rPr>
        <w:t>.- Ft. / gondozási óra</w:t>
      </w:r>
    </w:p>
    <w:p w14:paraId="3D02A2B7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29290F63" w14:textId="77777777" w:rsidR="00D9274B" w:rsidRPr="006C6EBB" w:rsidRDefault="00D9274B" w:rsidP="00D9274B">
      <w:pPr>
        <w:pStyle w:val="Szvegtrzs"/>
        <w:rPr>
          <w:i/>
          <w:sz w:val="24"/>
          <w:szCs w:val="24"/>
          <w:u w:val="single"/>
        </w:rPr>
      </w:pPr>
      <w:r w:rsidRPr="006C6EBB">
        <w:rPr>
          <w:i/>
          <w:sz w:val="24"/>
          <w:szCs w:val="24"/>
          <w:u w:val="single"/>
        </w:rPr>
        <w:t>4. Falugondnoki vagy tanyagondnoki szolgáltatás</w:t>
      </w:r>
    </w:p>
    <w:p w14:paraId="274018B1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60FFFBF7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 xml:space="preserve">A tanyagondnoki szolgáltatás teljes önköltsége: </w:t>
      </w:r>
      <w:r>
        <w:rPr>
          <w:sz w:val="24"/>
          <w:szCs w:val="24"/>
        </w:rPr>
        <w:t>6.608.200</w:t>
      </w:r>
      <w:r w:rsidRPr="006C6EBB">
        <w:rPr>
          <w:sz w:val="24"/>
          <w:szCs w:val="24"/>
        </w:rPr>
        <w:t>.- Ft.</w:t>
      </w:r>
    </w:p>
    <w:p w14:paraId="57721F60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tervezett megtett kilométer száma:</w:t>
      </w:r>
      <w:r w:rsidRPr="006C6EBB">
        <w:rPr>
          <w:sz w:val="24"/>
          <w:szCs w:val="24"/>
        </w:rPr>
        <w:tab/>
      </w:r>
      <w:r w:rsidRPr="006C6EBB">
        <w:rPr>
          <w:sz w:val="24"/>
          <w:szCs w:val="24"/>
        </w:rPr>
        <w:tab/>
      </w:r>
      <w:r>
        <w:rPr>
          <w:sz w:val="24"/>
          <w:szCs w:val="24"/>
        </w:rPr>
        <w:t>19.000</w:t>
      </w:r>
      <w:r w:rsidRPr="006C6EBB">
        <w:rPr>
          <w:sz w:val="24"/>
          <w:szCs w:val="24"/>
        </w:rPr>
        <w:t xml:space="preserve"> km</w:t>
      </w:r>
    </w:p>
    <w:p w14:paraId="502A8E40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ab/>
      </w:r>
      <w:r w:rsidRPr="006C6EBB">
        <w:rPr>
          <w:sz w:val="24"/>
          <w:szCs w:val="24"/>
        </w:rPr>
        <w:tab/>
        <w:t xml:space="preserve">     .</w:t>
      </w:r>
    </w:p>
    <w:p w14:paraId="0BA00811" w14:textId="77777777" w:rsidR="00D9274B" w:rsidRPr="006C6EBB" w:rsidRDefault="00D9274B" w:rsidP="00D9274B">
      <w:pPr>
        <w:pStyle w:val="Szvegtrzs"/>
        <w:rPr>
          <w:i/>
          <w:sz w:val="24"/>
          <w:szCs w:val="24"/>
        </w:rPr>
      </w:pPr>
      <w:r>
        <w:rPr>
          <w:i/>
          <w:sz w:val="24"/>
          <w:szCs w:val="24"/>
        </w:rPr>
        <w:t>Az önköltség összege: 348.</w:t>
      </w:r>
      <w:r w:rsidRPr="006C6EBB">
        <w:rPr>
          <w:i/>
          <w:sz w:val="24"/>
          <w:szCs w:val="24"/>
        </w:rPr>
        <w:t>-Ft / km.</w:t>
      </w:r>
    </w:p>
    <w:p w14:paraId="15622D59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72727982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fentiek alapján javasoljuk módosítani a 202</w:t>
      </w:r>
      <w:r>
        <w:rPr>
          <w:sz w:val="24"/>
          <w:szCs w:val="24"/>
        </w:rPr>
        <w:t>4.</w:t>
      </w:r>
      <w:r w:rsidRPr="006C6EBB">
        <w:rPr>
          <w:sz w:val="24"/>
          <w:szCs w:val="24"/>
        </w:rPr>
        <w:t xml:space="preserve"> évre vonatkozó intézményi térítési díjat a személyes gondoskodást nyújtó szociális ellátásokról és a fizetendő térítési díjakról szóló 12/2021. (IX. 29.) önkormányzati rendelet 1. sz. mellékletének módosításával.</w:t>
      </w:r>
    </w:p>
    <w:p w14:paraId="2CAC69B0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6D5F4958" w14:textId="77777777" w:rsidR="00D9274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Szociális étkezteté</w:t>
      </w:r>
      <w:r>
        <w:rPr>
          <w:sz w:val="24"/>
          <w:szCs w:val="24"/>
        </w:rPr>
        <w:t xml:space="preserve">s esetében az állami támogatás </w:t>
      </w:r>
      <w:r w:rsidRPr="006C6EBB">
        <w:rPr>
          <w:sz w:val="24"/>
          <w:szCs w:val="24"/>
        </w:rPr>
        <w:t>7</w:t>
      </w:r>
      <w:r>
        <w:rPr>
          <w:sz w:val="24"/>
          <w:szCs w:val="24"/>
        </w:rPr>
        <w:t>9</w:t>
      </w:r>
      <w:r w:rsidRPr="006C6EBB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6C6EBB">
        <w:rPr>
          <w:sz w:val="24"/>
          <w:szCs w:val="24"/>
        </w:rPr>
        <w:t>10.-Ft/ fő/év</w:t>
      </w:r>
      <w:r>
        <w:rPr>
          <w:sz w:val="24"/>
          <w:szCs w:val="24"/>
        </w:rPr>
        <w:t>,</w:t>
      </w:r>
      <w:r w:rsidRPr="006C6EBB">
        <w:rPr>
          <w:sz w:val="24"/>
          <w:szCs w:val="24"/>
        </w:rPr>
        <w:t xml:space="preserve"> azaz </w:t>
      </w:r>
      <w:r>
        <w:rPr>
          <w:sz w:val="24"/>
          <w:szCs w:val="24"/>
        </w:rPr>
        <w:t>64</w:t>
      </w:r>
      <w:r w:rsidRPr="006C6EBB">
        <w:rPr>
          <w:sz w:val="24"/>
          <w:szCs w:val="24"/>
        </w:rPr>
        <w:t xml:space="preserve"> Ft/adag. </w:t>
      </w:r>
    </w:p>
    <w:p w14:paraId="7B8DAEF3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057D9565" w14:textId="77777777" w:rsidR="00D9274B" w:rsidRDefault="00D9274B" w:rsidP="00D9274B">
      <w:pPr>
        <w:pStyle w:val="Szvegtrzs"/>
        <w:rPr>
          <w:sz w:val="24"/>
          <w:szCs w:val="24"/>
        </w:rPr>
      </w:pPr>
      <w:r w:rsidRPr="00257CCF">
        <w:rPr>
          <w:sz w:val="24"/>
          <w:szCs w:val="24"/>
        </w:rPr>
        <w:t xml:space="preserve">Önkormányzatunk a 2021. július 16-án kelt vállalkozási szerződés alapján a gyermekétkeztetést a Sápex-Duett Kft. által biztosítja. A </w:t>
      </w:r>
      <w:r>
        <w:rPr>
          <w:sz w:val="24"/>
          <w:szCs w:val="24"/>
        </w:rPr>
        <w:t>szolgáltatóval</w:t>
      </w:r>
      <w:r w:rsidRPr="00257CCF">
        <w:rPr>
          <w:sz w:val="24"/>
          <w:szCs w:val="24"/>
        </w:rPr>
        <w:t xml:space="preserve"> kötött szerződés V.2. pontja alapján a vállalkozó az árakat évente egyetlen alkalommal a KSH inflációs ráta 100%-ban módosíthatja. A Sápex-Duett Kft.-202</w:t>
      </w:r>
      <w:r>
        <w:rPr>
          <w:sz w:val="24"/>
          <w:szCs w:val="24"/>
        </w:rPr>
        <w:t>3</w:t>
      </w:r>
      <w:r w:rsidRPr="00257CCF">
        <w:rPr>
          <w:sz w:val="24"/>
          <w:szCs w:val="24"/>
        </w:rPr>
        <w:t xml:space="preserve">. </w:t>
      </w:r>
      <w:r>
        <w:rPr>
          <w:sz w:val="24"/>
          <w:szCs w:val="24"/>
        </w:rPr>
        <w:t>november</w:t>
      </w:r>
      <w:r w:rsidRPr="00257CCF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257CCF">
        <w:rPr>
          <w:sz w:val="24"/>
          <w:szCs w:val="24"/>
        </w:rPr>
        <w:t>-</w:t>
      </w:r>
      <w:r>
        <w:rPr>
          <w:sz w:val="24"/>
          <w:szCs w:val="24"/>
        </w:rPr>
        <w:t>á</w:t>
      </w:r>
      <w:r w:rsidRPr="00257CCF">
        <w:rPr>
          <w:sz w:val="24"/>
          <w:szCs w:val="24"/>
        </w:rPr>
        <w:t>n jelezte, hogy 202</w:t>
      </w:r>
      <w:r>
        <w:rPr>
          <w:sz w:val="24"/>
          <w:szCs w:val="24"/>
        </w:rPr>
        <w:t>4</w:t>
      </w:r>
      <w:r w:rsidRPr="00257CCF">
        <w:rPr>
          <w:sz w:val="24"/>
          <w:szCs w:val="24"/>
        </w:rPr>
        <w:t>. január 1-től élni kíván a szerződésben rögzített jogával.</w:t>
      </w:r>
    </w:p>
    <w:p w14:paraId="3DD8F392" w14:textId="77777777" w:rsidR="00D9274B" w:rsidRPr="006C6EB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szociális ebédet a szolgáltató 2</w:t>
      </w:r>
      <w:r>
        <w:rPr>
          <w:sz w:val="24"/>
          <w:szCs w:val="24"/>
        </w:rPr>
        <w:t xml:space="preserve">024. január 01-jétől 1.097.-Ft+Áfa, azaz bruttó </w:t>
      </w:r>
      <w:r w:rsidRPr="006C6EBB">
        <w:rPr>
          <w:sz w:val="24"/>
          <w:szCs w:val="24"/>
        </w:rPr>
        <w:t>1.</w:t>
      </w:r>
      <w:r>
        <w:rPr>
          <w:sz w:val="24"/>
          <w:szCs w:val="24"/>
        </w:rPr>
        <w:t>393</w:t>
      </w:r>
      <w:r w:rsidRPr="006C6EBB">
        <w:rPr>
          <w:sz w:val="24"/>
          <w:szCs w:val="24"/>
        </w:rPr>
        <w:t>.-Ft/adag áron</w:t>
      </w:r>
      <w:r>
        <w:rPr>
          <w:sz w:val="24"/>
          <w:szCs w:val="24"/>
        </w:rPr>
        <w:t xml:space="preserve"> biztosítja önkormányzatunknak.</w:t>
      </w:r>
    </w:p>
    <w:p w14:paraId="47050480" w14:textId="2919999A" w:rsidR="00D9274B" w:rsidRDefault="00D9274B">
      <w:pPr>
        <w:suppressAutoHyphens w:val="0"/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626767F" w14:textId="77777777" w:rsidR="00D9274B" w:rsidRPr="006C6EBB" w:rsidRDefault="00D9274B" w:rsidP="00D9274B">
      <w:pPr>
        <w:pStyle w:val="Szvegtrzs"/>
        <w:rPr>
          <w:sz w:val="24"/>
          <w:szCs w:val="24"/>
        </w:rPr>
      </w:pPr>
    </w:p>
    <w:p w14:paraId="268A81E3" w14:textId="77777777" w:rsidR="00D9274B" w:rsidRDefault="00D9274B" w:rsidP="00D9274B">
      <w:pPr>
        <w:pStyle w:val="Szvegtrzs"/>
        <w:rPr>
          <w:sz w:val="24"/>
          <w:szCs w:val="24"/>
        </w:rPr>
      </w:pPr>
      <w:r w:rsidRPr="006C6EBB">
        <w:rPr>
          <w:sz w:val="24"/>
          <w:szCs w:val="24"/>
        </w:rPr>
        <w:t>A fentiek alapján javaslom a szociális étkezők térítési díjának emelését az alábbiak szerint:</w:t>
      </w:r>
    </w:p>
    <w:p w14:paraId="2AA59DB5" w14:textId="77777777" w:rsidR="00D9274B" w:rsidRDefault="00D9274B" w:rsidP="00D9274B">
      <w:pPr>
        <w:pStyle w:val="Szvegtrzs"/>
        <w:rPr>
          <w:sz w:val="24"/>
          <w:szCs w:val="24"/>
        </w:rPr>
      </w:pPr>
    </w:p>
    <w:tbl>
      <w:tblPr>
        <w:tblW w:w="5009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119"/>
        <w:gridCol w:w="2693"/>
        <w:gridCol w:w="2552"/>
      </w:tblGrid>
      <w:tr w:rsidR="00D9274B" w:rsidRPr="00257CCF" w14:paraId="7592682B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0418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D04E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1409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B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24CA0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C</w:t>
            </w:r>
          </w:p>
        </w:tc>
      </w:tr>
      <w:tr w:rsidR="00D9274B" w:rsidRPr="00257CCF" w14:paraId="0F1C8E15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35DB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CC54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Igénybe vehető ellátások 202</w:t>
            </w: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4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 évi intézményi térítési díjai</w:t>
            </w:r>
          </w:p>
        </w:tc>
      </w:tr>
      <w:tr w:rsidR="00D9274B" w:rsidRPr="00257CCF" w14:paraId="53E6BC19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6DC1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72CF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Ellátás megnevezése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460B" w14:textId="0145100F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Intézményi térítési díj bruttó összege (eredeti)</w:t>
            </w:r>
            <w:r w:rsidR="00B3713E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 2024. január 1-től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7B3D" w14:textId="00647A29" w:rsidR="00D9274B" w:rsidRDefault="00D9274B" w:rsidP="00B3713E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 xml:space="preserve">Intézményi térítési díj bruttó </w:t>
            </w:r>
            <w:r w:rsidR="00B3713E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össz</w:t>
            </w: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ege (javasolt)</w:t>
            </w:r>
          </w:p>
          <w:p w14:paraId="4C6EDB7A" w14:textId="29AF25BA" w:rsidR="00B3713E" w:rsidRPr="00257CCF" w:rsidRDefault="00B3713E" w:rsidP="00B3713E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B3713E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2024. április 1-től</w:t>
            </w:r>
          </w:p>
        </w:tc>
      </w:tr>
      <w:tr w:rsidR="00D9274B" w:rsidRPr="00257CCF" w14:paraId="11383C4E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F0AF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4F1A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  <w:t>Szociális étkezés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7702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440B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</w:tr>
      <w:tr w:rsidR="00D9274B" w:rsidRPr="00257CCF" w14:paraId="1B0CA28D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3BCD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FB8A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Helyben fogyasztással, vagy saját szállítással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D5B1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880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CB1B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945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</w:tr>
      <w:tr w:rsidR="00D9274B" w:rsidRPr="00257CCF" w14:paraId="549EF94E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C999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CC45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Lakásra szállítással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5D2A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880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F5E5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945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</w:tr>
      <w:tr w:rsidR="00D9274B" w:rsidRPr="00257CCF" w14:paraId="180EA8C1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F821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FF2D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Lakásra szállítással - tanyagondnok útján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3E7C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880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EC6A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945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forint/ellátási nap</w:t>
            </w:r>
          </w:p>
        </w:tc>
      </w:tr>
      <w:tr w:rsidR="00D9274B" w:rsidRPr="00257CCF" w14:paraId="614E6854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AC8A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D4FE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i/>
                <w:iCs/>
                <w:kern w:val="2"/>
                <w:szCs w:val="24"/>
                <w:lang w:bidi="hi-IN"/>
              </w:rPr>
              <w:t>Házi segítségnyújtás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EA38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26EE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</w:p>
        </w:tc>
      </w:tr>
      <w:tr w:rsidR="00D9274B" w:rsidRPr="00257CCF" w14:paraId="1A1588C9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3FA0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A030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Szociális segítés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1AB8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>
              <w:rPr>
                <w:rFonts w:eastAsia="Noto Sans CJK SC Regular" w:cs="FreeSans"/>
                <w:kern w:val="2"/>
                <w:szCs w:val="24"/>
                <w:lang w:bidi="hi-IN"/>
              </w:rPr>
              <w:t>400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.- forint/gondozási óra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D10B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7B1356">
              <w:rPr>
                <w:rFonts w:eastAsia="Noto Sans CJK SC Regular" w:cs="FreeSans"/>
                <w:kern w:val="2"/>
                <w:szCs w:val="24"/>
                <w:lang w:bidi="hi-IN"/>
              </w:rPr>
              <w:t>400.-</w:t>
            </w: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 xml:space="preserve"> forint/gondozási óra</w:t>
            </w:r>
          </w:p>
        </w:tc>
      </w:tr>
      <w:tr w:rsidR="00D9274B" w:rsidRPr="00257CCF" w14:paraId="0B925B3A" w14:textId="77777777" w:rsidTr="004F62A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4F2D" w14:textId="77777777" w:rsidR="00D9274B" w:rsidRPr="00257CCF" w:rsidRDefault="00D9274B" w:rsidP="004F62AD">
            <w:pPr>
              <w:jc w:val="center"/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b/>
                <w:bCs/>
                <w:kern w:val="2"/>
                <w:szCs w:val="24"/>
                <w:lang w:bidi="hi-IN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481E" w14:textId="77777777" w:rsidR="00D9274B" w:rsidRPr="00257CCF" w:rsidRDefault="00D9274B" w:rsidP="004F62AD">
            <w:pPr>
              <w:jc w:val="both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Személyi gondozás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676A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0.- forint/gondozási óra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100B" w14:textId="77777777" w:rsidR="00D9274B" w:rsidRPr="00257CCF" w:rsidRDefault="00D9274B" w:rsidP="004F62AD">
            <w:pPr>
              <w:jc w:val="right"/>
              <w:rPr>
                <w:rFonts w:eastAsia="Noto Sans CJK SC Regular" w:cs="FreeSans"/>
                <w:kern w:val="2"/>
                <w:szCs w:val="24"/>
                <w:lang w:bidi="hi-IN"/>
              </w:rPr>
            </w:pPr>
            <w:r w:rsidRPr="00257CCF">
              <w:rPr>
                <w:rFonts w:eastAsia="Noto Sans CJK SC Regular" w:cs="FreeSans"/>
                <w:kern w:val="2"/>
                <w:szCs w:val="24"/>
                <w:lang w:bidi="hi-IN"/>
              </w:rPr>
              <w:t>0.- forint/gondozási óra</w:t>
            </w:r>
          </w:p>
        </w:tc>
      </w:tr>
    </w:tbl>
    <w:p w14:paraId="08C282C3" w14:textId="77777777" w:rsidR="00D9274B" w:rsidRDefault="00D9274B" w:rsidP="00D9274B">
      <w:pPr>
        <w:pStyle w:val="Szvegtrzs"/>
        <w:rPr>
          <w:sz w:val="24"/>
          <w:szCs w:val="24"/>
        </w:rPr>
      </w:pPr>
    </w:p>
    <w:p w14:paraId="1AD6C52A" w14:textId="77777777" w:rsidR="00257CCF" w:rsidRDefault="00257CCF" w:rsidP="006C6EBB">
      <w:pPr>
        <w:pStyle w:val="Szvegtrzs"/>
        <w:rPr>
          <w:sz w:val="24"/>
          <w:szCs w:val="24"/>
        </w:rPr>
      </w:pPr>
    </w:p>
    <w:p w14:paraId="188131A3" w14:textId="4D97A1EF" w:rsidR="00257CCF" w:rsidRDefault="00257CCF" w:rsidP="006C6EBB">
      <w:pPr>
        <w:pStyle w:val="Szvegtrzs"/>
        <w:rPr>
          <w:sz w:val="24"/>
          <w:szCs w:val="24"/>
        </w:rPr>
      </w:pPr>
      <w:r w:rsidRPr="00257CCF">
        <w:rPr>
          <w:sz w:val="24"/>
          <w:szCs w:val="24"/>
        </w:rPr>
        <w:t>A Magyarország gazdasági stabilitásáról szóló 2011. évi CXCIV. törvény 32. § alkalmazását ugyanezen jogszabály 28. § (1) bekezdése miatt nem szükséges alkalmazni.</w:t>
      </w:r>
    </w:p>
    <w:p w14:paraId="3BF0AD50" w14:textId="77777777" w:rsidR="007B4086" w:rsidRDefault="007B4086" w:rsidP="006C6EBB">
      <w:pPr>
        <w:pStyle w:val="Szvegtrzs"/>
        <w:rPr>
          <w:sz w:val="24"/>
          <w:szCs w:val="24"/>
        </w:rPr>
      </w:pPr>
    </w:p>
    <w:p w14:paraId="7530D654" w14:textId="1AA99BC2" w:rsidR="00164B56" w:rsidRDefault="00164B56" w:rsidP="00257CCF">
      <w:pPr>
        <w:pStyle w:val="Szvegtrzs"/>
        <w:rPr>
          <w:szCs w:val="24"/>
        </w:rPr>
      </w:pPr>
      <w:r>
        <w:rPr>
          <w:sz w:val="24"/>
          <w:szCs w:val="24"/>
        </w:rPr>
        <w:t xml:space="preserve">Kérem a Tisztelt Képviselő-testületet, hogy </w:t>
      </w:r>
      <w:r w:rsidR="000242F3">
        <w:rPr>
          <w:sz w:val="24"/>
          <w:szCs w:val="24"/>
        </w:rPr>
        <w:t xml:space="preserve">az előterjesztést és </w:t>
      </w:r>
      <w:r>
        <w:rPr>
          <w:sz w:val="24"/>
          <w:szCs w:val="24"/>
        </w:rPr>
        <w:t>a mellékelt rendelet-tervezetet megtárgyalni</w:t>
      </w:r>
      <w:r w:rsidR="000242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555C5" w:rsidRPr="003555C5">
        <w:rPr>
          <w:sz w:val="24"/>
          <w:szCs w:val="24"/>
        </w:rPr>
        <w:t>a szociális ellátások helyi szabályairól</w:t>
      </w:r>
      <w:r w:rsidR="003555C5">
        <w:rPr>
          <w:sz w:val="24"/>
          <w:szCs w:val="24"/>
        </w:rPr>
        <w:t xml:space="preserve"> </w:t>
      </w:r>
      <w:r w:rsidR="007B4086">
        <w:rPr>
          <w:sz w:val="24"/>
          <w:szCs w:val="24"/>
        </w:rPr>
        <w:t xml:space="preserve">szóló rendeletet módosításáról szóló rendeletet </w:t>
      </w:r>
      <w:r w:rsidR="000242F3">
        <w:rPr>
          <w:sz w:val="24"/>
          <w:szCs w:val="24"/>
        </w:rPr>
        <w:t>megalkotni</w:t>
      </w:r>
      <w:r>
        <w:rPr>
          <w:sz w:val="24"/>
          <w:szCs w:val="24"/>
        </w:rPr>
        <w:t xml:space="preserve"> szíveskedjen.</w:t>
      </w:r>
    </w:p>
    <w:p w14:paraId="6D9B3D90" w14:textId="77777777" w:rsidR="00164B56" w:rsidRDefault="00164B56" w:rsidP="007B4086">
      <w:pPr>
        <w:spacing w:line="360" w:lineRule="auto"/>
        <w:jc w:val="both"/>
        <w:rPr>
          <w:szCs w:val="24"/>
        </w:rPr>
      </w:pPr>
    </w:p>
    <w:p w14:paraId="29808845" w14:textId="2D39FADE" w:rsidR="00164B56" w:rsidRDefault="00EC6ED7" w:rsidP="00164B56">
      <w:pPr>
        <w:jc w:val="both"/>
        <w:rPr>
          <w:szCs w:val="24"/>
        </w:rPr>
      </w:pPr>
      <w:r>
        <w:rPr>
          <w:bCs/>
          <w:szCs w:val="24"/>
        </w:rPr>
        <w:t>Hortobágy, 20</w:t>
      </w:r>
      <w:r w:rsidR="003655F6">
        <w:rPr>
          <w:bCs/>
          <w:szCs w:val="24"/>
        </w:rPr>
        <w:t>2</w:t>
      </w:r>
      <w:r w:rsidR="001D0B53">
        <w:rPr>
          <w:bCs/>
          <w:szCs w:val="24"/>
        </w:rPr>
        <w:t>4</w:t>
      </w:r>
      <w:r w:rsidR="00164B56">
        <w:rPr>
          <w:bCs/>
          <w:szCs w:val="24"/>
        </w:rPr>
        <w:t xml:space="preserve">. </w:t>
      </w:r>
      <w:r w:rsidR="001D0B53">
        <w:rPr>
          <w:bCs/>
          <w:szCs w:val="24"/>
        </w:rPr>
        <w:t>március 19</w:t>
      </w:r>
      <w:r>
        <w:rPr>
          <w:bCs/>
          <w:szCs w:val="24"/>
        </w:rPr>
        <w:t>.</w:t>
      </w:r>
    </w:p>
    <w:p w14:paraId="50D62A17" w14:textId="77777777" w:rsidR="00164B56" w:rsidRDefault="00164B56" w:rsidP="00164B56">
      <w:pPr>
        <w:jc w:val="both"/>
        <w:rPr>
          <w:b/>
          <w:szCs w:val="24"/>
        </w:rPr>
      </w:pPr>
    </w:p>
    <w:p w14:paraId="43198BDF" w14:textId="77777777" w:rsidR="00164B5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  <w:t>Jakab Ádám András</w:t>
      </w:r>
    </w:p>
    <w:p w14:paraId="4617C9D8" w14:textId="23D0A49E" w:rsidR="00164B56" w:rsidRDefault="003655F6" w:rsidP="003655F6">
      <w:pPr>
        <w:tabs>
          <w:tab w:val="center" w:pos="6096"/>
        </w:tabs>
        <w:jc w:val="both"/>
        <w:rPr>
          <w:szCs w:val="24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polgármester</w:t>
      </w:r>
    </w:p>
    <w:p w14:paraId="1647FBC5" w14:textId="77777777" w:rsidR="00FF1A44" w:rsidRPr="000242F3" w:rsidRDefault="00FF1A44" w:rsidP="003655F6">
      <w:pPr>
        <w:tabs>
          <w:tab w:val="center" w:pos="6096"/>
        </w:tabs>
        <w:jc w:val="both"/>
        <w:rPr>
          <w:i/>
          <w:iCs/>
          <w:szCs w:val="24"/>
        </w:rPr>
      </w:pPr>
    </w:p>
    <w:p w14:paraId="540B3731" w14:textId="77777777" w:rsidR="00164B56" w:rsidRPr="000242F3" w:rsidRDefault="00164B56" w:rsidP="00164B56">
      <w:pPr>
        <w:jc w:val="both"/>
        <w:rPr>
          <w:iCs/>
          <w:szCs w:val="24"/>
        </w:rPr>
      </w:pPr>
      <w:r w:rsidRPr="000242F3">
        <w:rPr>
          <w:iCs/>
          <w:szCs w:val="24"/>
        </w:rPr>
        <w:t xml:space="preserve">Az előterjesztést törvényességi szempontból ellenőrizte: </w:t>
      </w:r>
    </w:p>
    <w:p w14:paraId="4D51466A" w14:textId="54C5C737" w:rsidR="00164B56" w:rsidRDefault="00164B56" w:rsidP="00164B56">
      <w:pPr>
        <w:jc w:val="both"/>
        <w:rPr>
          <w:i/>
          <w:iCs/>
          <w:szCs w:val="24"/>
        </w:rPr>
      </w:pPr>
    </w:p>
    <w:p w14:paraId="6F622920" w14:textId="77777777" w:rsidR="00FF1A44" w:rsidRDefault="00FF1A44" w:rsidP="00164B56">
      <w:pPr>
        <w:jc w:val="both"/>
        <w:rPr>
          <w:i/>
          <w:iCs/>
          <w:szCs w:val="24"/>
        </w:rPr>
      </w:pPr>
    </w:p>
    <w:p w14:paraId="17312387" w14:textId="77777777" w:rsidR="00164B56" w:rsidRPr="003655F6" w:rsidRDefault="003655F6" w:rsidP="003655F6">
      <w:pPr>
        <w:tabs>
          <w:tab w:val="center" w:pos="6096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D427E">
        <w:rPr>
          <w:b/>
          <w:szCs w:val="24"/>
        </w:rPr>
        <w:t>d</w:t>
      </w:r>
      <w:r w:rsidR="00164B56" w:rsidRPr="003655F6">
        <w:rPr>
          <w:b/>
          <w:szCs w:val="24"/>
        </w:rPr>
        <w:t xml:space="preserve">r. </w:t>
      </w:r>
      <w:r w:rsidR="006D427E">
        <w:rPr>
          <w:b/>
          <w:szCs w:val="24"/>
        </w:rPr>
        <w:t>Koroknai</w:t>
      </w:r>
      <w:r w:rsidR="00564134">
        <w:rPr>
          <w:b/>
          <w:szCs w:val="24"/>
        </w:rPr>
        <w:t>-</w:t>
      </w:r>
      <w:r w:rsidR="006D427E">
        <w:rPr>
          <w:b/>
          <w:szCs w:val="24"/>
        </w:rPr>
        <w:t>Bokor Erzsébet</w:t>
      </w:r>
    </w:p>
    <w:p w14:paraId="6F7D9C96" w14:textId="2DC3C4DB" w:rsidR="00683D5D" w:rsidRPr="00F03266" w:rsidRDefault="003655F6" w:rsidP="00F03266">
      <w:pPr>
        <w:tabs>
          <w:tab w:val="center" w:pos="6096"/>
        </w:tabs>
        <w:jc w:val="both"/>
        <w:rPr>
          <w:rFonts w:ascii="Liberation Serif" w:eastAsia="SimSun" w:hAnsi="Liberation Serif" w:cs="Mangal"/>
          <w:b/>
          <w:kern w:val="3"/>
          <w:szCs w:val="24"/>
          <w:lang w:bidi="hi-IN"/>
        </w:rPr>
      </w:pPr>
      <w:r>
        <w:rPr>
          <w:b/>
          <w:szCs w:val="24"/>
        </w:rPr>
        <w:tab/>
      </w:r>
      <w:r w:rsidR="00164B56" w:rsidRPr="000242F3">
        <w:rPr>
          <w:szCs w:val="24"/>
        </w:rPr>
        <w:t>kirendeltség-vezet</w:t>
      </w:r>
      <w:r w:rsidR="0067322C" w:rsidRPr="000242F3">
        <w:rPr>
          <w:szCs w:val="24"/>
        </w:rPr>
        <w:t>ő</w:t>
      </w:r>
      <w:r w:rsidR="00164B56">
        <w:t xml:space="preserve">                                                </w:t>
      </w:r>
      <w:r w:rsidR="007D3D9E">
        <w:rPr>
          <w:szCs w:val="24"/>
        </w:rPr>
        <w:t xml:space="preserve">                                                                                                                    </w:t>
      </w:r>
    </w:p>
    <w:sectPr w:rsidR="00683D5D" w:rsidRPr="00F0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A8C0" w14:textId="77777777" w:rsidR="00B0386D" w:rsidRDefault="00B0386D" w:rsidP="00B0386D">
      <w:r>
        <w:separator/>
      </w:r>
    </w:p>
  </w:endnote>
  <w:endnote w:type="continuationSeparator" w:id="0">
    <w:p w14:paraId="1BBAA48F" w14:textId="77777777" w:rsidR="00B0386D" w:rsidRDefault="00B0386D" w:rsidP="00B0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B607" w14:textId="77777777" w:rsidR="00B0386D" w:rsidRDefault="00B0386D" w:rsidP="00B0386D">
      <w:r>
        <w:separator/>
      </w:r>
    </w:p>
  </w:footnote>
  <w:footnote w:type="continuationSeparator" w:id="0">
    <w:p w14:paraId="301F4E16" w14:textId="77777777" w:rsidR="00B0386D" w:rsidRDefault="00B0386D" w:rsidP="00B0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bullet"/>
      <w:pStyle w:val="Cmsor9"/>
      <w:lvlText w:val="-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  <w:szCs w:val="24"/>
        <w:lang w:val="hu-HU"/>
      </w:rPr>
    </w:lvl>
  </w:abstractNum>
  <w:abstractNum w:abstractNumId="2" w15:restartNumberingAfterBreak="0">
    <w:nsid w:val="498D595B"/>
    <w:multiLevelType w:val="multilevel"/>
    <w:tmpl w:val="8C0AFFE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3E69"/>
    <w:multiLevelType w:val="hybridMultilevel"/>
    <w:tmpl w:val="27E83F34"/>
    <w:lvl w:ilvl="0" w:tplc="5CA0E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5781">
    <w:abstractNumId w:val="1"/>
  </w:num>
  <w:num w:numId="2" w16cid:durableId="1769690624">
    <w:abstractNumId w:val="2"/>
  </w:num>
  <w:num w:numId="3" w16cid:durableId="344790636">
    <w:abstractNumId w:val="2"/>
    <w:lvlOverride w:ilvl="0">
      <w:startOverride w:val="1"/>
    </w:lvlOverride>
  </w:num>
  <w:num w:numId="4" w16cid:durableId="237709890">
    <w:abstractNumId w:val="0"/>
  </w:num>
  <w:num w:numId="5" w16cid:durableId="2026246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56"/>
    <w:rsid w:val="00002A0A"/>
    <w:rsid w:val="000242F3"/>
    <w:rsid w:val="00035A2D"/>
    <w:rsid w:val="000373FC"/>
    <w:rsid w:val="00164B56"/>
    <w:rsid w:val="00186EB8"/>
    <w:rsid w:val="001B234B"/>
    <w:rsid w:val="001B7E3F"/>
    <w:rsid w:val="001D0B53"/>
    <w:rsid w:val="001D24EB"/>
    <w:rsid w:val="00256232"/>
    <w:rsid w:val="00257CCF"/>
    <w:rsid w:val="00284934"/>
    <w:rsid w:val="00296F10"/>
    <w:rsid w:val="002A7F9E"/>
    <w:rsid w:val="002B0205"/>
    <w:rsid w:val="002B08D0"/>
    <w:rsid w:val="002D29B9"/>
    <w:rsid w:val="002F1C85"/>
    <w:rsid w:val="00345C1C"/>
    <w:rsid w:val="003555C5"/>
    <w:rsid w:val="003655F6"/>
    <w:rsid w:val="003B426D"/>
    <w:rsid w:val="003C7BB7"/>
    <w:rsid w:val="00405DD3"/>
    <w:rsid w:val="00475CBC"/>
    <w:rsid w:val="004B58EB"/>
    <w:rsid w:val="00546CBC"/>
    <w:rsid w:val="00564134"/>
    <w:rsid w:val="005813A9"/>
    <w:rsid w:val="00590FAB"/>
    <w:rsid w:val="005D4FF6"/>
    <w:rsid w:val="0067322C"/>
    <w:rsid w:val="00683D5D"/>
    <w:rsid w:val="006932DC"/>
    <w:rsid w:val="006C6EBB"/>
    <w:rsid w:val="006D427E"/>
    <w:rsid w:val="006F7921"/>
    <w:rsid w:val="007611A0"/>
    <w:rsid w:val="007B4086"/>
    <w:rsid w:val="007D3D9E"/>
    <w:rsid w:val="007F0EA0"/>
    <w:rsid w:val="007F28C7"/>
    <w:rsid w:val="007F4552"/>
    <w:rsid w:val="00840263"/>
    <w:rsid w:val="008478CF"/>
    <w:rsid w:val="00851342"/>
    <w:rsid w:val="008F478E"/>
    <w:rsid w:val="00914A9E"/>
    <w:rsid w:val="0094038B"/>
    <w:rsid w:val="0097639B"/>
    <w:rsid w:val="00995797"/>
    <w:rsid w:val="009A6979"/>
    <w:rsid w:val="009E4A9F"/>
    <w:rsid w:val="00A22364"/>
    <w:rsid w:val="00A55AFC"/>
    <w:rsid w:val="00A55E5F"/>
    <w:rsid w:val="00A86C3E"/>
    <w:rsid w:val="00AA291C"/>
    <w:rsid w:val="00AB6B27"/>
    <w:rsid w:val="00AD05FE"/>
    <w:rsid w:val="00B0386D"/>
    <w:rsid w:val="00B20E10"/>
    <w:rsid w:val="00B23FD6"/>
    <w:rsid w:val="00B3713E"/>
    <w:rsid w:val="00B7480A"/>
    <w:rsid w:val="00B74DD2"/>
    <w:rsid w:val="00B811A5"/>
    <w:rsid w:val="00BA66C7"/>
    <w:rsid w:val="00BB2F51"/>
    <w:rsid w:val="00BC0B8E"/>
    <w:rsid w:val="00BF2370"/>
    <w:rsid w:val="00C07CC9"/>
    <w:rsid w:val="00C843D7"/>
    <w:rsid w:val="00CD1493"/>
    <w:rsid w:val="00CD1C85"/>
    <w:rsid w:val="00D0754D"/>
    <w:rsid w:val="00D120F7"/>
    <w:rsid w:val="00D366FE"/>
    <w:rsid w:val="00D740F2"/>
    <w:rsid w:val="00D74F12"/>
    <w:rsid w:val="00D9274B"/>
    <w:rsid w:val="00DB2AB1"/>
    <w:rsid w:val="00E052FB"/>
    <w:rsid w:val="00EC6ED7"/>
    <w:rsid w:val="00ED3A40"/>
    <w:rsid w:val="00F03266"/>
    <w:rsid w:val="00F31AF4"/>
    <w:rsid w:val="00F469B6"/>
    <w:rsid w:val="00FD5429"/>
    <w:rsid w:val="00FD661B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326E"/>
  <w15:docId w15:val="{F62162C5-1822-415E-AE84-996EA93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9">
    <w:name w:val="heading 9"/>
    <w:basedOn w:val="Norml"/>
    <w:next w:val="Norml"/>
    <w:link w:val="Cmsor9Char"/>
    <w:qFormat/>
    <w:rsid w:val="006F7921"/>
    <w:pPr>
      <w:keepNext/>
      <w:widowControl w:val="0"/>
      <w:numPr>
        <w:ilvl w:val="8"/>
        <w:numId w:val="1"/>
      </w:numPr>
      <w:tabs>
        <w:tab w:val="center" w:pos="7380"/>
      </w:tabs>
      <w:ind w:left="708"/>
      <w:outlineLvl w:val="8"/>
    </w:pPr>
    <w:rPr>
      <w:rFonts w:eastAsia="Lucida Sans Unicode"/>
      <w:b/>
      <w:color w:val="000000"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64B56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164B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Szvegtrzs2">
    <w:name w:val="WW-Szövegtörzs 2"/>
    <w:basedOn w:val="Norml"/>
    <w:rsid w:val="00164B56"/>
    <w:rPr>
      <w:sz w:val="28"/>
    </w:rPr>
  </w:style>
  <w:style w:type="paragraph" w:styleId="Listaszerbekezds">
    <w:name w:val="List Paragraph"/>
    <w:basedOn w:val="Norml"/>
    <w:qFormat/>
    <w:rsid w:val="00D740F2"/>
    <w:pPr>
      <w:ind w:left="720"/>
      <w:contextualSpacing/>
    </w:pPr>
  </w:style>
  <w:style w:type="paragraph" w:customStyle="1" w:styleId="Standard">
    <w:name w:val="Standard"/>
    <w:rsid w:val="00A86C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emlista"/>
    <w:rsid w:val="00A86C3E"/>
    <w:pPr>
      <w:numPr>
        <w:numId w:val="2"/>
      </w:numPr>
    </w:pPr>
  </w:style>
  <w:style w:type="character" w:customStyle="1" w:styleId="Cmsor9Char">
    <w:name w:val="Címsor 9 Char"/>
    <w:basedOn w:val="Bekezdsalapbettpusa"/>
    <w:link w:val="Cmsor9"/>
    <w:rsid w:val="006F7921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F9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F9E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C843D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038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386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B03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386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8A58-5FC6-44FD-91DD-7198176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777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Szocialis</dc:creator>
  <cp:lastModifiedBy>Önkormányzat Hortobágy</cp:lastModifiedBy>
  <cp:revision>11</cp:revision>
  <cp:lastPrinted>2020-06-25T15:19:00Z</cp:lastPrinted>
  <dcterms:created xsi:type="dcterms:W3CDTF">2023-03-20T11:02:00Z</dcterms:created>
  <dcterms:modified xsi:type="dcterms:W3CDTF">2024-03-21T14:32:00Z</dcterms:modified>
</cp:coreProperties>
</file>