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638D" w14:textId="738F6151" w:rsidR="000F64DC" w:rsidRPr="000F64DC" w:rsidRDefault="000F64DC" w:rsidP="000F64DC">
      <w:pPr>
        <w:tabs>
          <w:tab w:val="left" w:pos="4032"/>
          <w:tab w:val="right" w:pos="10204"/>
        </w:tabs>
        <w:spacing w:before="240" w:after="60"/>
        <w:ind w:left="1008" w:hanging="1008"/>
        <w:outlineLvl w:val="4"/>
        <w:rPr>
          <w:rFonts w:eastAsia="Times New Roman"/>
          <w:b/>
          <w:bCs/>
          <w:iCs/>
          <w:color w:val="auto"/>
          <w:kern w:val="1"/>
          <w:lang w:eastAsia="zh-CN" w:bidi="hi-IN"/>
        </w:rPr>
      </w:pPr>
      <w:r w:rsidRPr="000F64DC">
        <w:rPr>
          <w:rFonts w:eastAsia="Times New Roman"/>
          <w:b/>
          <w:bCs/>
          <w:iCs/>
          <w:color w:val="auto"/>
          <w:kern w:val="1"/>
          <w:lang w:eastAsia="zh-CN" w:bidi="hi-IN"/>
        </w:rPr>
        <w:t xml:space="preserve">HORTOBÁGY KÖZSÉG </w:t>
      </w:r>
      <w:r w:rsidRPr="000F64DC">
        <w:rPr>
          <w:rFonts w:eastAsia="Times New Roman"/>
          <w:b/>
          <w:bCs/>
          <w:i/>
          <w:iCs/>
          <w:color w:val="auto"/>
          <w:kern w:val="1"/>
          <w:sz w:val="26"/>
          <w:szCs w:val="23"/>
          <w:lang w:eastAsia="zh-CN" w:bidi="hi-IN"/>
        </w:rPr>
        <w:tab/>
      </w:r>
      <w:r w:rsidRPr="000F64DC">
        <w:rPr>
          <w:rFonts w:eastAsia="Times New Roman"/>
          <w:b/>
          <w:bCs/>
          <w:i/>
          <w:iCs/>
          <w:color w:val="auto"/>
          <w:kern w:val="1"/>
          <w:sz w:val="26"/>
          <w:szCs w:val="23"/>
          <w:lang w:eastAsia="zh-CN" w:bidi="hi-IN"/>
        </w:rPr>
        <w:tab/>
      </w:r>
      <w:r w:rsidR="008D6766">
        <w:rPr>
          <w:rFonts w:eastAsia="Times New Roman"/>
          <w:b/>
          <w:bCs/>
          <w:i/>
          <w:iCs/>
          <w:color w:val="auto"/>
          <w:kern w:val="1"/>
          <w:sz w:val="26"/>
          <w:szCs w:val="23"/>
          <w:lang w:eastAsia="zh-CN" w:bidi="hi-IN"/>
        </w:rPr>
        <w:t>2</w:t>
      </w:r>
      <w:r w:rsidRPr="000F64DC">
        <w:rPr>
          <w:rFonts w:eastAsia="Times New Roman"/>
          <w:b/>
          <w:bCs/>
          <w:iCs/>
          <w:color w:val="auto"/>
          <w:kern w:val="1"/>
          <w:lang w:eastAsia="zh-CN" w:bidi="hi-IN"/>
        </w:rPr>
        <w:t>. sz. napirend</w:t>
      </w:r>
    </w:p>
    <w:p w14:paraId="6ACFD24A" w14:textId="77777777" w:rsidR="000F64DC" w:rsidRPr="000F64DC" w:rsidRDefault="000F64DC" w:rsidP="000F64DC">
      <w:pPr>
        <w:tabs>
          <w:tab w:val="right" w:pos="10204"/>
        </w:tabs>
        <w:rPr>
          <w:rFonts w:eastAsia="SimSun"/>
          <w:b/>
          <w:color w:val="auto"/>
          <w:kern w:val="1"/>
          <w:lang w:eastAsia="zh-CN" w:bidi="hi-IN"/>
        </w:rPr>
      </w:pPr>
      <w:r w:rsidRPr="000F64DC">
        <w:rPr>
          <w:rFonts w:eastAsia="SimSun"/>
          <w:b/>
          <w:color w:val="auto"/>
          <w:kern w:val="1"/>
          <w:u w:val="single"/>
          <w:lang w:eastAsia="zh-CN" w:bidi="hi-IN"/>
        </w:rPr>
        <w:t>POLGÁRMESTERÉTŐL</w:t>
      </w:r>
      <w:r w:rsidRPr="000F64DC">
        <w:rPr>
          <w:rFonts w:eastAsia="SimSun"/>
          <w:b/>
          <w:color w:val="auto"/>
          <w:kern w:val="1"/>
          <w:u w:val="single"/>
          <w:lang w:eastAsia="zh-CN" w:bidi="hi-IN"/>
        </w:rPr>
        <w:tab/>
      </w:r>
    </w:p>
    <w:p w14:paraId="41C35852" w14:textId="77777777" w:rsidR="000F64DC" w:rsidRPr="000F64DC" w:rsidRDefault="000F64DC" w:rsidP="000F64DC">
      <w:pPr>
        <w:keepNext/>
        <w:numPr>
          <w:ilvl w:val="0"/>
          <w:numId w:val="3"/>
        </w:numPr>
        <w:tabs>
          <w:tab w:val="left" w:pos="0"/>
        </w:tabs>
        <w:jc w:val="center"/>
        <w:outlineLvl w:val="0"/>
        <w:rPr>
          <w:rFonts w:eastAsia="SimSun"/>
          <w:b/>
          <w:bCs/>
          <w:i/>
          <w:iCs/>
          <w:color w:val="auto"/>
          <w:kern w:val="1"/>
          <w:u w:val="single"/>
          <w:lang w:eastAsia="zh-CN" w:bidi="hi-IN"/>
        </w:rPr>
      </w:pPr>
      <w:r w:rsidRPr="000F64DC">
        <w:rPr>
          <w:rFonts w:eastAsia="Times New Roman"/>
          <w:b/>
          <w:bCs/>
          <w:i/>
          <w:iCs/>
          <w:color w:val="auto"/>
          <w:kern w:val="1"/>
          <w:lang w:eastAsia="zh-CN" w:bidi="hi-IN"/>
        </w:rPr>
        <w:t xml:space="preserve"> </w:t>
      </w:r>
    </w:p>
    <w:p w14:paraId="7E2009F1" w14:textId="77777777" w:rsidR="000F64DC" w:rsidRPr="000F64DC" w:rsidRDefault="000F64DC" w:rsidP="000F64DC">
      <w:pPr>
        <w:numPr>
          <w:ilvl w:val="0"/>
          <w:numId w:val="3"/>
        </w:numPr>
        <w:jc w:val="center"/>
        <w:rPr>
          <w:rFonts w:eastAsia="SimSun"/>
          <w:b/>
          <w:bCs/>
          <w:color w:val="auto"/>
          <w:kern w:val="1"/>
          <w:u w:val="single"/>
          <w:lang w:eastAsia="zh-CN" w:bidi="hi-IN"/>
        </w:rPr>
      </w:pPr>
      <w:r w:rsidRPr="000F64DC">
        <w:rPr>
          <w:rFonts w:eastAsia="Tahoma"/>
          <w:b/>
          <w:bCs/>
          <w:color w:val="auto"/>
          <w:kern w:val="1"/>
          <w:u w:val="single"/>
          <w:lang w:eastAsia="zh-CN" w:bidi="hi-IN"/>
        </w:rPr>
        <w:t>E</w:t>
      </w:r>
      <w:r w:rsidRPr="000F64DC">
        <w:rPr>
          <w:rFonts w:eastAsia="SimSun"/>
          <w:b/>
          <w:bCs/>
          <w:color w:val="auto"/>
          <w:kern w:val="1"/>
          <w:u w:val="single"/>
          <w:lang w:eastAsia="zh-CN" w:bidi="hi-IN"/>
        </w:rPr>
        <w:t xml:space="preserve"> L Ő T E R J E S Z T É S</w:t>
      </w:r>
    </w:p>
    <w:p w14:paraId="2E2A5FAF" w14:textId="77777777" w:rsidR="00951059" w:rsidRPr="009C3E88" w:rsidRDefault="000F64DC" w:rsidP="00804FEB">
      <w:pPr>
        <w:numPr>
          <w:ilvl w:val="0"/>
          <w:numId w:val="3"/>
        </w:numPr>
        <w:jc w:val="center"/>
        <w:rPr>
          <w:rFonts w:eastAsia="Tahoma"/>
          <w:bCs/>
          <w:color w:val="auto"/>
          <w:kern w:val="1"/>
          <w:sz w:val="22"/>
          <w:szCs w:val="22"/>
          <w:lang w:eastAsia="zh-CN" w:bidi="hi-IN"/>
        </w:rPr>
      </w:pPr>
      <w:r w:rsidRPr="009C3E88">
        <w:rPr>
          <w:rFonts w:eastAsia="Tahoma"/>
          <w:bCs/>
          <w:color w:val="auto"/>
          <w:kern w:val="1"/>
          <w:sz w:val="22"/>
          <w:szCs w:val="22"/>
          <w:lang w:eastAsia="zh-CN" w:bidi="hi-IN"/>
        </w:rPr>
        <w:t>(a</w:t>
      </w:r>
      <w:r w:rsidRPr="009C3E88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 xml:space="preserve"> </w:t>
      </w:r>
      <w:r w:rsidRPr="009C3E88">
        <w:rPr>
          <w:rFonts w:eastAsia="Tahoma"/>
          <w:bCs/>
          <w:color w:val="auto"/>
          <w:kern w:val="1"/>
          <w:sz w:val="22"/>
          <w:szCs w:val="22"/>
          <w:lang w:eastAsia="zh-CN" w:bidi="hi-IN"/>
        </w:rPr>
        <w:t>Képviselő-testület</w:t>
      </w:r>
      <w:r w:rsidR="00A84853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 xml:space="preserve"> 202</w:t>
      </w:r>
      <w:r w:rsidR="00A553C4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>4. március 26</w:t>
      </w:r>
      <w:r w:rsidR="009E0EEA" w:rsidRPr="009C3E88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>-</w:t>
      </w:r>
      <w:r w:rsidR="00237CB5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>a</w:t>
      </w:r>
      <w:r w:rsidRPr="009C3E88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>i</w:t>
      </w:r>
      <w:r w:rsidR="00A84853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>, rendes</w:t>
      </w:r>
      <w:r w:rsidRPr="009C3E88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 xml:space="preserve"> </w:t>
      </w:r>
      <w:r w:rsidRPr="009C3E88">
        <w:rPr>
          <w:rFonts w:eastAsia="Tahoma"/>
          <w:bCs/>
          <w:color w:val="auto"/>
          <w:kern w:val="1"/>
          <w:sz w:val="22"/>
          <w:szCs w:val="22"/>
          <w:lang w:eastAsia="zh-CN" w:bidi="hi-IN"/>
        </w:rPr>
        <w:t>nyilvános</w:t>
      </w:r>
      <w:r w:rsidRPr="009C3E88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 xml:space="preserve"> ülésére</w:t>
      </w:r>
      <w:r w:rsidRPr="009C3E88">
        <w:rPr>
          <w:rFonts w:eastAsia="Tahoma"/>
          <w:bCs/>
          <w:color w:val="auto"/>
          <w:kern w:val="1"/>
          <w:sz w:val="22"/>
          <w:szCs w:val="22"/>
          <w:lang w:eastAsia="zh-CN" w:bidi="hi-IN"/>
        </w:rPr>
        <w:t>)</w:t>
      </w:r>
    </w:p>
    <w:p w14:paraId="2AA57D3D" w14:textId="77777777" w:rsidR="00804FEB" w:rsidRPr="008024B9" w:rsidRDefault="009C3E88">
      <w:pPr>
        <w:spacing w:before="240"/>
        <w:jc w:val="both"/>
        <w:rPr>
          <w:rFonts w:cs="Tahoma"/>
          <w:bCs/>
        </w:rPr>
      </w:pPr>
      <w:r>
        <w:rPr>
          <w:rFonts w:cs="Tahoma"/>
          <w:bCs/>
          <w:u w:val="single"/>
        </w:rPr>
        <w:t>Tárgy:</w:t>
      </w:r>
      <w:r>
        <w:rPr>
          <w:rFonts w:cs="Tahoma"/>
          <w:bCs/>
        </w:rPr>
        <w:t xml:space="preserve"> A</w:t>
      </w:r>
      <w:r w:rsidR="00E21248" w:rsidRPr="00E21248">
        <w:rPr>
          <w:rFonts w:cs="Tahoma"/>
          <w:bCs/>
        </w:rPr>
        <w:t xml:space="preserve"> gyermekétkeztetés térítési díjainak </w:t>
      </w:r>
      <w:r w:rsidR="00A553C4">
        <w:rPr>
          <w:rFonts w:cs="Tahoma"/>
          <w:bCs/>
        </w:rPr>
        <w:t>felülvizsgálata</w:t>
      </w:r>
    </w:p>
    <w:p w14:paraId="29C25DA3" w14:textId="77777777" w:rsidR="00951059" w:rsidRPr="009C3E88" w:rsidRDefault="00951059" w:rsidP="009C3E88">
      <w:pPr>
        <w:spacing w:before="240" w:line="360" w:lineRule="auto"/>
        <w:rPr>
          <w:rFonts w:cs="Tahoma"/>
          <w:i/>
        </w:rPr>
      </w:pPr>
      <w:r w:rsidRPr="009C3E88">
        <w:rPr>
          <w:rFonts w:cs="Tahoma"/>
          <w:i/>
        </w:rPr>
        <w:t>Tisztelt Képviselő-testület!</w:t>
      </w:r>
    </w:p>
    <w:p w14:paraId="208EECD7" w14:textId="77777777" w:rsidR="00817F97" w:rsidRDefault="00817F97">
      <w:pPr>
        <w:tabs>
          <w:tab w:val="left" w:pos="0"/>
        </w:tabs>
        <w:jc w:val="both"/>
      </w:pPr>
    </w:p>
    <w:p w14:paraId="2620B78B" w14:textId="77777777" w:rsidR="00237CB5" w:rsidRDefault="00DF3849">
      <w:pPr>
        <w:tabs>
          <w:tab w:val="left" w:pos="0"/>
        </w:tabs>
        <w:jc w:val="both"/>
      </w:pPr>
      <w:r>
        <w:t xml:space="preserve">A gyermekek védelméről és a gyámügyi igazgatásról szóló 1997. évi XXXI. törvény </w:t>
      </w:r>
      <w:r w:rsidR="008024B9" w:rsidRPr="008024B9">
        <w:rPr>
          <w:i/>
        </w:rPr>
        <w:t>(továbbiakban: Gyvt.)</w:t>
      </w:r>
      <w:r w:rsidR="008024B9">
        <w:t xml:space="preserve"> </w:t>
      </w:r>
      <w:r>
        <w:t>151. §. (</w:t>
      </w:r>
      <w:r w:rsidR="00D46189">
        <w:t>2f) bekezdése alapján, ha a gyermekétkeztetést a települési önkormányzat biztosítja, úgy az intézményi térítési díjat a települési önkormányzat állapítja meg.</w:t>
      </w:r>
      <w:r w:rsidR="000D5B14">
        <w:t xml:space="preserve"> A Gyvt. 147. § (3) bekezdése szerint a </w:t>
      </w:r>
      <w:r w:rsidR="000D5B14" w:rsidRPr="000D5B14">
        <w:t>szolgáltatási önköltséget a tárgyévre tervezett adatok alapján a tárgyév április elsejéig kell megállapítani.</w:t>
      </w:r>
      <w:r w:rsidR="000D5B14">
        <w:t xml:space="preserve"> </w:t>
      </w:r>
    </w:p>
    <w:p w14:paraId="502E1541" w14:textId="77777777" w:rsidR="000D5B14" w:rsidRDefault="000D5B14">
      <w:pPr>
        <w:tabs>
          <w:tab w:val="left" w:pos="0"/>
        </w:tabs>
        <w:jc w:val="both"/>
      </w:pPr>
    </w:p>
    <w:p w14:paraId="12F23C94" w14:textId="77777777" w:rsidR="000D5B14" w:rsidRDefault="000D5B14">
      <w:pPr>
        <w:tabs>
          <w:tab w:val="left" w:pos="0"/>
        </w:tabs>
        <w:jc w:val="both"/>
      </w:pPr>
      <w:r>
        <w:t>A szolgáltató kezdeményezésére január 1. napjától az étkezési térítési díja összege és a megállapított szolgáltatási önköltség is emelésre került, s a felülvizsgálat eredményeként annak emelésére most nincs szükség</w:t>
      </w:r>
      <w:r w:rsidR="00185679">
        <w:t>.</w:t>
      </w:r>
    </w:p>
    <w:p w14:paraId="720AA4B2" w14:textId="77777777" w:rsidR="00185679" w:rsidRDefault="00185679">
      <w:pPr>
        <w:tabs>
          <w:tab w:val="left" w:pos="0"/>
        </w:tabs>
        <w:jc w:val="both"/>
      </w:pPr>
    </w:p>
    <w:p w14:paraId="1D5D43F1" w14:textId="77777777" w:rsidR="00185679" w:rsidRPr="00DF3849" w:rsidRDefault="00185679">
      <w:pPr>
        <w:tabs>
          <w:tab w:val="left" w:pos="0"/>
        </w:tabs>
        <w:jc w:val="both"/>
      </w:pPr>
      <w:r>
        <w:t>Ha az év gazdasági folyamatai azt indokolják a Gyvt. 147. § (3) bekezdése alapján lehetőségünk van az korrigálni.</w:t>
      </w:r>
    </w:p>
    <w:p w14:paraId="1E043105" w14:textId="77777777" w:rsidR="00A769BE" w:rsidRDefault="00A769BE" w:rsidP="005B355B">
      <w:pPr>
        <w:widowControl/>
        <w:jc w:val="both"/>
        <w:rPr>
          <w:rFonts w:eastAsia="Times New Roman"/>
          <w:color w:val="auto"/>
          <w:lang w:eastAsia="zh-CN"/>
        </w:rPr>
      </w:pPr>
    </w:p>
    <w:p w14:paraId="21D956B3" w14:textId="77777777" w:rsidR="005B355B" w:rsidRDefault="005B355B" w:rsidP="005B355B">
      <w:pPr>
        <w:widowControl/>
        <w:jc w:val="both"/>
        <w:rPr>
          <w:rFonts w:eastAsia="Times New Roman"/>
          <w:color w:val="auto"/>
          <w:lang w:eastAsia="zh-CN"/>
        </w:rPr>
      </w:pPr>
      <w:r w:rsidRPr="005B355B">
        <w:rPr>
          <w:rFonts w:eastAsia="Times New Roman"/>
          <w:color w:val="auto"/>
          <w:lang w:eastAsia="zh-CN"/>
        </w:rPr>
        <w:t>Kérem az előterjesztés megtárg</w:t>
      </w:r>
      <w:r>
        <w:rPr>
          <w:rFonts w:eastAsia="Times New Roman"/>
          <w:color w:val="auto"/>
          <w:lang w:eastAsia="zh-CN"/>
        </w:rPr>
        <w:t xml:space="preserve">yalását, illetve a </w:t>
      </w:r>
      <w:r w:rsidR="00185679">
        <w:rPr>
          <w:rFonts w:eastAsia="Times New Roman"/>
          <w:color w:val="auto"/>
          <w:lang w:eastAsia="zh-CN"/>
        </w:rPr>
        <w:t>határozat</w:t>
      </w:r>
      <w:r w:rsidR="00B1785C">
        <w:rPr>
          <w:rFonts w:eastAsia="Times New Roman"/>
          <w:color w:val="auto"/>
          <w:lang w:eastAsia="zh-CN"/>
        </w:rPr>
        <w:t>i javaslat</w:t>
      </w:r>
      <w:r w:rsidR="00635064">
        <w:rPr>
          <w:rFonts w:eastAsia="Times New Roman"/>
          <w:color w:val="auto"/>
          <w:lang w:eastAsia="zh-CN"/>
        </w:rPr>
        <w:t xml:space="preserve"> elfogadását!</w:t>
      </w:r>
    </w:p>
    <w:p w14:paraId="29DFC840" w14:textId="77777777" w:rsidR="00185679" w:rsidRDefault="00185679" w:rsidP="005B355B">
      <w:pPr>
        <w:widowControl/>
        <w:jc w:val="both"/>
        <w:rPr>
          <w:rFonts w:eastAsia="Times New Roman"/>
          <w:color w:val="auto"/>
          <w:lang w:eastAsia="zh-CN"/>
        </w:rPr>
      </w:pPr>
    </w:p>
    <w:p w14:paraId="09121413" w14:textId="77777777" w:rsidR="00B1785C" w:rsidRPr="00B1785C" w:rsidRDefault="00B1785C" w:rsidP="00B1785C">
      <w:pPr>
        <w:widowControl/>
        <w:jc w:val="center"/>
        <w:rPr>
          <w:rFonts w:eastAsia="Times New Roman"/>
          <w:b/>
          <w:color w:val="auto"/>
          <w:szCs w:val="20"/>
          <w:lang w:eastAsia="zh-CN"/>
        </w:rPr>
      </w:pPr>
      <w:r w:rsidRPr="00B1785C">
        <w:rPr>
          <w:rFonts w:eastAsia="Times New Roman"/>
          <w:b/>
          <w:color w:val="auto"/>
          <w:szCs w:val="20"/>
          <w:lang w:eastAsia="zh-CN"/>
        </w:rPr>
        <w:t>HATÁROZATI JAVASLAT</w:t>
      </w:r>
    </w:p>
    <w:p w14:paraId="1598C1B2" w14:textId="77777777" w:rsidR="00B1785C" w:rsidRPr="00B1785C" w:rsidRDefault="00B1785C" w:rsidP="00B1785C">
      <w:pPr>
        <w:widowControl/>
        <w:jc w:val="center"/>
        <w:rPr>
          <w:rFonts w:eastAsia="Times New Roman"/>
          <w:b/>
          <w:color w:val="auto"/>
          <w:szCs w:val="20"/>
          <w:lang w:eastAsia="zh-CN"/>
        </w:rPr>
      </w:pPr>
    </w:p>
    <w:p w14:paraId="204B8443" w14:textId="77777777" w:rsidR="00B1785C" w:rsidRDefault="00B1785C" w:rsidP="00B1785C">
      <w:pPr>
        <w:widowControl/>
        <w:jc w:val="both"/>
        <w:rPr>
          <w:rFonts w:eastAsia="Times New Roman"/>
          <w:color w:val="auto"/>
          <w:szCs w:val="20"/>
          <w:lang w:eastAsia="zh-CN"/>
        </w:rPr>
      </w:pPr>
      <w:r w:rsidRPr="00B1785C">
        <w:rPr>
          <w:rFonts w:eastAsia="Times New Roman"/>
          <w:color w:val="auto"/>
          <w:szCs w:val="20"/>
          <w:lang w:eastAsia="zh-CN"/>
        </w:rPr>
        <w:t xml:space="preserve">Hortobágy Község </w:t>
      </w:r>
      <w:r>
        <w:rPr>
          <w:rFonts w:eastAsia="Times New Roman"/>
          <w:color w:val="auto"/>
          <w:szCs w:val="20"/>
          <w:lang w:eastAsia="zh-CN"/>
        </w:rPr>
        <w:t xml:space="preserve">Önkormányzatának </w:t>
      </w:r>
      <w:r w:rsidRPr="00B1785C">
        <w:rPr>
          <w:rFonts w:eastAsia="Times New Roman"/>
          <w:color w:val="auto"/>
          <w:szCs w:val="20"/>
          <w:lang w:eastAsia="zh-CN"/>
        </w:rPr>
        <w:t xml:space="preserve">Képviselő-testülete </w:t>
      </w:r>
      <w:r>
        <w:rPr>
          <w:rFonts w:eastAsia="Times New Roman"/>
          <w:color w:val="auto"/>
          <w:szCs w:val="20"/>
          <w:lang w:eastAsia="zh-CN"/>
        </w:rPr>
        <w:t xml:space="preserve">a </w:t>
      </w:r>
      <w:r w:rsidRPr="00B1785C">
        <w:rPr>
          <w:rFonts w:eastAsia="Times New Roman"/>
          <w:color w:val="auto"/>
          <w:szCs w:val="20"/>
          <w:lang w:eastAsia="zh-CN"/>
        </w:rPr>
        <w:t>gyermekek védelméről és a gyámügyi igazgatásról szóló 1997. évi XXXI. törvény (továbbiakban: Gyvt.) 151. §. (2f) bekezdése alapján az alábbi döntést hozza:</w:t>
      </w:r>
    </w:p>
    <w:p w14:paraId="0C1DB378" w14:textId="77777777" w:rsidR="00B1785C" w:rsidRDefault="00B1785C" w:rsidP="00B1785C">
      <w:pPr>
        <w:widowControl/>
        <w:jc w:val="both"/>
        <w:rPr>
          <w:rFonts w:eastAsia="Times New Roman"/>
          <w:color w:val="auto"/>
          <w:szCs w:val="20"/>
          <w:lang w:eastAsia="zh-CN"/>
        </w:rPr>
      </w:pPr>
    </w:p>
    <w:p w14:paraId="6A7AADC0" w14:textId="77777777" w:rsidR="00B1785C" w:rsidRPr="00B1785C" w:rsidRDefault="00B1785C" w:rsidP="00B1785C">
      <w:pPr>
        <w:widowControl/>
        <w:jc w:val="both"/>
        <w:rPr>
          <w:rFonts w:eastAsia="Times New Roman"/>
          <w:color w:val="auto"/>
          <w:szCs w:val="20"/>
          <w:lang w:eastAsia="zh-CN"/>
        </w:rPr>
      </w:pPr>
      <w:r>
        <w:rPr>
          <w:rFonts w:eastAsia="Times New Roman"/>
          <w:color w:val="auto"/>
          <w:szCs w:val="20"/>
          <w:lang w:eastAsia="zh-CN"/>
        </w:rPr>
        <w:t xml:space="preserve">A </w:t>
      </w:r>
      <w:r w:rsidRPr="00B1785C">
        <w:rPr>
          <w:rFonts w:eastAsia="Times New Roman"/>
          <w:color w:val="auto"/>
          <w:szCs w:val="20"/>
          <w:lang w:eastAsia="zh-CN"/>
        </w:rPr>
        <w:t>gyermekétkeztetés</w:t>
      </w:r>
      <w:r>
        <w:rPr>
          <w:rFonts w:eastAsia="Times New Roman"/>
          <w:color w:val="auto"/>
          <w:szCs w:val="20"/>
          <w:lang w:eastAsia="zh-CN"/>
        </w:rPr>
        <w:t xml:space="preserve"> szolgálta</w:t>
      </w:r>
      <w:r w:rsidR="00A553C4">
        <w:rPr>
          <w:rFonts w:eastAsia="Times New Roman"/>
          <w:color w:val="auto"/>
          <w:szCs w:val="20"/>
          <w:lang w:eastAsia="zh-CN"/>
        </w:rPr>
        <w:t xml:space="preserve">tási önköltségét felülvizsgálta, </w:t>
      </w:r>
      <w:r>
        <w:rPr>
          <w:rFonts w:eastAsia="Times New Roman"/>
          <w:color w:val="auto"/>
          <w:szCs w:val="20"/>
          <w:lang w:eastAsia="zh-CN"/>
        </w:rPr>
        <w:t>azon módosítani nem szándékozik.</w:t>
      </w:r>
    </w:p>
    <w:p w14:paraId="7F689090" w14:textId="77777777" w:rsidR="00B1785C" w:rsidRPr="00B1785C" w:rsidRDefault="00B1785C" w:rsidP="00B1785C">
      <w:pPr>
        <w:widowControl/>
        <w:jc w:val="both"/>
        <w:rPr>
          <w:rFonts w:eastAsia="Times New Roman"/>
          <w:color w:val="auto"/>
          <w:szCs w:val="20"/>
          <w:lang w:eastAsia="zh-CN"/>
        </w:rPr>
      </w:pPr>
      <w:bookmarkStart w:id="0" w:name="_Hlk115340205"/>
    </w:p>
    <w:bookmarkEnd w:id="0"/>
    <w:p w14:paraId="697EE124" w14:textId="77777777" w:rsidR="00B1785C" w:rsidRPr="00B1785C" w:rsidRDefault="00B1785C" w:rsidP="00B1785C">
      <w:pPr>
        <w:widowControl/>
        <w:jc w:val="both"/>
        <w:rPr>
          <w:rFonts w:eastAsia="Times New Roman"/>
          <w:color w:val="auto"/>
          <w:szCs w:val="20"/>
          <w:lang w:eastAsia="zh-CN"/>
        </w:rPr>
      </w:pPr>
    </w:p>
    <w:p w14:paraId="43901398" w14:textId="77777777" w:rsidR="00B1785C" w:rsidRPr="00B1785C" w:rsidRDefault="00B1785C" w:rsidP="00B1785C">
      <w:pPr>
        <w:widowControl/>
        <w:jc w:val="both"/>
        <w:rPr>
          <w:rFonts w:eastAsia="Times New Roman"/>
          <w:color w:val="auto"/>
          <w:szCs w:val="20"/>
          <w:lang w:eastAsia="zh-CN"/>
        </w:rPr>
      </w:pPr>
      <w:r w:rsidRPr="00B1785C">
        <w:rPr>
          <w:rFonts w:eastAsia="Times New Roman"/>
          <w:b/>
          <w:color w:val="auto"/>
          <w:szCs w:val="20"/>
          <w:lang w:eastAsia="zh-CN"/>
        </w:rPr>
        <w:t>Határidő:</w:t>
      </w:r>
      <w:r w:rsidRPr="00B1785C">
        <w:rPr>
          <w:rFonts w:eastAsia="Times New Roman"/>
          <w:color w:val="auto"/>
          <w:szCs w:val="20"/>
          <w:lang w:eastAsia="zh-CN"/>
        </w:rPr>
        <w:t xml:space="preserve"> </w:t>
      </w:r>
      <w:r>
        <w:rPr>
          <w:rFonts w:eastAsia="Times New Roman"/>
          <w:color w:val="auto"/>
          <w:szCs w:val="20"/>
          <w:lang w:eastAsia="zh-CN"/>
        </w:rPr>
        <w:t>-</w:t>
      </w:r>
    </w:p>
    <w:p w14:paraId="094C8F2E" w14:textId="77777777" w:rsidR="00B1785C" w:rsidRPr="00B1785C" w:rsidRDefault="00B1785C" w:rsidP="00B1785C">
      <w:pPr>
        <w:widowControl/>
        <w:jc w:val="both"/>
        <w:rPr>
          <w:rFonts w:eastAsia="Times New Roman"/>
          <w:color w:val="auto"/>
          <w:szCs w:val="20"/>
          <w:lang w:eastAsia="zh-CN"/>
        </w:rPr>
      </w:pPr>
      <w:r w:rsidRPr="00B1785C">
        <w:rPr>
          <w:rFonts w:eastAsia="Times New Roman"/>
          <w:b/>
          <w:color w:val="auto"/>
          <w:szCs w:val="20"/>
          <w:lang w:eastAsia="zh-CN"/>
        </w:rPr>
        <w:t>Felelős:</w:t>
      </w:r>
      <w:r w:rsidRPr="00B1785C">
        <w:rPr>
          <w:rFonts w:eastAsia="Times New Roman"/>
          <w:color w:val="auto"/>
          <w:szCs w:val="20"/>
          <w:lang w:eastAsia="zh-CN"/>
        </w:rPr>
        <w:t xml:space="preserve"> Jakab Ádám András polgármester</w:t>
      </w:r>
    </w:p>
    <w:p w14:paraId="591D8CD5" w14:textId="77777777" w:rsidR="00B1785C" w:rsidRPr="00B1785C" w:rsidRDefault="00B1785C" w:rsidP="00B1785C">
      <w:pPr>
        <w:widowControl/>
        <w:jc w:val="both"/>
        <w:rPr>
          <w:rFonts w:eastAsia="Times New Roman"/>
          <w:color w:val="auto"/>
          <w:szCs w:val="20"/>
          <w:lang w:eastAsia="zh-CN"/>
        </w:rPr>
      </w:pPr>
    </w:p>
    <w:p w14:paraId="5DB0BF43" w14:textId="77777777" w:rsidR="00B1785C" w:rsidRPr="00B1785C" w:rsidRDefault="00B1785C" w:rsidP="00B1785C">
      <w:pPr>
        <w:widowControl/>
        <w:tabs>
          <w:tab w:val="center" w:pos="6096"/>
        </w:tabs>
        <w:jc w:val="both"/>
        <w:rPr>
          <w:rFonts w:eastAsia="Times New Roman"/>
          <w:b/>
          <w:color w:val="auto"/>
          <w:lang w:eastAsia="zh-CN"/>
        </w:rPr>
      </w:pPr>
      <w:r w:rsidRPr="00B1785C">
        <w:rPr>
          <w:rFonts w:eastAsia="Times New Roman"/>
          <w:b/>
          <w:color w:val="auto"/>
          <w:lang w:eastAsia="zh-CN"/>
        </w:rPr>
        <w:tab/>
        <w:t>Jakab Ádám András</w:t>
      </w:r>
    </w:p>
    <w:p w14:paraId="60A65F27" w14:textId="77777777" w:rsidR="00B1785C" w:rsidRPr="00B1785C" w:rsidRDefault="00B1785C" w:rsidP="00B1785C">
      <w:pPr>
        <w:widowControl/>
        <w:tabs>
          <w:tab w:val="center" w:pos="6096"/>
        </w:tabs>
        <w:jc w:val="both"/>
        <w:rPr>
          <w:rFonts w:eastAsia="Times New Roman"/>
          <w:i/>
          <w:iCs/>
          <w:color w:val="auto"/>
          <w:lang w:eastAsia="zh-CN"/>
        </w:rPr>
      </w:pPr>
      <w:r w:rsidRPr="00B1785C">
        <w:rPr>
          <w:rFonts w:eastAsia="Times New Roman"/>
          <w:b/>
          <w:color w:val="auto"/>
          <w:lang w:eastAsia="zh-CN"/>
        </w:rPr>
        <w:tab/>
      </w:r>
      <w:r w:rsidRPr="00B1785C">
        <w:rPr>
          <w:rFonts w:eastAsia="Times New Roman"/>
          <w:color w:val="auto"/>
          <w:lang w:eastAsia="zh-CN"/>
        </w:rPr>
        <w:t>polgármester</w:t>
      </w:r>
    </w:p>
    <w:p w14:paraId="699D57FF" w14:textId="77777777" w:rsidR="00B1785C" w:rsidRPr="00B1785C" w:rsidRDefault="00B1785C" w:rsidP="00B1785C">
      <w:pPr>
        <w:widowControl/>
        <w:jc w:val="both"/>
        <w:rPr>
          <w:rFonts w:eastAsia="Times New Roman"/>
          <w:i/>
          <w:iCs/>
          <w:color w:val="auto"/>
          <w:lang w:eastAsia="zh-CN"/>
        </w:rPr>
      </w:pPr>
    </w:p>
    <w:p w14:paraId="5445C301" w14:textId="77777777" w:rsidR="00B1785C" w:rsidRPr="00B1785C" w:rsidRDefault="00B1785C" w:rsidP="00B1785C">
      <w:pPr>
        <w:widowControl/>
        <w:jc w:val="both"/>
        <w:rPr>
          <w:rFonts w:eastAsia="Times New Roman"/>
          <w:iCs/>
          <w:color w:val="auto"/>
          <w:lang w:eastAsia="zh-CN"/>
        </w:rPr>
      </w:pPr>
      <w:r w:rsidRPr="00B1785C">
        <w:rPr>
          <w:rFonts w:eastAsia="Times New Roman"/>
          <w:iCs/>
          <w:color w:val="auto"/>
          <w:lang w:eastAsia="zh-CN"/>
        </w:rPr>
        <w:t>Az előterjesztést törvényességi szempontból ellenőrizte:</w:t>
      </w:r>
    </w:p>
    <w:p w14:paraId="1356D063" w14:textId="77777777" w:rsidR="00B1785C" w:rsidRPr="00B1785C" w:rsidRDefault="00B1785C" w:rsidP="00B1785C">
      <w:pPr>
        <w:widowControl/>
        <w:tabs>
          <w:tab w:val="center" w:pos="6096"/>
        </w:tabs>
        <w:jc w:val="both"/>
        <w:rPr>
          <w:rFonts w:eastAsia="Times New Roman"/>
          <w:b/>
          <w:color w:val="auto"/>
          <w:lang w:eastAsia="zh-CN"/>
        </w:rPr>
      </w:pPr>
      <w:r w:rsidRPr="00B1785C">
        <w:rPr>
          <w:rFonts w:eastAsia="Times New Roman"/>
          <w:b/>
          <w:color w:val="auto"/>
          <w:lang w:eastAsia="zh-CN"/>
        </w:rPr>
        <w:tab/>
        <w:t xml:space="preserve">                                      dr. Koroknai-Bokor Erzsébet</w:t>
      </w:r>
    </w:p>
    <w:p w14:paraId="04852356" w14:textId="77777777" w:rsidR="00B1785C" w:rsidRPr="00B1785C" w:rsidRDefault="00B1785C" w:rsidP="00B1785C">
      <w:pPr>
        <w:widowControl/>
        <w:tabs>
          <w:tab w:val="center" w:pos="6096"/>
        </w:tabs>
        <w:jc w:val="both"/>
        <w:rPr>
          <w:rFonts w:eastAsia="Times New Roman"/>
          <w:color w:val="auto"/>
          <w:szCs w:val="20"/>
          <w:lang w:eastAsia="zh-CN"/>
        </w:rPr>
      </w:pPr>
      <w:r w:rsidRPr="00B1785C">
        <w:rPr>
          <w:rFonts w:eastAsia="Times New Roman"/>
          <w:b/>
          <w:color w:val="auto"/>
          <w:lang w:eastAsia="zh-CN"/>
        </w:rPr>
        <w:tab/>
        <w:t xml:space="preserve">                                     </w:t>
      </w:r>
      <w:r w:rsidRPr="00B1785C">
        <w:rPr>
          <w:rFonts w:eastAsia="Times New Roman"/>
          <w:color w:val="auto"/>
          <w:lang w:eastAsia="zh-CN"/>
        </w:rPr>
        <w:t>kirendeltség-vezető</w:t>
      </w:r>
      <w:r w:rsidRPr="00B1785C">
        <w:rPr>
          <w:rFonts w:eastAsia="Times New Roman"/>
          <w:color w:val="auto"/>
          <w:szCs w:val="20"/>
          <w:lang w:eastAsia="zh-CN"/>
        </w:rPr>
        <w:t xml:space="preserve">                                    </w:t>
      </w:r>
    </w:p>
    <w:sectPr w:rsidR="00B1785C" w:rsidRPr="00B1785C">
      <w:footerReference w:type="default" r:id="rId7"/>
      <w:pgSz w:w="11906" w:h="16838"/>
      <w:pgMar w:top="850" w:right="1134" w:bottom="1399" w:left="1134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651A" w14:textId="77777777" w:rsidR="00F17D25" w:rsidRDefault="00F17D25">
      <w:r>
        <w:separator/>
      </w:r>
    </w:p>
  </w:endnote>
  <w:endnote w:type="continuationSeparator" w:id="0">
    <w:p w14:paraId="1D48E017" w14:textId="77777777" w:rsidR="00F17D25" w:rsidRDefault="00F1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516A" w14:textId="77777777" w:rsidR="009E0EEA" w:rsidRDefault="009E0EEA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A553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8D2A" w14:textId="77777777" w:rsidR="00F17D25" w:rsidRDefault="00F17D25">
      <w:r>
        <w:separator/>
      </w:r>
    </w:p>
  </w:footnote>
  <w:footnote w:type="continuationSeparator" w:id="0">
    <w:p w14:paraId="47C9AEA9" w14:textId="77777777" w:rsidR="00F17D25" w:rsidRDefault="00F1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9F0C16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/>
      </w:rPr>
    </w:lvl>
  </w:abstractNum>
  <w:abstractNum w:abstractNumId="4" w15:restartNumberingAfterBreak="0">
    <w:nsid w:val="29752A17"/>
    <w:multiLevelType w:val="hybridMultilevel"/>
    <w:tmpl w:val="355A4A46"/>
    <w:lvl w:ilvl="0" w:tplc="FFDC327C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089657">
    <w:abstractNumId w:val="0"/>
  </w:num>
  <w:num w:numId="2" w16cid:durableId="1154907449">
    <w:abstractNumId w:val="4"/>
  </w:num>
  <w:num w:numId="3" w16cid:durableId="1140878560">
    <w:abstractNumId w:val="2"/>
  </w:num>
  <w:num w:numId="4" w16cid:durableId="1731223981">
    <w:abstractNumId w:val="1"/>
  </w:num>
  <w:num w:numId="5" w16cid:durableId="766578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C0"/>
    <w:rsid w:val="00004302"/>
    <w:rsid w:val="000124A1"/>
    <w:rsid w:val="00090397"/>
    <w:rsid w:val="000A1DA1"/>
    <w:rsid w:val="000D005C"/>
    <w:rsid w:val="000D5B14"/>
    <w:rsid w:val="000F64DC"/>
    <w:rsid w:val="00103174"/>
    <w:rsid w:val="001172FD"/>
    <w:rsid w:val="00121B46"/>
    <w:rsid w:val="00130AC0"/>
    <w:rsid w:val="00185679"/>
    <w:rsid w:val="001B6157"/>
    <w:rsid w:val="002017B7"/>
    <w:rsid w:val="00233BAE"/>
    <w:rsid w:val="00237CB5"/>
    <w:rsid w:val="00263BEA"/>
    <w:rsid w:val="00270B8E"/>
    <w:rsid w:val="00270D27"/>
    <w:rsid w:val="002B077C"/>
    <w:rsid w:val="002C0DC8"/>
    <w:rsid w:val="002D61AA"/>
    <w:rsid w:val="00324140"/>
    <w:rsid w:val="00397401"/>
    <w:rsid w:val="003C0F61"/>
    <w:rsid w:val="003F4648"/>
    <w:rsid w:val="00404BF6"/>
    <w:rsid w:val="004118A8"/>
    <w:rsid w:val="0045595D"/>
    <w:rsid w:val="00484C19"/>
    <w:rsid w:val="004F31B6"/>
    <w:rsid w:val="005352F8"/>
    <w:rsid w:val="00556853"/>
    <w:rsid w:val="00567774"/>
    <w:rsid w:val="00584341"/>
    <w:rsid w:val="005917AC"/>
    <w:rsid w:val="005A4786"/>
    <w:rsid w:val="005B355B"/>
    <w:rsid w:val="00623055"/>
    <w:rsid w:val="00635064"/>
    <w:rsid w:val="006525C0"/>
    <w:rsid w:val="006922BC"/>
    <w:rsid w:val="006A1BC7"/>
    <w:rsid w:val="006B3E6C"/>
    <w:rsid w:val="006C564F"/>
    <w:rsid w:val="006E28F1"/>
    <w:rsid w:val="0070572B"/>
    <w:rsid w:val="007102E3"/>
    <w:rsid w:val="0076177B"/>
    <w:rsid w:val="00795FA1"/>
    <w:rsid w:val="007A4D41"/>
    <w:rsid w:val="007D6C0B"/>
    <w:rsid w:val="007E7C80"/>
    <w:rsid w:val="008024B9"/>
    <w:rsid w:val="00804FEB"/>
    <w:rsid w:val="00817F97"/>
    <w:rsid w:val="0082394F"/>
    <w:rsid w:val="008948DF"/>
    <w:rsid w:val="008D6766"/>
    <w:rsid w:val="008D72F5"/>
    <w:rsid w:val="0093578A"/>
    <w:rsid w:val="00937C20"/>
    <w:rsid w:val="00951059"/>
    <w:rsid w:val="009516A5"/>
    <w:rsid w:val="00957278"/>
    <w:rsid w:val="0096768B"/>
    <w:rsid w:val="00967856"/>
    <w:rsid w:val="0099728A"/>
    <w:rsid w:val="009B0D74"/>
    <w:rsid w:val="009C3E88"/>
    <w:rsid w:val="009E0EEA"/>
    <w:rsid w:val="00A008FB"/>
    <w:rsid w:val="00A05B69"/>
    <w:rsid w:val="00A553C4"/>
    <w:rsid w:val="00A64AFE"/>
    <w:rsid w:val="00A732A6"/>
    <w:rsid w:val="00A769BE"/>
    <w:rsid w:val="00A84853"/>
    <w:rsid w:val="00A906E8"/>
    <w:rsid w:val="00A934FB"/>
    <w:rsid w:val="00AD3817"/>
    <w:rsid w:val="00B05D9C"/>
    <w:rsid w:val="00B14944"/>
    <w:rsid w:val="00B15093"/>
    <w:rsid w:val="00B1785C"/>
    <w:rsid w:val="00B22BB1"/>
    <w:rsid w:val="00B555D8"/>
    <w:rsid w:val="00B603CC"/>
    <w:rsid w:val="00B74225"/>
    <w:rsid w:val="00B77100"/>
    <w:rsid w:val="00B92133"/>
    <w:rsid w:val="00B96155"/>
    <w:rsid w:val="00BB21E5"/>
    <w:rsid w:val="00BC47C9"/>
    <w:rsid w:val="00C35738"/>
    <w:rsid w:val="00C46A6C"/>
    <w:rsid w:val="00C53361"/>
    <w:rsid w:val="00C70AC6"/>
    <w:rsid w:val="00C92500"/>
    <w:rsid w:val="00CC0962"/>
    <w:rsid w:val="00CD39EF"/>
    <w:rsid w:val="00CF67EE"/>
    <w:rsid w:val="00D04517"/>
    <w:rsid w:val="00D46189"/>
    <w:rsid w:val="00D57487"/>
    <w:rsid w:val="00D63371"/>
    <w:rsid w:val="00D735DB"/>
    <w:rsid w:val="00D737E1"/>
    <w:rsid w:val="00D75EB8"/>
    <w:rsid w:val="00DC2766"/>
    <w:rsid w:val="00DC54F7"/>
    <w:rsid w:val="00DC7C91"/>
    <w:rsid w:val="00DF197D"/>
    <w:rsid w:val="00DF3849"/>
    <w:rsid w:val="00E102AC"/>
    <w:rsid w:val="00E21248"/>
    <w:rsid w:val="00E81184"/>
    <w:rsid w:val="00E9159A"/>
    <w:rsid w:val="00EA76BC"/>
    <w:rsid w:val="00EA7F6E"/>
    <w:rsid w:val="00EC3CFD"/>
    <w:rsid w:val="00EC5912"/>
    <w:rsid w:val="00EF15D7"/>
    <w:rsid w:val="00F17D25"/>
    <w:rsid w:val="00F44202"/>
    <w:rsid w:val="00F77654"/>
    <w:rsid w:val="00FA1423"/>
    <w:rsid w:val="00FA48D7"/>
    <w:rsid w:val="00FA61CD"/>
    <w:rsid w:val="00FB2249"/>
    <w:rsid w:val="00FC3287"/>
    <w:rsid w:val="00FD7B91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987BA1"/>
  <w15:chartTrackingRefBased/>
  <w15:docId w15:val="{8CAB6F25-D813-4815-BF38-1F723737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Cmsor2">
    <w:name w:val="heading 2"/>
    <w:basedOn w:val="Cmsor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Lucida Sans Unicode" w:hAnsi="Times New Roman" w:cs="Times New Roman"/>
      <w:b/>
      <w:bCs/>
      <w:color w:val="000000"/>
      <w:sz w:val="24"/>
      <w:szCs w:val="24"/>
    </w:rPr>
  </w:style>
  <w:style w:type="character" w:customStyle="1" w:styleId="WW8Num3z1">
    <w:name w:val="WW8Num3z1"/>
    <w:rPr>
      <w:rFonts w:ascii="Courier New" w:hAnsi="Courier New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Bookman Old Style" w:eastAsia="Times New Roman" w:hAnsi="Bookman Old Style" w:cs="Times New Roman"/>
      <w:color w:val="000000"/>
      <w:sz w:val="24"/>
      <w:szCs w:val="24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Bekezdsalapbettpusa1">
    <w:name w:val="Bekezdés alapbetűtípusa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Lbjegyzet-karakterek">
    <w:name w:val="Lábjegyzet-karakterek"/>
  </w:style>
  <w:style w:type="character" w:customStyle="1" w:styleId="Szmozsjelek">
    <w:name w:val="Számozásjelek"/>
  </w:style>
  <w:style w:type="character" w:customStyle="1" w:styleId="Vgjegyzet-karakterek">
    <w:name w:val="Végjegyzet-karakterek"/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8"/>
      <w:szCs w:val="20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WW-Szvegtrzs2">
    <w:name w:val="WW-Szövegtörzs 2"/>
    <w:basedOn w:val="Norml"/>
    <w:pPr>
      <w:widowControl/>
      <w:jc w:val="both"/>
    </w:pPr>
    <w:rPr>
      <w:rFonts w:eastAsia="Calibri"/>
      <w:b/>
      <w:bCs/>
      <w:kern w:val="1"/>
    </w:rPr>
  </w:style>
  <w:style w:type="paragraph" w:customStyle="1" w:styleId="Idzetblokk">
    <w:name w:val="Idézetblokk"/>
    <w:basedOn w:val="Norml"/>
    <w:pPr>
      <w:spacing w:after="283"/>
      <w:ind w:left="567" w:right="567"/>
    </w:p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pPr>
      <w:spacing w:before="60"/>
      <w:jc w:val="center"/>
    </w:pPr>
    <w:rPr>
      <w:sz w:val="36"/>
      <w:szCs w:val="36"/>
    </w:rPr>
  </w:style>
  <w:style w:type="paragraph" w:customStyle="1" w:styleId="uj">
    <w:name w:val="uj"/>
    <w:basedOn w:val="Norml"/>
    <w:rsid w:val="008024B9"/>
    <w:pPr>
      <w:pBdr>
        <w:left w:val="single" w:sz="32" w:space="3" w:color="FF0000"/>
      </w:pBdr>
      <w:ind w:firstLine="180"/>
      <w:jc w:val="both"/>
    </w:pPr>
    <w:rPr>
      <w:rFonts w:cs="Mangal"/>
      <w:color w:val="auto"/>
      <w:kern w:val="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77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76177B"/>
    <w:rPr>
      <w:rFonts w:ascii="Segoe UI" w:eastAsia="Lucida Sans Unicode" w:hAnsi="Segoe UI" w:cs="Segoe UI"/>
      <w:color w:val="000000"/>
      <w:sz w:val="18"/>
      <w:szCs w:val="18"/>
      <w:lang w:eastAsia="ar-SA"/>
    </w:rPr>
  </w:style>
  <w:style w:type="table" w:styleId="Rcsostblzat">
    <w:name w:val="Table Grid"/>
    <w:basedOn w:val="Normltblzat"/>
    <w:uiPriority w:val="39"/>
    <w:rsid w:val="000D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55685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blzatrcsosvilgos">
    <w:name w:val="Grid Table Light"/>
    <w:basedOn w:val="Normltblzat"/>
    <w:uiPriority w:val="40"/>
    <w:rsid w:val="0055685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HORTOBÁGY KÖZSÉG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HORTOBÁGY KÖZSÉG</dc:title>
  <dc:subject/>
  <dc:creator>Hortobágy Község Önkormányzata</dc:creator>
  <cp:keywords/>
  <cp:lastModifiedBy>Önkormányzat Hortobágy</cp:lastModifiedBy>
  <cp:revision>3</cp:revision>
  <cp:lastPrinted>2022-08-22T13:12:00Z</cp:lastPrinted>
  <dcterms:created xsi:type="dcterms:W3CDTF">2024-03-21T14:14:00Z</dcterms:created>
  <dcterms:modified xsi:type="dcterms:W3CDTF">2024-03-21T14:31:00Z</dcterms:modified>
</cp:coreProperties>
</file>