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3A77AA" w:rsidRDefault="003A77AA" w:rsidP="00837C76">
      <w:pPr>
        <w:jc w:val="both"/>
        <w:rPr>
          <w:sz w:val="24"/>
          <w:szCs w:val="24"/>
        </w:rPr>
      </w:pPr>
    </w:p>
    <w:p w:rsidR="003A77AA" w:rsidRPr="003A77AA" w:rsidRDefault="00B862F6" w:rsidP="00B862F6">
      <w:pPr>
        <w:spacing w:line="276" w:lineRule="auto"/>
        <w:jc w:val="both"/>
        <w:rPr>
          <w:bCs/>
          <w:sz w:val="24"/>
          <w:szCs w:val="24"/>
        </w:rPr>
      </w:pPr>
      <w:r w:rsidRPr="00B862F6">
        <w:rPr>
          <w:sz w:val="24"/>
          <w:szCs w:val="24"/>
        </w:rPr>
        <w:t xml:space="preserve">Hortobágy Község Önkormányzata, mint ajánlatkérő a GINOP-7.1.9-17-2018-00024 azonosító számú, „Hortobágy – Világörökségünk a Puszta”című projekt 5 db eszközbeszerzésre vonatkozó a Kbt. 112. § (2) bekezdése szerinti közbeszerzési eljárás teljes körű lebonyolítására, közbeszerzési szakértői, tanácsadói szolgáltatás nyújtására vonatkozó feladatok ellátása </w:t>
      </w:r>
      <w:r w:rsidR="003A77AA" w:rsidRPr="003A77AA">
        <w:rPr>
          <w:sz w:val="24"/>
          <w:szCs w:val="24"/>
        </w:rPr>
        <w:t xml:space="preserve">ellátására </w:t>
      </w:r>
      <w:r w:rsidR="003A77AA" w:rsidRPr="003A77AA">
        <w:rPr>
          <w:bCs/>
          <w:sz w:val="24"/>
          <w:szCs w:val="24"/>
        </w:rPr>
        <w:t xml:space="preserve">a beszerzési szabályzatának megfelelően </w:t>
      </w:r>
      <w:r w:rsidR="003A77AA" w:rsidRPr="003A77AA">
        <w:rPr>
          <w:sz w:val="24"/>
          <w:szCs w:val="24"/>
        </w:rPr>
        <w:t>árajá</w:t>
      </w:r>
      <w:r w:rsidR="003A77AA">
        <w:rPr>
          <w:sz w:val="24"/>
          <w:szCs w:val="24"/>
        </w:rPr>
        <w:t>nlatot</w:t>
      </w:r>
      <w:r w:rsidR="003A77AA" w:rsidRPr="003A77AA">
        <w:rPr>
          <w:sz w:val="24"/>
          <w:szCs w:val="24"/>
        </w:rPr>
        <w:t xml:space="preserve"> kért be a következő h</w:t>
      </w:r>
      <w:r w:rsidR="003A77AA">
        <w:rPr>
          <w:sz w:val="24"/>
          <w:szCs w:val="24"/>
        </w:rPr>
        <w:t>árom ajánlattételre meghívottól:</w:t>
      </w:r>
    </w:p>
    <w:p w:rsidR="003A77AA" w:rsidRPr="003A77AA" w:rsidRDefault="003A77AA" w:rsidP="003A77AA">
      <w:pPr>
        <w:jc w:val="both"/>
        <w:rPr>
          <w:sz w:val="24"/>
          <w:szCs w:val="24"/>
        </w:rPr>
      </w:pPr>
    </w:p>
    <w:p w:rsidR="003A77AA" w:rsidRPr="003A77AA" w:rsidRDefault="003A77AA" w:rsidP="003A77AA">
      <w:pPr>
        <w:widowControl w:val="0"/>
        <w:numPr>
          <w:ilvl w:val="0"/>
          <w:numId w:val="3"/>
        </w:numPr>
        <w:suppressAutoHyphens w:val="0"/>
        <w:spacing w:after="160"/>
        <w:ind w:left="644"/>
        <w:contextualSpacing/>
        <w:rPr>
          <w:rFonts w:eastAsia="Calibri"/>
          <w:b/>
          <w:sz w:val="24"/>
          <w:szCs w:val="24"/>
          <w:lang w:eastAsia="en-US"/>
        </w:rPr>
      </w:pPr>
      <w:r w:rsidRPr="003A77AA">
        <w:rPr>
          <w:rFonts w:eastAsia="Calibri"/>
          <w:b/>
          <w:sz w:val="24"/>
          <w:szCs w:val="24"/>
          <w:lang w:eastAsia="en-US"/>
        </w:rPr>
        <w:t>ajánlattételre meghívott</w:t>
      </w:r>
      <w:r w:rsidRPr="003A77AA">
        <w:rPr>
          <w:rFonts w:eastAsia="Calibri"/>
          <w:b/>
          <w:i/>
          <w:sz w:val="24"/>
          <w:szCs w:val="24"/>
          <w:lang w:eastAsia="en-US"/>
        </w:rPr>
        <w:t>:</w:t>
      </w:r>
      <w:r w:rsidRPr="003A77AA">
        <w:rPr>
          <w:rFonts w:eastAsia="Calibri"/>
          <w:b/>
          <w:sz w:val="24"/>
          <w:szCs w:val="24"/>
          <w:lang w:eastAsia="en-US"/>
        </w:rPr>
        <w:t xml:space="preserve"> STOCKBAUER TANÁCSADÓ Kft. (1149 Budapest</w:t>
      </w:r>
    </w:p>
    <w:p w:rsidR="003A77AA" w:rsidRPr="003A77AA" w:rsidRDefault="003A77AA" w:rsidP="003A77AA">
      <w:pPr>
        <w:suppressAutoHyphens w:val="0"/>
        <w:spacing w:after="160"/>
        <w:ind w:left="644"/>
        <w:contextualSpacing/>
        <w:rPr>
          <w:rFonts w:eastAsia="Calibri"/>
          <w:b/>
          <w:sz w:val="24"/>
          <w:szCs w:val="24"/>
          <w:lang w:eastAsia="en-US"/>
        </w:rPr>
      </w:pPr>
      <w:r w:rsidRPr="003A77AA">
        <w:rPr>
          <w:rFonts w:eastAsia="Calibri"/>
          <w:b/>
          <w:sz w:val="24"/>
          <w:szCs w:val="24"/>
          <w:lang w:eastAsia="en-US"/>
        </w:rPr>
        <w:t>Kövér Lajos u. 40. fsz. 1.)</w:t>
      </w:r>
    </w:p>
    <w:p w:rsidR="003A77AA" w:rsidRPr="003A77AA" w:rsidRDefault="003A77AA" w:rsidP="003A77AA">
      <w:pPr>
        <w:widowControl w:val="0"/>
        <w:numPr>
          <w:ilvl w:val="0"/>
          <w:numId w:val="3"/>
        </w:numPr>
        <w:suppressAutoHyphens w:val="0"/>
        <w:spacing w:after="160"/>
        <w:ind w:left="644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A77AA">
        <w:rPr>
          <w:rFonts w:eastAsia="Calibri"/>
          <w:b/>
          <w:sz w:val="24"/>
          <w:szCs w:val="24"/>
          <w:lang w:eastAsia="en-US"/>
        </w:rPr>
        <w:t>ajánlattételre meghívott: DERZS TENDER Kft. (5243 Tiszaderzs, Fő út 13/A.)</w:t>
      </w:r>
    </w:p>
    <w:p w:rsidR="003A77AA" w:rsidRPr="006763BA" w:rsidRDefault="003A77AA" w:rsidP="00381EDD">
      <w:pPr>
        <w:widowControl w:val="0"/>
        <w:numPr>
          <w:ilvl w:val="0"/>
          <w:numId w:val="3"/>
        </w:numPr>
        <w:suppressAutoHyphens w:val="0"/>
        <w:spacing w:after="160"/>
        <w:ind w:left="644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6763BA">
        <w:rPr>
          <w:rFonts w:eastAsia="Calibri"/>
          <w:b/>
          <w:sz w:val="24"/>
          <w:szCs w:val="24"/>
          <w:lang w:eastAsia="en-US"/>
        </w:rPr>
        <w:t>ajánlattételre meghívott</w:t>
      </w:r>
      <w:r w:rsidRPr="006763BA">
        <w:rPr>
          <w:rFonts w:eastAsia="Calibri"/>
          <w:b/>
          <w:i/>
          <w:sz w:val="24"/>
          <w:szCs w:val="24"/>
          <w:lang w:eastAsia="en-US"/>
        </w:rPr>
        <w:t>:</w:t>
      </w:r>
      <w:r w:rsidRPr="006763BA">
        <w:rPr>
          <w:b/>
          <w:bCs/>
          <w:sz w:val="24"/>
          <w:szCs w:val="24"/>
          <w:lang w:eastAsia="en-US"/>
        </w:rPr>
        <w:t xml:space="preserve"> </w:t>
      </w:r>
      <w:r w:rsidRPr="006763BA">
        <w:rPr>
          <w:rFonts w:eastAsia="Calibri"/>
          <w:b/>
          <w:sz w:val="24"/>
          <w:szCs w:val="24"/>
          <w:lang w:eastAsia="en-US"/>
        </w:rPr>
        <w:t xml:space="preserve">Best </w:t>
      </w:r>
      <w:proofErr w:type="spellStart"/>
      <w:r w:rsidRPr="006763BA">
        <w:rPr>
          <w:rFonts w:eastAsia="Calibri"/>
          <w:b/>
          <w:sz w:val="24"/>
          <w:szCs w:val="24"/>
          <w:lang w:eastAsia="en-US"/>
        </w:rPr>
        <w:t>Offer</w:t>
      </w:r>
      <w:proofErr w:type="spellEnd"/>
      <w:r w:rsidRPr="006763BA">
        <w:rPr>
          <w:rFonts w:eastAsia="Calibri"/>
          <w:b/>
          <w:sz w:val="24"/>
          <w:szCs w:val="24"/>
          <w:lang w:eastAsia="en-US"/>
        </w:rPr>
        <w:t xml:space="preserve"> Közbeszerzési Szolgáltató Kft.</w:t>
      </w:r>
      <w:r w:rsidRPr="006763BA">
        <w:rPr>
          <w:rFonts w:eastAsia="Lucida Sans Unicode"/>
          <w:color w:val="000000"/>
          <w:sz w:val="24"/>
          <w:szCs w:val="24"/>
          <w:lang w:eastAsia="ar-SA"/>
        </w:rPr>
        <w:t xml:space="preserve"> (</w:t>
      </w:r>
      <w:r w:rsidRPr="006763BA">
        <w:rPr>
          <w:rFonts w:eastAsia="Calibri"/>
          <w:b/>
          <w:sz w:val="24"/>
          <w:szCs w:val="24"/>
          <w:lang w:eastAsia="en-US"/>
        </w:rPr>
        <w:t>4400 Nyíregyháza</w:t>
      </w:r>
      <w:r w:rsidR="006763BA" w:rsidRPr="006763BA">
        <w:rPr>
          <w:rFonts w:eastAsia="Calibri"/>
          <w:b/>
          <w:sz w:val="24"/>
          <w:szCs w:val="24"/>
          <w:lang w:eastAsia="en-US"/>
        </w:rPr>
        <w:t xml:space="preserve"> </w:t>
      </w:r>
      <w:r w:rsidRPr="006763BA">
        <w:rPr>
          <w:rFonts w:eastAsia="Calibri"/>
          <w:b/>
          <w:sz w:val="24"/>
          <w:szCs w:val="24"/>
          <w:lang w:eastAsia="en-US"/>
        </w:rPr>
        <w:t>Szegfű u. 73. B. 2. em. 5.)</w:t>
      </w:r>
    </w:p>
    <w:p w:rsidR="003A77AA" w:rsidRPr="003A77AA" w:rsidRDefault="003A77AA" w:rsidP="003A77AA">
      <w:pPr>
        <w:jc w:val="both"/>
        <w:rPr>
          <w:sz w:val="24"/>
          <w:szCs w:val="24"/>
        </w:rPr>
      </w:pP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 xml:space="preserve">Az ajánlatkérések kiküldésének ideje </w:t>
      </w:r>
      <w:r w:rsidRPr="003A77AA">
        <w:rPr>
          <w:b/>
          <w:sz w:val="24"/>
          <w:szCs w:val="24"/>
        </w:rPr>
        <w:t xml:space="preserve">2023. </w:t>
      </w:r>
      <w:r w:rsidR="00B862F6">
        <w:rPr>
          <w:b/>
          <w:sz w:val="24"/>
          <w:szCs w:val="24"/>
        </w:rPr>
        <w:t>június 5</w:t>
      </w:r>
      <w:r w:rsidRPr="003A77AA">
        <w:rPr>
          <w:b/>
          <w:sz w:val="24"/>
          <w:szCs w:val="24"/>
        </w:rPr>
        <w:t>. napja volt</w:t>
      </w:r>
      <w:r w:rsidRPr="003A77AA">
        <w:rPr>
          <w:sz w:val="24"/>
          <w:szCs w:val="24"/>
        </w:rPr>
        <w:t xml:space="preserve">. </w:t>
      </w: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>Az ajánlatkérések kiküldésének módja: e-mailben.</w:t>
      </w: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>Azonos tárgyú és tartalmú ajánlatkérés került kiküldésre.</w:t>
      </w:r>
    </w:p>
    <w:p w:rsidR="003A77AA" w:rsidRPr="003A77AA" w:rsidRDefault="003A77AA" w:rsidP="003A77AA">
      <w:pPr>
        <w:keepNext/>
        <w:widowControl w:val="0"/>
        <w:numPr>
          <w:ilvl w:val="2"/>
          <w:numId w:val="0"/>
        </w:numPr>
        <w:tabs>
          <w:tab w:val="num" w:pos="0"/>
        </w:tabs>
        <w:spacing w:before="140" w:after="120" w:line="276" w:lineRule="auto"/>
        <w:ind w:left="720" w:hanging="720"/>
        <w:jc w:val="both"/>
        <w:outlineLvl w:val="2"/>
        <w:rPr>
          <w:rFonts w:eastAsia="Lucida Sans Unicode"/>
          <w:bCs/>
          <w:sz w:val="24"/>
          <w:szCs w:val="24"/>
          <w:lang w:eastAsia="ar-SA"/>
        </w:rPr>
      </w:pPr>
      <w:r w:rsidRPr="003A77AA">
        <w:rPr>
          <w:rFonts w:eastAsia="Lucida Sans Unicode"/>
          <w:bCs/>
          <w:sz w:val="24"/>
          <w:szCs w:val="24"/>
          <w:lang w:eastAsia="ar-SA"/>
        </w:rPr>
        <w:t>Az ajánlatok beérkezésének határideje: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 2023 </w:t>
      </w:r>
      <w:r w:rsidR="00B862F6">
        <w:rPr>
          <w:rFonts w:eastAsia="Lucida Sans Unicode"/>
          <w:b/>
          <w:bCs/>
          <w:sz w:val="24"/>
          <w:szCs w:val="24"/>
          <w:lang w:eastAsia="ar-SA"/>
        </w:rPr>
        <w:t>június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 </w:t>
      </w:r>
      <w:r w:rsidR="00B862F6">
        <w:rPr>
          <w:rFonts w:eastAsia="Lucida Sans Unicode"/>
          <w:b/>
          <w:bCs/>
          <w:sz w:val="24"/>
          <w:szCs w:val="24"/>
          <w:lang w:eastAsia="ar-SA"/>
        </w:rPr>
        <w:t>1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2. 14.00 óra </w:t>
      </w:r>
      <w:r w:rsidRPr="003A77AA">
        <w:rPr>
          <w:rFonts w:eastAsia="Lucida Sans Unicode"/>
          <w:bCs/>
          <w:sz w:val="24"/>
          <w:szCs w:val="24"/>
          <w:lang w:eastAsia="ar-SA"/>
        </w:rPr>
        <w:t>volt.</w:t>
      </w:r>
    </w:p>
    <w:p w:rsidR="003A77AA" w:rsidRPr="003A77AA" w:rsidRDefault="003A77AA" w:rsidP="003A77AA">
      <w:pPr>
        <w:widowControl w:val="0"/>
        <w:spacing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3A77AA">
        <w:rPr>
          <w:rFonts w:eastAsia="Lucida Sans Unicode"/>
          <w:color w:val="000000"/>
          <w:sz w:val="24"/>
          <w:szCs w:val="24"/>
          <w:lang w:eastAsia="ar-SA"/>
        </w:rPr>
        <w:t>Az ajánlatkérésben meghatározott határidőig három ajánlattevőtől érkezett be árajánlat a tárgyra vonatkozóan</w:t>
      </w:r>
      <w:r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:rsidR="003A77AA" w:rsidRPr="003A77AA" w:rsidRDefault="003A77AA" w:rsidP="003A77AA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484"/>
        <w:gridCol w:w="2252"/>
        <w:gridCol w:w="2545"/>
      </w:tblGrid>
      <w:tr w:rsidR="003A77AA" w:rsidRPr="003A77AA" w:rsidTr="00402876">
        <w:tc>
          <w:tcPr>
            <w:tcW w:w="852" w:type="pct"/>
            <w:shd w:val="clear" w:color="auto" w:fill="auto"/>
          </w:tcPr>
          <w:p w:rsidR="003A77AA" w:rsidRPr="003A77AA" w:rsidRDefault="003A77AA" w:rsidP="003A77AA">
            <w:pPr>
              <w:widowControl w:val="0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3A77AA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Ajánlattevő:</w:t>
            </w:r>
          </w:p>
        </w:tc>
        <w:tc>
          <w:tcPr>
            <w:tcW w:w="1415" w:type="pct"/>
            <w:shd w:val="clear" w:color="auto" w:fill="auto"/>
          </w:tcPr>
          <w:p w:rsidR="003A77AA" w:rsidRPr="003A77AA" w:rsidRDefault="003A77AA" w:rsidP="003A77AA">
            <w:pPr>
              <w:widowControl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3A77AA">
              <w:rPr>
                <w:rFonts w:eastAsia="Calibri"/>
                <w:b/>
                <w:sz w:val="24"/>
                <w:szCs w:val="24"/>
                <w:lang w:eastAsia="en-US"/>
              </w:rPr>
              <w:t>STOCKBAUER TANÁCSADÓ Kft.</w:t>
            </w:r>
          </w:p>
        </w:tc>
        <w:tc>
          <w:tcPr>
            <w:tcW w:w="1283" w:type="pct"/>
            <w:shd w:val="clear" w:color="auto" w:fill="auto"/>
          </w:tcPr>
          <w:p w:rsidR="003A77AA" w:rsidRPr="003A77AA" w:rsidRDefault="003A77AA" w:rsidP="003A77AA">
            <w:pPr>
              <w:widowControl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3A77AA">
              <w:rPr>
                <w:rFonts w:eastAsia="Calibri"/>
                <w:b/>
                <w:sz w:val="24"/>
                <w:szCs w:val="24"/>
                <w:lang w:eastAsia="en-US"/>
              </w:rPr>
              <w:t>DERZS TENDER Kft.</w:t>
            </w:r>
          </w:p>
        </w:tc>
        <w:tc>
          <w:tcPr>
            <w:tcW w:w="1450" w:type="pct"/>
            <w:shd w:val="clear" w:color="auto" w:fill="auto"/>
          </w:tcPr>
          <w:p w:rsidR="003A77AA" w:rsidRPr="003A77AA" w:rsidRDefault="003A77AA" w:rsidP="003A77AA">
            <w:pPr>
              <w:widowControl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3A77AA">
              <w:rPr>
                <w:rFonts w:eastAsia="Calibri"/>
                <w:b/>
                <w:sz w:val="24"/>
                <w:szCs w:val="24"/>
                <w:lang w:eastAsia="en-US"/>
              </w:rPr>
              <w:t xml:space="preserve">Best </w:t>
            </w:r>
            <w:proofErr w:type="spellStart"/>
            <w:r w:rsidRPr="003A77AA">
              <w:rPr>
                <w:rFonts w:eastAsia="Calibri"/>
                <w:b/>
                <w:sz w:val="24"/>
                <w:szCs w:val="24"/>
                <w:lang w:eastAsia="en-US"/>
              </w:rPr>
              <w:t>Offer</w:t>
            </w:r>
            <w:proofErr w:type="spellEnd"/>
            <w:r w:rsidRPr="003A77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Közbeszerzési Szolgáltató Kft</w:t>
            </w:r>
          </w:p>
        </w:tc>
      </w:tr>
      <w:tr w:rsidR="003A77AA" w:rsidRPr="003A77AA" w:rsidTr="00402876">
        <w:tc>
          <w:tcPr>
            <w:tcW w:w="852" w:type="pct"/>
            <w:shd w:val="clear" w:color="auto" w:fill="auto"/>
          </w:tcPr>
          <w:p w:rsidR="003A77AA" w:rsidRPr="003A77AA" w:rsidRDefault="003A77AA" w:rsidP="003A77AA">
            <w:pPr>
              <w:widowControl w:val="0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3A77AA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Ajánlati ár (bruttó)</w:t>
            </w:r>
          </w:p>
        </w:tc>
        <w:tc>
          <w:tcPr>
            <w:tcW w:w="1415" w:type="pct"/>
            <w:shd w:val="clear" w:color="auto" w:fill="auto"/>
          </w:tcPr>
          <w:p w:rsidR="003A77AA" w:rsidRPr="003A77AA" w:rsidRDefault="00B862F6" w:rsidP="00B862F6">
            <w:pPr>
              <w:widowControl w:val="0"/>
              <w:jc w:val="right"/>
              <w:rPr>
                <w:rFonts w:eastAsia="Lucida Sans Unicode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6.350</w:t>
            </w:r>
            <w:r w:rsidR="003A77AA" w:rsidRPr="003A77AA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.000.- forint</w:t>
            </w:r>
          </w:p>
        </w:tc>
        <w:tc>
          <w:tcPr>
            <w:tcW w:w="1283" w:type="pct"/>
            <w:shd w:val="clear" w:color="auto" w:fill="auto"/>
          </w:tcPr>
          <w:p w:rsidR="003A77AA" w:rsidRPr="003A77AA" w:rsidRDefault="00B862F6" w:rsidP="00B862F6">
            <w:pPr>
              <w:widowControl w:val="0"/>
              <w:jc w:val="right"/>
              <w:rPr>
                <w:rFonts w:eastAsia="Lucida Sans Unicode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5.080</w:t>
            </w:r>
            <w:r w:rsidR="003A77AA" w:rsidRPr="003A77AA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.000.- forint</w:t>
            </w:r>
          </w:p>
        </w:tc>
        <w:tc>
          <w:tcPr>
            <w:tcW w:w="1450" w:type="pct"/>
            <w:shd w:val="clear" w:color="auto" w:fill="auto"/>
          </w:tcPr>
          <w:p w:rsidR="003A77AA" w:rsidRPr="003A77AA" w:rsidRDefault="00193092" w:rsidP="00B862F6">
            <w:pPr>
              <w:widowControl w:val="0"/>
              <w:jc w:val="right"/>
              <w:rPr>
                <w:rFonts w:eastAsia="Lucida Sans Unicode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7.62</w:t>
            </w:r>
            <w:bookmarkStart w:id="0" w:name="_GoBack"/>
            <w:bookmarkEnd w:id="0"/>
            <w:r w:rsidR="00B862F6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0</w:t>
            </w:r>
            <w:r w:rsidR="003A77AA" w:rsidRPr="003A77AA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.000.- forint</w:t>
            </w:r>
          </w:p>
        </w:tc>
      </w:tr>
    </w:tbl>
    <w:p w:rsidR="003A77AA" w:rsidRPr="003A77AA" w:rsidRDefault="003A77AA" w:rsidP="003A77AA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3A77AA" w:rsidRDefault="003A77AA" w:rsidP="003A77AA">
      <w:pPr>
        <w:jc w:val="both"/>
        <w:rPr>
          <w:sz w:val="24"/>
          <w:szCs w:val="24"/>
        </w:rPr>
      </w:pPr>
      <w:r w:rsidRPr="003A77AA">
        <w:rPr>
          <w:rFonts w:eastAsia="Lucida Sans Unicode"/>
          <w:color w:val="000000"/>
          <w:sz w:val="24"/>
          <w:szCs w:val="24"/>
          <w:lang w:eastAsia="ar-SA"/>
        </w:rPr>
        <w:t>Mindhárom beérkezett árajánlat érvényes.</w:t>
      </w:r>
    </w:p>
    <w:p w:rsidR="003A77AA" w:rsidRDefault="003A77AA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 legalacsonyabb összegű ajánlatot tevő </w:t>
      </w:r>
      <w:r w:rsidR="003A77AA">
        <w:rPr>
          <w:b/>
          <w:sz w:val="24"/>
          <w:szCs w:val="24"/>
        </w:rPr>
        <w:t xml:space="preserve">DERZS TERNDER </w:t>
      </w:r>
      <w:proofErr w:type="spellStart"/>
      <w:r w:rsidR="003A77AA">
        <w:rPr>
          <w:b/>
          <w:sz w:val="24"/>
          <w:szCs w:val="24"/>
        </w:rPr>
        <w:t>Kft-vel</w:t>
      </w:r>
      <w:proofErr w:type="spellEnd"/>
      <w:r w:rsidR="003A77AA">
        <w:rPr>
          <w:sz w:val="24"/>
          <w:szCs w:val="24"/>
        </w:rPr>
        <w:t xml:space="preserve"> javaslom</w:t>
      </w:r>
      <w:r w:rsidRPr="00CF5F7E">
        <w:rPr>
          <w:sz w:val="24"/>
          <w:szCs w:val="24"/>
        </w:rPr>
        <w:t xml:space="preserve"> a szerződés m</w:t>
      </w:r>
      <w:r w:rsidR="003A77AA">
        <w:rPr>
          <w:sz w:val="24"/>
          <w:szCs w:val="24"/>
        </w:rPr>
        <w:t>egkötését</w:t>
      </w:r>
      <w:r w:rsidRPr="00CF5F7E">
        <w:rPr>
          <w:sz w:val="24"/>
          <w:szCs w:val="24"/>
        </w:rPr>
        <w:t xml:space="preserve"> a</w:t>
      </w:r>
      <w:r w:rsidR="00560D03" w:rsidRPr="00560D03">
        <w:t xml:space="preserve"> </w:t>
      </w:r>
      <w:r w:rsidR="003A77AA">
        <w:rPr>
          <w:sz w:val="24"/>
          <w:szCs w:val="24"/>
        </w:rPr>
        <w:t>közbeszerzési feladatok ellátására</w:t>
      </w:r>
      <w:r w:rsidRPr="00CF5F7E">
        <w:rPr>
          <w:sz w:val="24"/>
          <w:szCs w:val="24"/>
        </w:rPr>
        <w:t>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3A77AA">
        <w:rPr>
          <w:sz w:val="24"/>
          <w:szCs w:val="24"/>
        </w:rPr>
        <w:t>2023</w:t>
      </w:r>
      <w:r w:rsidR="00EC0D02">
        <w:rPr>
          <w:sz w:val="24"/>
          <w:szCs w:val="24"/>
        </w:rPr>
        <w:t xml:space="preserve">. </w:t>
      </w:r>
      <w:r w:rsidR="00B862F6">
        <w:rPr>
          <w:sz w:val="24"/>
          <w:szCs w:val="24"/>
        </w:rPr>
        <w:t>június 7</w:t>
      </w:r>
      <w:r w:rsidR="003A77AA">
        <w:rPr>
          <w:sz w:val="24"/>
          <w:szCs w:val="24"/>
        </w:rPr>
        <w:t>.</w:t>
      </w:r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831D3E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>………………………………………………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</w:r>
      <w:r w:rsidR="004C6C61">
        <w:rPr>
          <w:sz w:val="24"/>
          <w:szCs w:val="24"/>
        </w:rPr>
        <w:t>Jakab Ádám András</w:t>
      </w:r>
      <w:r w:rsidRPr="00CF5F7E">
        <w:rPr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4" w:rsidRDefault="00246284" w:rsidP="00875D73">
      <w:r>
        <w:separator/>
      </w:r>
    </w:p>
  </w:endnote>
  <w:endnote w:type="continuationSeparator" w:id="0">
    <w:p w:rsidR="00246284" w:rsidRDefault="0024628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4" w:rsidRDefault="00246284" w:rsidP="00875D73">
      <w:r>
        <w:separator/>
      </w:r>
    </w:p>
  </w:footnote>
  <w:footnote w:type="continuationSeparator" w:id="0">
    <w:p w:rsidR="00246284" w:rsidRDefault="0024628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-481330</wp:posOffset>
          </wp:positionV>
          <wp:extent cx="720725" cy="1007745"/>
          <wp:effectExtent l="0" t="0" r="3175" b="1905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3A77AA" w:rsidRDefault="00875D73" w:rsidP="003A77AA">
    <w:pPr>
      <w:pBdr>
        <w:bottom w:val="single" w:sz="12" w:space="0" w:color="auto"/>
      </w:pBdr>
      <w:jc w:val="center"/>
      <w:rPr>
        <w:b/>
        <w:sz w:val="24"/>
        <w:szCs w:val="24"/>
      </w:rPr>
    </w:pPr>
    <w:r w:rsidRPr="003A77AA">
      <w:rPr>
        <w:b/>
        <w:sz w:val="24"/>
        <w:szCs w:val="24"/>
      </w:rPr>
      <w:t>HORTOBÁGY KÖZSÉG ÖNKORMÁNYZATA</w:t>
    </w:r>
  </w:p>
  <w:p w:rsidR="003A77AA" w:rsidRPr="003A77AA" w:rsidRDefault="003A77AA" w:rsidP="003A77AA">
    <w:pPr>
      <w:ind w:left="-567" w:right="-569"/>
      <w:jc w:val="center"/>
      <w:rPr>
        <w:sz w:val="24"/>
        <w:szCs w:val="24"/>
      </w:rPr>
    </w:pPr>
    <w:r w:rsidRPr="003A77AA">
      <w:rPr>
        <w:sz w:val="24"/>
        <w:szCs w:val="24"/>
      </w:rPr>
      <w:t xml:space="preserve">Cím: 4071 Hortobágy Czinege J. </w:t>
    </w:r>
    <w:proofErr w:type="gramStart"/>
    <w:r w:rsidRPr="003A77AA">
      <w:rPr>
        <w:sz w:val="24"/>
        <w:szCs w:val="24"/>
      </w:rPr>
      <w:t>u.</w:t>
    </w:r>
    <w:proofErr w:type="gramEnd"/>
    <w:r w:rsidRPr="003A77AA">
      <w:rPr>
        <w:sz w:val="24"/>
        <w:szCs w:val="24"/>
      </w:rPr>
      <w:t xml:space="preserve"> 1. , Tel</w:t>
    </w:r>
    <w:proofErr w:type="gramStart"/>
    <w:r w:rsidRPr="003A77AA">
      <w:rPr>
        <w:sz w:val="24"/>
        <w:szCs w:val="24"/>
      </w:rPr>
      <w:t>.:</w:t>
    </w:r>
    <w:proofErr w:type="gramEnd"/>
    <w:r w:rsidRPr="003A77AA">
      <w:rPr>
        <w:sz w:val="24"/>
        <w:szCs w:val="24"/>
      </w:rPr>
      <w:t xml:space="preserve"> (52) 369-021</w:t>
    </w:r>
    <w:r w:rsidR="006763BA">
      <w:rPr>
        <w:sz w:val="24"/>
        <w:szCs w:val="24"/>
      </w:rPr>
      <w:t>, e</w:t>
    </w:r>
    <w:r w:rsidRPr="003A77AA">
      <w:rPr>
        <w:sz w:val="24"/>
        <w:szCs w:val="24"/>
      </w:rPr>
      <w:t>-mail: phhortobagy@gmail.com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9"/>
    <w:rsid w:val="000930FA"/>
    <w:rsid w:val="00095F7B"/>
    <w:rsid w:val="000B357A"/>
    <w:rsid w:val="000B74A4"/>
    <w:rsid w:val="00110A64"/>
    <w:rsid w:val="00127731"/>
    <w:rsid w:val="00170366"/>
    <w:rsid w:val="0017427A"/>
    <w:rsid w:val="00193092"/>
    <w:rsid w:val="001F6CC5"/>
    <w:rsid w:val="002134AB"/>
    <w:rsid w:val="00220A17"/>
    <w:rsid w:val="00221E2D"/>
    <w:rsid w:val="00231C48"/>
    <w:rsid w:val="00243DCF"/>
    <w:rsid w:val="00246284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3A77AA"/>
    <w:rsid w:val="00431A0A"/>
    <w:rsid w:val="00440819"/>
    <w:rsid w:val="0045517F"/>
    <w:rsid w:val="004A2DED"/>
    <w:rsid w:val="004C6C61"/>
    <w:rsid w:val="005465FC"/>
    <w:rsid w:val="00560D03"/>
    <w:rsid w:val="00594504"/>
    <w:rsid w:val="005A329F"/>
    <w:rsid w:val="005F0242"/>
    <w:rsid w:val="00620C16"/>
    <w:rsid w:val="00634357"/>
    <w:rsid w:val="006379A4"/>
    <w:rsid w:val="006550E5"/>
    <w:rsid w:val="006744E7"/>
    <w:rsid w:val="006763BA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947D9E"/>
    <w:rsid w:val="00953CC9"/>
    <w:rsid w:val="0097000E"/>
    <w:rsid w:val="009B217F"/>
    <w:rsid w:val="009D3435"/>
    <w:rsid w:val="009E0AD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A6510"/>
    <w:rsid w:val="00AC7A59"/>
    <w:rsid w:val="00AE2375"/>
    <w:rsid w:val="00B15F06"/>
    <w:rsid w:val="00B30B89"/>
    <w:rsid w:val="00B6511A"/>
    <w:rsid w:val="00B70C07"/>
    <w:rsid w:val="00B862F6"/>
    <w:rsid w:val="00B974F9"/>
    <w:rsid w:val="00BA2899"/>
    <w:rsid w:val="00BB5E58"/>
    <w:rsid w:val="00BD255D"/>
    <w:rsid w:val="00BD2A1F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A1857"/>
    <w:rsid w:val="00DC5C26"/>
    <w:rsid w:val="00E4733D"/>
    <w:rsid w:val="00E94ED8"/>
    <w:rsid w:val="00E95849"/>
    <w:rsid w:val="00E959DA"/>
    <w:rsid w:val="00EA629D"/>
    <w:rsid w:val="00EC0D02"/>
    <w:rsid w:val="00EC6B57"/>
    <w:rsid w:val="00F067A3"/>
    <w:rsid w:val="00F067ED"/>
    <w:rsid w:val="00F55E28"/>
    <w:rsid w:val="00F8121F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79E88-4A5A-46E6-B552-38C34FC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10</cp:revision>
  <cp:lastPrinted>2018-06-06T13:31:00Z</cp:lastPrinted>
  <dcterms:created xsi:type="dcterms:W3CDTF">2022-01-12T12:07:00Z</dcterms:created>
  <dcterms:modified xsi:type="dcterms:W3CDTF">2023-06-07T08:20:00Z</dcterms:modified>
</cp:coreProperties>
</file>