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21892" w14:textId="77777777" w:rsidR="004829ED" w:rsidRPr="000361F9" w:rsidRDefault="004829ED" w:rsidP="007214EF">
      <w:pPr>
        <w:spacing w:line="200" w:lineRule="atLeast"/>
        <w:rPr>
          <w:i/>
          <w:iCs/>
          <w:u w:val="single"/>
          <w:lang w:eastAsia="en-GB"/>
        </w:rPr>
      </w:pPr>
    </w:p>
    <w:p w14:paraId="1875629F" w14:textId="675E3ED2" w:rsidR="004829ED" w:rsidRPr="000361F9" w:rsidRDefault="004829ED" w:rsidP="007214EF">
      <w:pPr>
        <w:pStyle w:val="Cmsor5"/>
        <w:tabs>
          <w:tab w:val="left" w:pos="4032"/>
        </w:tabs>
        <w:ind w:left="1008" w:hanging="1008"/>
        <w:rPr>
          <w:i w:val="0"/>
          <w:iCs w:val="0"/>
          <w:sz w:val="24"/>
          <w:szCs w:val="24"/>
          <w:u w:val="single"/>
        </w:rPr>
      </w:pPr>
      <w:r w:rsidRPr="000361F9">
        <w:rPr>
          <w:i w:val="0"/>
          <w:iCs w:val="0"/>
          <w:sz w:val="24"/>
          <w:szCs w:val="24"/>
        </w:rPr>
        <w:t xml:space="preserve">HORTOBÁGY KÖZSÉG </w:t>
      </w:r>
      <w:r w:rsidRPr="000361F9">
        <w:rPr>
          <w:sz w:val="24"/>
          <w:szCs w:val="24"/>
        </w:rPr>
        <w:tab/>
      </w:r>
      <w:r w:rsidRPr="000361F9">
        <w:rPr>
          <w:sz w:val="24"/>
          <w:szCs w:val="24"/>
        </w:rPr>
        <w:tab/>
      </w:r>
      <w:r w:rsidRPr="000361F9">
        <w:rPr>
          <w:sz w:val="24"/>
          <w:szCs w:val="24"/>
        </w:rPr>
        <w:tab/>
      </w:r>
      <w:r w:rsidRPr="000361F9">
        <w:rPr>
          <w:sz w:val="24"/>
          <w:szCs w:val="24"/>
        </w:rPr>
        <w:tab/>
      </w:r>
      <w:r w:rsidRPr="000361F9">
        <w:rPr>
          <w:sz w:val="24"/>
          <w:szCs w:val="24"/>
        </w:rPr>
        <w:tab/>
      </w:r>
      <w:r w:rsidR="00763996">
        <w:rPr>
          <w:sz w:val="24"/>
          <w:szCs w:val="24"/>
        </w:rPr>
        <w:tab/>
      </w:r>
      <w:r w:rsidR="00340985">
        <w:rPr>
          <w:i w:val="0"/>
          <w:sz w:val="24"/>
          <w:szCs w:val="24"/>
        </w:rPr>
        <w:t>11</w:t>
      </w:r>
      <w:bookmarkStart w:id="0" w:name="_GoBack"/>
      <w:bookmarkEnd w:id="0"/>
      <w:r w:rsidR="000A269B">
        <w:rPr>
          <w:i w:val="0"/>
          <w:iCs w:val="0"/>
          <w:sz w:val="24"/>
          <w:szCs w:val="24"/>
        </w:rPr>
        <w:t xml:space="preserve">. </w:t>
      </w:r>
      <w:r w:rsidRPr="000361F9">
        <w:rPr>
          <w:i w:val="0"/>
          <w:iCs w:val="0"/>
          <w:sz w:val="24"/>
          <w:szCs w:val="24"/>
        </w:rPr>
        <w:t>sz. napirend</w:t>
      </w:r>
    </w:p>
    <w:p w14:paraId="610B1A42" w14:textId="14A47C4A" w:rsidR="004829ED" w:rsidRPr="000361F9" w:rsidRDefault="004829ED" w:rsidP="00B7090C">
      <w:pPr>
        <w:rPr>
          <w:b/>
          <w:bCs/>
          <w:u w:val="single"/>
        </w:rPr>
      </w:pPr>
      <w:r w:rsidRPr="000361F9">
        <w:rPr>
          <w:b/>
          <w:bCs/>
          <w:u w:val="single"/>
        </w:rPr>
        <w:t>POLGÁRMESTERÉTŐL__________________________________________________</w:t>
      </w:r>
    </w:p>
    <w:p w14:paraId="01FB4600" w14:textId="77777777" w:rsidR="004829ED" w:rsidRPr="000361F9" w:rsidRDefault="004829ED" w:rsidP="007214EF">
      <w:pPr>
        <w:jc w:val="center"/>
      </w:pPr>
      <w:r w:rsidRPr="000361F9">
        <w:rPr>
          <w:b/>
          <w:bCs/>
          <w:u w:val="single"/>
        </w:rPr>
        <w:t>E L Ő T E R J E S Z T É S</w:t>
      </w:r>
    </w:p>
    <w:p w14:paraId="1FB91052" w14:textId="5E37F100" w:rsidR="004829ED" w:rsidRPr="00460160" w:rsidRDefault="004829ED" w:rsidP="007214EF">
      <w:pPr>
        <w:jc w:val="center"/>
      </w:pPr>
      <w:r>
        <w:t>(</w:t>
      </w:r>
      <w:r w:rsidRPr="00460160">
        <w:t>a</w:t>
      </w:r>
      <w:r w:rsidR="00B7090C">
        <w:t xml:space="preserve"> Képviselő-testület</w:t>
      </w:r>
      <w:r w:rsidRPr="00460160">
        <w:t xml:space="preserve"> </w:t>
      </w:r>
      <w:r w:rsidR="00EC7EEC">
        <w:t>2023</w:t>
      </w:r>
      <w:r>
        <w:t xml:space="preserve">. </w:t>
      </w:r>
      <w:r w:rsidR="00F63345">
        <w:t>május 30</w:t>
      </w:r>
      <w:r w:rsidR="0096272F">
        <w:t>-</w:t>
      </w:r>
      <w:r w:rsidR="00F63345">
        <w:t>a</w:t>
      </w:r>
      <w:r w:rsidR="0096272F">
        <w:t>i</w:t>
      </w:r>
      <w:r>
        <w:t xml:space="preserve"> </w:t>
      </w:r>
      <w:r w:rsidR="0096272F">
        <w:t>rendes, nyilvános ülésére</w:t>
      </w:r>
      <w:r>
        <w:t>)</w:t>
      </w:r>
    </w:p>
    <w:p w14:paraId="19B3D49D" w14:textId="77777777" w:rsidR="004829ED" w:rsidRPr="000361F9" w:rsidRDefault="004829ED" w:rsidP="00DD3D5B">
      <w:pPr>
        <w:spacing w:line="160" w:lineRule="exact"/>
        <w:jc w:val="center"/>
        <w:rPr>
          <w:b/>
          <w:bCs/>
          <w:u w:val="single"/>
        </w:rPr>
      </w:pPr>
    </w:p>
    <w:p w14:paraId="22F045B5" w14:textId="2180CD31" w:rsidR="004829ED" w:rsidRDefault="004829ED" w:rsidP="007214EF">
      <w:pPr>
        <w:spacing w:after="60"/>
        <w:ind w:left="1440" w:hanging="1440"/>
        <w:jc w:val="both"/>
      </w:pPr>
      <w:r w:rsidRPr="000361F9">
        <w:rPr>
          <w:b/>
          <w:bCs/>
          <w:u w:val="single"/>
        </w:rPr>
        <w:t>Tárgy</w:t>
      </w:r>
      <w:r w:rsidRPr="000361F9">
        <w:t>:</w:t>
      </w:r>
      <w:r>
        <w:rPr>
          <w:b/>
          <w:bCs/>
        </w:rPr>
        <w:t xml:space="preserve"> </w:t>
      </w:r>
      <w:r w:rsidR="00F63345">
        <w:t>Döntés</w:t>
      </w:r>
      <w:r w:rsidR="0052387F">
        <w:t xml:space="preserve"> </w:t>
      </w:r>
      <w:r w:rsidR="00F63345">
        <w:t>ingóságok</w:t>
      </w:r>
      <w:r w:rsidR="0052387F">
        <w:t xml:space="preserve"> bérbeadásáról</w:t>
      </w:r>
    </w:p>
    <w:p w14:paraId="503C29B0" w14:textId="77777777" w:rsidR="00DF796F" w:rsidRDefault="00DF796F" w:rsidP="007214EF">
      <w:pPr>
        <w:spacing w:after="60"/>
        <w:ind w:left="1440" w:hanging="1440"/>
        <w:jc w:val="both"/>
      </w:pPr>
    </w:p>
    <w:p w14:paraId="2F182D04" w14:textId="5B723F75" w:rsidR="00DF796F" w:rsidRPr="00DF796F" w:rsidRDefault="00DF796F" w:rsidP="007214EF">
      <w:pPr>
        <w:spacing w:after="60"/>
        <w:ind w:left="1440" w:hanging="1440"/>
        <w:jc w:val="both"/>
        <w:rPr>
          <w:i/>
        </w:rPr>
      </w:pPr>
      <w:r w:rsidRPr="00DF796F">
        <w:rPr>
          <w:i/>
        </w:rPr>
        <w:t>Tisztelt Képviselő-testület!</w:t>
      </w:r>
    </w:p>
    <w:p w14:paraId="1DC35C5A" w14:textId="229154BC" w:rsidR="0052387F" w:rsidRDefault="0052387F" w:rsidP="00B7090C">
      <w:pPr>
        <w:widowControl w:val="0"/>
        <w:autoSpaceDE w:val="0"/>
        <w:spacing w:line="276" w:lineRule="auto"/>
        <w:jc w:val="both"/>
      </w:pPr>
    </w:p>
    <w:p w14:paraId="11E71844" w14:textId="13A62175" w:rsidR="001E1D50" w:rsidRDefault="00284911" w:rsidP="00BC24F1">
      <w:pPr>
        <w:widowControl w:val="0"/>
        <w:autoSpaceDE w:val="0"/>
        <w:spacing w:line="276" w:lineRule="auto"/>
        <w:jc w:val="both"/>
      </w:pPr>
      <w:r>
        <w:t xml:space="preserve">Hortobágy Község Önkormányzata és </w:t>
      </w:r>
      <w:r w:rsidR="0052387F">
        <w:t xml:space="preserve">a </w:t>
      </w:r>
      <w:r w:rsidR="00F63345">
        <w:t>TÖMB 2002 Kft.</w:t>
      </w:r>
      <w:r w:rsidR="0052387F">
        <w:t xml:space="preserve"> között vállalkozási szerződés jött létre a </w:t>
      </w:r>
      <w:r w:rsidR="00DF3DF7" w:rsidRPr="00DF3DF7">
        <w:t>Hortobágy – Világörökségünk a puszta” című, GINOP-7.1.9-17-2018-00024 azonosító számú projekt részeként megvalósuló „Építési beruházás V</w:t>
      </w:r>
      <w:r w:rsidR="00DF3DF7">
        <w:t xml:space="preserve">.” 1. és 3. rész </w:t>
      </w:r>
      <w:r w:rsidR="001E1D50">
        <w:t>kivitelezé</w:t>
      </w:r>
      <w:r w:rsidR="00DF3DF7">
        <w:t>si munkálataira 2023. március 21</w:t>
      </w:r>
      <w:r w:rsidR="001E1D50">
        <w:t xml:space="preserve">. </w:t>
      </w:r>
      <w:r w:rsidR="00340985">
        <w:t xml:space="preserve">és 22. </w:t>
      </w:r>
      <w:r w:rsidR="001E1D50">
        <w:t>napján.</w:t>
      </w:r>
    </w:p>
    <w:p w14:paraId="129FD643" w14:textId="77777777" w:rsidR="008F43DC" w:rsidRDefault="008F43DC" w:rsidP="00BC24F1">
      <w:pPr>
        <w:spacing w:line="276" w:lineRule="auto"/>
        <w:jc w:val="both"/>
      </w:pPr>
    </w:p>
    <w:p w14:paraId="0DABB393" w14:textId="14F132F4" w:rsidR="001E1D50" w:rsidRDefault="001E1D50" w:rsidP="00CD020F">
      <w:pPr>
        <w:spacing w:line="276" w:lineRule="auto"/>
        <w:jc w:val="both"/>
      </w:pPr>
      <w:r>
        <w:t>A vállalkozó jelezte, hogy a kivitelezés</w:t>
      </w:r>
      <w:r w:rsidR="00DF3DF7">
        <w:t xml:space="preserve"> idejére iroda-, szociális-, valamint </w:t>
      </w:r>
      <w:r w:rsidR="008F43DC">
        <w:t xml:space="preserve">tisztálkodó-, és mellékhelyiséget </w:t>
      </w:r>
      <w:r>
        <w:t>bérelne.</w:t>
      </w:r>
    </w:p>
    <w:p w14:paraId="18EB90B9" w14:textId="77777777" w:rsidR="008F43DC" w:rsidRDefault="008F43DC" w:rsidP="00CD020F">
      <w:pPr>
        <w:spacing w:line="276" w:lineRule="auto"/>
        <w:jc w:val="both"/>
      </w:pPr>
    </w:p>
    <w:p w14:paraId="470984E8" w14:textId="759229BB" w:rsidR="008F43DC" w:rsidRDefault="008F43DC" w:rsidP="008F43DC">
      <w:pPr>
        <w:spacing w:line="276" w:lineRule="auto"/>
        <w:jc w:val="both"/>
      </w:pPr>
      <w:r>
        <w:t>Helyszíni megtekintést követően a Vállalkozó jelezte, hogy a 20 lábas vegyes (zuhany/WC) elektromos-, víz-, és szennyvízhálózatra kötött szaniter konténert, a 20 lábas (osztott WC) elektromos-, víz-, és szennyvízhálózatra kötött, külső faburkolattal és cseréptetővel rendelkező szaniter konténer, valamint a faszerkezetű cseréptetős, lambériás kialakítású, elektromos-, víz-, és szennyvízhálózatra kötött irodaépületet kívánja a munkálatok elvégzésének idejére bérbe venni.</w:t>
      </w:r>
    </w:p>
    <w:p w14:paraId="41BC7FA8" w14:textId="77777777" w:rsidR="00B7090C" w:rsidRDefault="00B7090C" w:rsidP="00CD020F">
      <w:pPr>
        <w:spacing w:line="276" w:lineRule="auto"/>
        <w:jc w:val="both"/>
      </w:pPr>
    </w:p>
    <w:p w14:paraId="0F14D930" w14:textId="2A301B9B" w:rsidR="001E1D50" w:rsidRDefault="00B7766A" w:rsidP="00CD020F">
      <w:pPr>
        <w:spacing w:line="276" w:lineRule="auto"/>
        <w:jc w:val="both"/>
      </w:pPr>
      <w:r>
        <w:t xml:space="preserve">A bérleti díj összegének meghatározására több egyeztetést követően </w:t>
      </w:r>
      <w:r w:rsidRPr="00B7766A">
        <w:t xml:space="preserve">a szolgáltatás és ellenszolgáltatás értékarányosságának figyelembevételével </w:t>
      </w:r>
      <w:r>
        <w:t>került sor.</w:t>
      </w:r>
    </w:p>
    <w:p w14:paraId="4044EAB7" w14:textId="77777777" w:rsidR="00B7766A" w:rsidRDefault="00B7766A" w:rsidP="00CD020F">
      <w:pPr>
        <w:spacing w:line="276" w:lineRule="auto"/>
        <w:jc w:val="both"/>
      </w:pPr>
    </w:p>
    <w:p w14:paraId="5EBA51F2" w14:textId="22654FF4" w:rsidR="00B7766A" w:rsidRDefault="00B7766A" w:rsidP="00CD020F">
      <w:pPr>
        <w:spacing w:line="276" w:lineRule="auto"/>
        <w:jc w:val="both"/>
      </w:pPr>
      <w:r>
        <w:t>H</w:t>
      </w:r>
      <w:r w:rsidRPr="00B7766A">
        <w:t>ortobágy Község nemzeti vagyonáról</w:t>
      </w:r>
      <w:r>
        <w:t xml:space="preserve"> szóló </w:t>
      </w:r>
      <w:r w:rsidRPr="00B7766A">
        <w:t>8/2021. (VI.30.) önkormányzati rendelete</w:t>
      </w:r>
      <w:r>
        <w:t xml:space="preserve"> 5. § (5) bekezdése alapján a</w:t>
      </w:r>
      <w:r w:rsidRPr="00B7766A">
        <w:t xml:space="preserve"> vagyon kezeléséről és hasznosításáról a képviselő-testület gondoskodik.</w:t>
      </w:r>
    </w:p>
    <w:p w14:paraId="2ABA6821" w14:textId="77777777" w:rsidR="001E1D50" w:rsidRDefault="001E1D50" w:rsidP="00CD020F">
      <w:pPr>
        <w:spacing w:line="276" w:lineRule="auto"/>
        <w:jc w:val="both"/>
      </w:pPr>
    </w:p>
    <w:p w14:paraId="7CC02415" w14:textId="4EA0EDD6" w:rsidR="00C86D4C" w:rsidRDefault="00DF22CF" w:rsidP="00CD020F">
      <w:pPr>
        <w:spacing w:line="276" w:lineRule="auto"/>
        <w:jc w:val="both"/>
      </w:pPr>
      <w:r>
        <w:t>Kérem a tiszt</w:t>
      </w:r>
      <w:r w:rsidR="00C86D4C">
        <w:t>elt Képviselő testületet, hogy az előterjesztés</w:t>
      </w:r>
      <w:r>
        <w:t xml:space="preserve"> megtárgyalá</w:t>
      </w:r>
      <w:r w:rsidR="008F43DC">
        <w:t>sa után a határozati javaslato</w:t>
      </w:r>
      <w:r>
        <w:t>t elfogadni legyen szíves.</w:t>
      </w:r>
    </w:p>
    <w:p w14:paraId="72352573" w14:textId="77777777" w:rsidR="004829ED" w:rsidRPr="000361F9" w:rsidRDefault="004829ED" w:rsidP="00DD3D5B">
      <w:pPr>
        <w:widowControl w:val="0"/>
        <w:autoSpaceDE w:val="0"/>
        <w:spacing w:line="240" w:lineRule="exact"/>
        <w:ind w:hanging="709"/>
        <w:jc w:val="both"/>
      </w:pPr>
    </w:p>
    <w:p w14:paraId="7BEA954D" w14:textId="77777777" w:rsidR="004829ED" w:rsidRPr="000361F9" w:rsidRDefault="004829ED" w:rsidP="007214EF">
      <w:pPr>
        <w:widowControl w:val="0"/>
        <w:autoSpaceDE w:val="0"/>
        <w:spacing w:line="240" w:lineRule="atLeast"/>
        <w:jc w:val="center"/>
        <w:rPr>
          <w:b/>
          <w:bCs/>
          <w:spacing w:val="40"/>
        </w:rPr>
      </w:pPr>
      <w:r w:rsidRPr="000361F9">
        <w:rPr>
          <w:b/>
          <w:bCs/>
          <w:spacing w:val="40"/>
          <w:u w:val="single"/>
        </w:rPr>
        <w:t xml:space="preserve">HATÁROZATI JAVASLAT </w:t>
      </w:r>
    </w:p>
    <w:p w14:paraId="716E93CB" w14:textId="77777777" w:rsidR="004829ED" w:rsidRPr="000361F9" w:rsidRDefault="004829ED" w:rsidP="007214EF">
      <w:pPr>
        <w:widowControl w:val="0"/>
        <w:autoSpaceDE w:val="0"/>
        <w:spacing w:line="240" w:lineRule="atLeast"/>
        <w:jc w:val="both"/>
        <w:rPr>
          <w:b/>
          <w:bCs/>
          <w:i/>
          <w:iCs/>
          <w:spacing w:val="40"/>
        </w:rPr>
      </w:pPr>
    </w:p>
    <w:p w14:paraId="32F9BFE7" w14:textId="77777777" w:rsidR="008F43DC" w:rsidRDefault="00DF22CF" w:rsidP="00CD020F">
      <w:pPr>
        <w:autoSpaceDE w:val="0"/>
        <w:spacing w:line="276" w:lineRule="auto"/>
        <w:jc w:val="both"/>
        <w:rPr>
          <w:shd w:val="clear" w:color="auto" w:fill="FFFFFF"/>
        </w:rPr>
      </w:pPr>
      <w:r w:rsidRPr="00DF22CF">
        <w:rPr>
          <w:shd w:val="clear" w:color="auto" w:fill="FFFFFF"/>
        </w:rPr>
        <w:t xml:space="preserve">Hortobágy Község Önkormányzata Képviselő-testülete </w:t>
      </w:r>
      <w:r w:rsidR="00CD020F">
        <w:rPr>
          <w:shd w:val="clear" w:color="auto" w:fill="FFFFFF"/>
        </w:rPr>
        <w:t xml:space="preserve">a </w:t>
      </w:r>
      <w:r w:rsidRPr="00DF22CF">
        <w:rPr>
          <w:shd w:val="clear" w:color="auto" w:fill="FFFFFF"/>
        </w:rPr>
        <w:t>Magyarország helyi önkormányzatairól szóló 2011. évi CLXXXIX. törvény 107. §</w:t>
      </w:r>
      <w:proofErr w:type="spellStart"/>
      <w:r w:rsidRPr="00DF22CF">
        <w:rPr>
          <w:shd w:val="clear" w:color="auto" w:fill="FFFFFF"/>
        </w:rPr>
        <w:t>-</w:t>
      </w:r>
      <w:proofErr w:type="gramStart"/>
      <w:r w:rsidRPr="00DF22CF">
        <w:rPr>
          <w:shd w:val="clear" w:color="auto" w:fill="FFFFFF"/>
        </w:rPr>
        <w:t>a</w:t>
      </w:r>
      <w:proofErr w:type="spellEnd"/>
      <w:proofErr w:type="gramEnd"/>
      <w:r w:rsidRPr="00DF22CF">
        <w:rPr>
          <w:shd w:val="clear" w:color="auto" w:fill="FFFFFF"/>
        </w:rPr>
        <w:t xml:space="preserve"> alapján </w:t>
      </w:r>
      <w:r w:rsidR="00B7766A">
        <w:rPr>
          <w:shd w:val="clear" w:color="auto" w:fill="FFFFFF"/>
        </w:rPr>
        <w:t xml:space="preserve">bérbe kívánja adni a kizárólagos tulajdonát képező </w:t>
      </w:r>
    </w:p>
    <w:p w14:paraId="5AC4F670" w14:textId="77777777" w:rsidR="00BC24F1" w:rsidRDefault="00BC24F1" w:rsidP="00CD020F">
      <w:pPr>
        <w:autoSpaceDE w:val="0"/>
        <w:spacing w:line="276" w:lineRule="auto"/>
        <w:jc w:val="both"/>
        <w:rPr>
          <w:shd w:val="clear" w:color="auto" w:fill="FFFFFF"/>
        </w:rPr>
      </w:pPr>
    </w:p>
    <w:p w14:paraId="716A7A69" w14:textId="77777777" w:rsidR="008F43DC" w:rsidRPr="008F43DC" w:rsidRDefault="008F43DC" w:rsidP="008F43DC">
      <w:pPr>
        <w:autoSpaceDE w:val="0"/>
        <w:spacing w:line="276" w:lineRule="auto"/>
        <w:jc w:val="both"/>
        <w:rPr>
          <w:shd w:val="clear" w:color="auto" w:fill="FFFFFF"/>
        </w:rPr>
      </w:pPr>
      <w:r w:rsidRPr="008F43DC">
        <w:rPr>
          <w:shd w:val="clear" w:color="auto" w:fill="FFFFFF"/>
        </w:rPr>
        <w:t>-</w:t>
      </w:r>
      <w:r w:rsidRPr="008F43DC">
        <w:rPr>
          <w:shd w:val="clear" w:color="auto" w:fill="FFFFFF"/>
        </w:rPr>
        <w:tab/>
        <w:t>1 db 20 lábas vegyes (zuhany/WC) elektromos-, víz-, és szennyvízhálózatra kötött szaniter konténert</w:t>
      </w:r>
    </w:p>
    <w:p w14:paraId="1CE6F360" w14:textId="77777777" w:rsidR="008F43DC" w:rsidRPr="008F43DC" w:rsidRDefault="008F43DC" w:rsidP="008F43DC">
      <w:pPr>
        <w:autoSpaceDE w:val="0"/>
        <w:spacing w:line="276" w:lineRule="auto"/>
        <w:jc w:val="both"/>
        <w:rPr>
          <w:shd w:val="clear" w:color="auto" w:fill="FFFFFF"/>
        </w:rPr>
      </w:pPr>
      <w:r w:rsidRPr="008F43DC">
        <w:rPr>
          <w:shd w:val="clear" w:color="auto" w:fill="FFFFFF"/>
        </w:rPr>
        <w:t>-</w:t>
      </w:r>
      <w:r w:rsidRPr="008F43DC">
        <w:rPr>
          <w:shd w:val="clear" w:color="auto" w:fill="FFFFFF"/>
        </w:rPr>
        <w:tab/>
        <w:t xml:space="preserve">1 db 20 lábas (osztott WC) elektromos-, víz-, és szennyvízhálózatra kötött, külső faburkolattal és cseréptetővel rendelkező szaniter konténer </w:t>
      </w:r>
    </w:p>
    <w:p w14:paraId="6D54D6DE" w14:textId="3436AC3C" w:rsidR="008F43DC" w:rsidRDefault="008F43DC" w:rsidP="008F43DC">
      <w:pPr>
        <w:autoSpaceDE w:val="0"/>
        <w:spacing w:line="276" w:lineRule="auto"/>
        <w:jc w:val="both"/>
        <w:rPr>
          <w:shd w:val="clear" w:color="auto" w:fill="FFFFFF"/>
        </w:rPr>
      </w:pPr>
      <w:r w:rsidRPr="008F43DC">
        <w:rPr>
          <w:shd w:val="clear" w:color="auto" w:fill="FFFFFF"/>
        </w:rPr>
        <w:t>-</w:t>
      </w:r>
      <w:r w:rsidRPr="008F43DC">
        <w:rPr>
          <w:shd w:val="clear" w:color="auto" w:fill="FFFFFF"/>
        </w:rPr>
        <w:tab/>
        <w:t>1 db faszerkezetű cseréptetős, lambériás kialakítású, elektromos-, víz-, és szennyví</w:t>
      </w:r>
      <w:r>
        <w:rPr>
          <w:shd w:val="clear" w:color="auto" w:fill="FFFFFF"/>
        </w:rPr>
        <w:t>zhálózatra kötött irodaépületet</w:t>
      </w:r>
    </w:p>
    <w:p w14:paraId="512F0E2A" w14:textId="77777777" w:rsidR="00BC24F1" w:rsidRDefault="00BC24F1" w:rsidP="008F43DC">
      <w:pPr>
        <w:autoSpaceDE w:val="0"/>
        <w:spacing w:line="276" w:lineRule="auto"/>
        <w:jc w:val="both"/>
        <w:rPr>
          <w:shd w:val="clear" w:color="auto" w:fill="FFFFFF"/>
        </w:rPr>
      </w:pPr>
    </w:p>
    <w:p w14:paraId="004BBD1B" w14:textId="7EDF6224" w:rsidR="00B7090C" w:rsidRDefault="008F43DC" w:rsidP="00CD020F">
      <w:pPr>
        <w:autoSpaceDE w:val="0"/>
        <w:spacing w:line="276" w:lineRule="auto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a</w:t>
      </w:r>
      <w:proofErr w:type="gramEnd"/>
      <w:r>
        <w:rPr>
          <w:shd w:val="clear" w:color="auto" w:fill="FFFFFF"/>
        </w:rPr>
        <w:t xml:space="preserve"> TÖMB 2002 </w:t>
      </w:r>
      <w:r w:rsidR="00BC24F1">
        <w:rPr>
          <w:shd w:val="clear" w:color="auto" w:fill="FFFFFF"/>
        </w:rPr>
        <w:t xml:space="preserve">Szolgáltató </w:t>
      </w:r>
      <w:r>
        <w:rPr>
          <w:shd w:val="clear" w:color="auto" w:fill="FFFFFF"/>
        </w:rPr>
        <w:t>Kft</w:t>
      </w:r>
      <w:r w:rsidR="00BC24F1">
        <w:rPr>
          <w:shd w:val="clear" w:color="auto" w:fill="FFFFFF"/>
        </w:rPr>
        <w:t>. (</w:t>
      </w:r>
      <w:r w:rsidR="00BC24F1" w:rsidRPr="00BC24F1">
        <w:rPr>
          <w:shd w:val="clear" w:color="auto" w:fill="FFFFFF"/>
        </w:rPr>
        <w:t>székhelye: 4220 Hajdúböszörmény, Polgári utca 13.</w:t>
      </w:r>
      <w:r w:rsidR="00BC24F1">
        <w:rPr>
          <w:shd w:val="clear" w:color="auto" w:fill="FFFFFF"/>
        </w:rPr>
        <w:t>)</w:t>
      </w:r>
      <w:r>
        <w:rPr>
          <w:shd w:val="clear" w:color="auto" w:fill="FFFFFF"/>
        </w:rPr>
        <w:t xml:space="preserve"> </w:t>
      </w:r>
      <w:r w:rsidR="00B7766A">
        <w:rPr>
          <w:shd w:val="clear" w:color="auto" w:fill="FFFFFF"/>
        </w:rPr>
        <w:t>részére a határozat mellékletét képező bérleti szerződés alapján</w:t>
      </w:r>
      <w:r w:rsidR="00B7090C">
        <w:rPr>
          <w:shd w:val="clear" w:color="auto" w:fill="FFFFFF"/>
        </w:rPr>
        <w:t xml:space="preserve"> 2023. </w:t>
      </w:r>
      <w:r>
        <w:rPr>
          <w:shd w:val="clear" w:color="auto" w:fill="FFFFFF"/>
        </w:rPr>
        <w:t>június</w:t>
      </w:r>
      <w:r w:rsidR="00B7090C">
        <w:rPr>
          <w:shd w:val="clear" w:color="auto" w:fill="FFFFFF"/>
        </w:rPr>
        <w:t xml:space="preserve"> 1. napjától </w:t>
      </w:r>
      <w:r>
        <w:rPr>
          <w:shd w:val="clear" w:color="auto" w:fill="FFFFFF"/>
        </w:rPr>
        <w:t>5 hónap határozott időtartamra, bruttó 780.000.- forint/hó bérleti díjért.</w:t>
      </w:r>
    </w:p>
    <w:p w14:paraId="584A62B8" w14:textId="77777777" w:rsidR="008F43DC" w:rsidRDefault="008F43DC" w:rsidP="00CD020F">
      <w:pPr>
        <w:autoSpaceDE w:val="0"/>
        <w:spacing w:line="276" w:lineRule="auto"/>
        <w:jc w:val="both"/>
        <w:rPr>
          <w:shd w:val="clear" w:color="auto" w:fill="FFFFFF"/>
        </w:rPr>
      </w:pPr>
    </w:p>
    <w:p w14:paraId="74A262D0" w14:textId="76043374" w:rsidR="00B7090C" w:rsidRDefault="00B7090C" w:rsidP="00CD020F">
      <w:pPr>
        <w:autoSpaceDE w:val="0"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A Képviselő-testület felkéri Jakab Ádám András polgármestert a bérleti szerződés aláírására.</w:t>
      </w:r>
    </w:p>
    <w:p w14:paraId="49BEE8E1" w14:textId="77777777" w:rsidR="0042470F" w:rsidRPr="005A72BE" w:rsidRDefault="0042470F" w:rsidP="00DD3D5B">
      <w:pPr>
        <w:spacing w:line="160" w:lineRule="exact"/>
      </w:pPr>
    </w:p>
    <w:p w14:paraId="53D41F0B" w14:textId="555AE142" w:rsidR="00CD020F" w:rsidRDefault="004829ED" w:rsidP="007214EF">
      <w:r w:rsidRPr="00B7090C">
        <w:rPr>
          <w:b/>
        </w:rPr>
        <w:t>Határidő:</w:t>
      </w:r>
      <w:r w:rsidR="0042470F">
        <w:tab/>
      </w:r>
      <w:r w:rsidR="00B7090C">
        <w:t xml:space="preserve">2023. </w:t>
      </w:r>
      <w:r w:rsidR="008F43DC">
        <w:t>május 31</w:t>
      </w:r>
      <w:r w:rsidR="00B7090C">
        <w:t>.</w:t>
      </w:r>
    </w:p>
    <w:p w14:paraId="0BB7BB0C" w14:textId="77777777" w:rsidR="00CD020F" w:rsidRDefault="004829ED" w:rsidP="007214EF">
      <w:r w:rsidRPr="00B7090C">
        <w:rPr>
          <w:b/>
        </w:rPr>
        <w:t>Felelős:</w:t>
      </w:r>
      <w:r w:rsidRPr="005A72BE">
        <w:tab/>
      </w:r>
      <w:r w:rsidR="00CD020F">
        <w:t>Jakab Ádám András polgármester</w:t>
      </w:r>
      <w:r w:rsidRPr="005A72BE">
        <w:t xml:space="preserve">  </w:t>
      </w:r>
    </w:p>
    <w:p w14:paraId="228F6ADE" w14:textId="77777777" w:rsidR="004829ED" w:rsidRPr="005A72BE" w:rsidRDefault="004829ED" w:rsidP="007214EF">
      <w:r w:rsidRPr="005A72BE">
        <w:t xml:space="preserve"> </w:t>
      </w:r>
      <w:r w:rsidRPr="005A72BE">
        <w:tab/>
      </w:r>
      <w:r w:rsidRPr="005A72BE">
        <w:tab/>
      </w:r>
      <w:r w:rsidRPr="005A72BE">
        <w:tab/>
      </w:r>
    </w:p>
    <w:p w14:paraId="73038044" w14:textId="77777777" w:rsidR="004829ED" w:rsidRDefault="004829ED" w:rsidP="00DD3D5B">
      <w:pPr>
        <w:spacing w:line="160" w:lineRule="exact"/>
        <w:jc w:val="both"/>
      </w:pPr>
    </w:p>
    <w:p w14:paraId="685CA4B1" w14:textId="34E7E9F9" w:rsidR="00CD020F" w:rsidRPr="00CD020F" w:rsidRDefault="004829ED" w:rsidP="007214EF">
      <w:pPr>
        <w:jc w:val="both"/>
        <w:rPr>
          <w:b/>
        </w:rPr>
      </w:pPr>
      <w:r w:rsidRPr="00CD020F">
        <w:rPr>
          <w:b/>
        </w:rPr>
        <w:t xml:space="preserve">Hortobágy, </w:t>
      </w:r>
      <w:r w:rsidR="00B7090C">
        <w:rPr>
          <w:b/>
        </w:rPr>
        <w:t>2023</w:t>
      </w:r>
      <w:r w:rsidR="00CD020F" w:rsidRPr="00CD020F">
        <w:rPr>
          <w:b/>
        </w:rPr>
        <w:t xml:space="preserve">. </w:t>
      </w:r>
      <w:r w:rsidR="00BC24F1">
        <w:rPr>
          <w:b/>
        </w:rPr>
        <w:t>május 12</w:t>
      </w:r>
      <w:r w:rsidR="00B7090C">
        <w:rPr>
          <w:b/>
        </w:rPr>
        <w:t>.</w:t>
      </w:r>
      <w:r w:rsidRPr="00CD020F">
        <w:rPr>
          <w:b/>
        </w:rPr>
        <w:tab/>
      </w:r>
    </w:p>
    <w:p w14:paraId="03794EDB" w14:textId="77777777" w:rsidR="004829ED" w:rsidRPr="00CD020F" w:rsidRDefault="004829ED" w:rsidP="007214EF">
      <w:pPr>
        <w:jc w:val="both"/>
        <w:rPr>
          <w:b/>
        </w:rPr>
      </w:pP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>
        <w:tab/>
      </w:r>
      <w:r>
        <w:tab/>
      </w:r>
      <w:r w:rsidR="00CD020F">
        <w:tab/>
      </w:r>
      <w:r w:rsidR="00CD020F">
        <w:tab/>
        <w:t xml:space="preserve">       </w:t>
      </w:r>
      <w:r w:rsidR="00CD020F">
        <w:tab/>
      </w:r>
      <w:r w:rsidR="00CD020F">
        <w:tab/>
      </w:r>
      <w:r w:rsidR="00CD020F">
        <w:tab/>
      </w:r>
      <w:r w:rsidR="00CD020F">
        <w:tab/>
      </w:r>
      <w:r w:rsidR="00CD020F">
        <w:tab/>
        <w:t xml:space="preserve">      </w:t>
      </w:r>
      <w:r w:rsidRPr="00CD020F">
        <w:rPr>
          <w:b/>
        </w:rPr>
        <w:t>Jakab Ádám András</w:t>
      </w:r>
    </w:p>
    <w:p w14:paraId="37C4F2F5" w14:textId="29DCBF52" w:rsidR="004829ED" w:rsidRPr="000361F9" w:rsidRDefault="004829ED" w:rsidP="00B7090C">
      <w:pPr>
        <w:ind w:left="708"/>
        <w:jc w:val="both"/>
      </w:pP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  <w:t xml:space="preserve">   </w:t>
      </w:r>
      <w:proofErr w:type="gramStart"/>
      <w:r w:rsidRPr="000361F9">
        <w:t>polgármester</w:t>
      </w:r>
      <w:proofErr w:type="gramEnd"/>
      <w:r w:rsidRPr="000361F9">
        <w:t xml:space="preserve"> </w:t>
      </w:r>
    </w:p>
    <w:p w14:paraId="19A9820A" w14:textId="77777777" w:rsidR="004829ED" w:rsidRDefault="004829ED" w:rsidP="00DD3D5B">
      <w:pPr>
        <w:jc w:val="both"/>
      </w:pPr>
      <w:r w:rsidRPr="000361F9">
        <w:t>Az előterjesztést törvényességi szempontból ellenőrizte:</w:t>
      </w:r>
    </w:p>
    <w:p w14:paraId="5B1B7548" w14:textId="77777777" w:rsidR="004829ED" w:rsidRPr="000361F9" w:rsidRDefault="004829ED" w:rsidP="00B7090C">
      <w:pPr>
        <w:jc w:val="both"/>
      </w:pPr>
    </w:p>
    <w:p w14:paraId="476F4477" w14:textId="77777777" w:rsidR="004829ED" w:rsidRPr="00CD020F" w:rsidRDefault="004829ED" w:rsidP="007214EF">
      <w:pPr>
        <w:ind w:left="708"/>
        <w:jc w:val="both"/>
        <w:rPr>
          <w:b/>
        </w:rPr>
      </w:pP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proofErr w:type="gramStart"/>
      <w:r w:rsidR="00CD020F" w:rsidRPr="00CD020F">
        <w:rPr>
          <w:b/>
        </w:rPr>
        <w:t>dr.</w:t>
      </w:r>
      <w:proofErr w:type="gramEnd"/>
      <w:r w:rsidR="00CD020F" w:rsidRPr="00CD020F">
        <w:rPr>
          <w:b/>
        </w:rPr>
        <w:t xml:space="preserve"> Koroknai-Bokor Erzsébet</w:t>
      </w:r>
    </w:p>
    <w:p w14:paraId="12A265FF" w14:textId="77777777" w:rsidR="004829ED" w:rsidRDefault="00CD020F" w:rsidP="007245A2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 w:rsidR="004829ED" w:rsidRPr="000361F9">
        <w:t>kirendeltség-vezető</w:t>
      </w:r>
      <w:proofErr w:type="gramEnd"/>
    </w:p>
    <w:sectPr w:rsidR="004829ED" w:rsidSect="007245A2">
      <w:pgSz w:w="11906" w:h="16838"/>
      <w:pgMar w:top="284" w:right="1417" w:bottom="56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871AD"/>
    <w:multiLevelType w:val="hybridMultilevel"/>
    <w:tmpl w:val="75A84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EF"/>
    <w:rsid w:val="000361F9"/>
    <w:rsid w:val="00050841"/>
    <w:rsid w:val="000818F6"/>
    <w:rsid w:val="000A269B"/>
    <w:rsid w:val="001057DA"/>
    <w:rsid w:val="00105F1D"/>
    <w:rsid w:val="00173657"/>
    <w:rsid w:val="00192BC6"/>
    <w:rsid w:val="001E1D50"/>
    <w:rsid w:val="00284911"/>
    <w:rsid w:val="0029146F"/>
    <w:rsid w:val="00340985"/>
    <w:rsid w:val="00367713"/>
    <w:rsid w:val="003D1E59"/>
    <w:rsid w:val="003E038E"/>
    <w:rsid w:val="003E536A"/>
    <w:rsid w:val="0042470F"/>
    <w:rsid w:val="004271F8"/>
    <w:rsid w:val="00460160"/>
    <w:rsid w:val="00475F32"/>
    <w:rsid w:val="004829ED"/>
    <w:rsid w:val="00487B3C"/>
    <w:rsid w:val="004E07E5"/>
    <w:rsid w:val="005176FA"/>
    <w:rsid w:val="0052387F"/>
    <w:rsid w:val="005A72BE"/>
    <w:rsid w:val="006F1984"/>
    <w:rsid w:val="006F6791"/>
    <w:rsid w:val="007214EF"/>
    <w:rsid w:val="007245A2"/>
    <w:rsid w:val="00763996"/>
    <w:rsid w:val="00803512"/>
    <w:rsid w:val="00804C01"/>
    <w:rsid w:val="008773A9"/>
    <w:rsid w:val="008F43DC"/>
    <w:rsid w:val="0096272F"/>
    <w:rsid w:val="00AF7F11"/>
    <w:rsid w:val="00B7090C"/>
    <w:rsid w:val="00B7766A"/>
    <w:rsid w:val="00BC24F1"/>
    <w:rsid w:val="00BF7B73"/>
    <w:rsid w:val="00C86D4C"/>
    <w:rsid w:val="00C90502"/>
    <w:rsid w:val="00CD020F"/>
    <w:rsid w:val="00D6254B"/>
    <w:rsid w:val="00DC4719"/>
    <w:rsid w:val="00DD3D5B"/>
    <w:rsid w:val="00DF22CF"/>
    <w:rsid w:val="00DF3DF7"/>
    <w:rsid w:val="00DF796F"/>
    <w:rsid w:val="00E67AD7"/>
    <w:rsid w:val="00EC7EEC"/>
    <w:rsid w:val="00EE308C"/>
    <w:rsid w:val="00F6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0C1BD"/>
  <w15:docId w15:val="{FAE66CA6-1496-40E2-8358-A40CF499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4E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5">
    <w:name w:val="heading 5"/>
    <w:basedOn w:val="Norml"/>
    <w:next w:val="Norml"/>
    <w:link w:val="Cmsor5Char"/>
    <w:uiPriority w:val="99"/>
    <w:qFormat/>
    <w:rsid w:val="007214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7214EF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Listaszerbekezds">
    <w:name w:val="List Paragraph"/>
    <w:basedOn w:val="Norml"/>
    <w:uiPriority w:val="34"/>
    <w:qFormat/>
    <w:rsid w:val="0005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4F21B-6E30-4A4E-8DDB-F8CB786C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HORTOBÁGY KÖZSÉG</vt:lpstr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HORTOBÁGY KÖZSÉG</dc:title>
  <dc:subject/>
  <dc:creator>Delibab</dc:creator>
  <cp:keywords/>
  <dc:description/>
  <cp:lastModifiedBy>Kirendeltség vezető</cp:lastModifiedBy>
  <cp:revision>3</cp:revision>
  <dcterms:created xsi:type="dcterms:W3CDTF">2023-05-12T08:23:00Z</dcterms:created>
  <dcterms:modified xsi:type="dcterms:W3CDTF">2023-05-24T13:57:00Z</dcterms:modified>
</cp:coreProperties>
</file>