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1F12A" w14:textId="26AB2128" w:rsidR="00CD3EF6" w:rsidRPr="00C851F4" w:rsidRDefault="00CD3EF6" w:rsidP="00CD3EF6">
      <w:pPr>
        <w:widowControl w:val="0"/>
        <w:tabs>
          <w:tab w:val="left" w:pos="4032"/>
          <w:tab w:val="right" w:pos="10204"/>
        </w:tabs>
        <w:suppressAutoHyphens/>
        <w:spacing w:before="240" w:after="60" w:line="240" w:lineRule="auto"/>
        <w:ind w:left="1008" w:hanging="1008"/>
        <w:outlineLvl w:val="4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zh-CN" w:bidi="hi-IN"/>
        </w:rPr>
      </w:pPr>
      <w:r w:rsidRPr="00CD3EF6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zh-CN" w:bidi="hi-IN"/>
        </w:rPr>
        <w:t xml:space="preserve">HORTOBÁGY </w:t>
      </w:r>
      <w:proofErr w:type="gramStart"/>
      <w:r w:rsidRPr="00CD3EF6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zh-CN" w:bidi="hi-IN"/>
        </w:rPr>
        <w:t xml:space="preserve">KÖZSÉG </w:t>
      </w:r>
      <w:r w:rsidRPr="00CD3EF6">
        <w:rPr>
          <w:rFonts w:ascii="Times New Roman" w:eastAsia="Times New Roman" w:hAnsi="Times New Roman" w:cs="Times New Roman"/>
          <w:b/>
          <w:bCs/>
          <w:i/>
          <w:iCs/>
          <w:kern w:val="1"/>
          <w:sz w:val="26"/>
          <w:szCs w:val="23"/>
          <w:lang w:eastAsia="zh-CN" w:bidi="hi-IN"/>
        </w:rPr>
        <w:tab/>
      </w:r>
      <w:r w:rsidRPr="00C851F4">
        <w:rPr>
          <w:rFonts w:ascii="Times New Roman" w:eastAsia="Times New Roman" w:hAnsi="Times New Roman" w:cs="Times New Roman"/>
          <w:b/>
          <w:bCs/>
          <w:i/>
          <w:iCs/>
          <w:kern w:val="1"/>
          <w:sz w:val="26"/>
          <w:szCs w:val="23"/>
          <w:lang w:eastAsia="zh-CN" w:bidi="hi-IN"/>
        </w:rPr>
        <w:t xml:space="preserve">                                                  </w:t>
      </w:r>
      <w:r w:rsidR="00C851F4">
        <w:rPr>
          <w:rFonts w:ascii="Times New Roman" w:eastAsia="Times New Roman" w:hAnsi="Times New Roman" w:cs="Times New Roman"/>
          <w:b/>
          <w:bCs/>
          <w:i/>
          <w:iCs/>
          <w:kern w:val="1"/>
          <w:sz w:val="26"/>
          <w:szCs w:val="23"/>
          <w:lang w:eastAsia="zh-CN" w:bidi="hi-IN"/>
        </w:rPr>
        <w:t xml:space="preserve"> </w:t>
      </w:r>
      <w:r w:rsidR="00420CEE">
        <w:rPr>
          <w:rFonts w:ascii="Times New Roman" w:eastAsia="Times New Roman" w:hAnsi="Times New Roman" w:cs="Times New Roman"/>
          <w:b/>
          <w:bCs/>
          <w:i/>
          <w:iCs/>
          <w:kern w:val="1"/>
          <w:sz w:val="26"/>
          <w:szCs w:val="23"/>
          <w:lang w:eastAsia="zh-CN" w:bidi="hi-IN"/>
        </w:rPr>
        <w:t>3</w:t>
      </w:r>
      <w:proofErr w:type="gramEnd"/>
      <w:r w:rsidR="004D436D">
        <w:rPr>
          <w:rFonts w:ascii="Times New Roman" w:eastAsia="Times New Roman" w:hAnsi="Times New Roman" w:cs="Times New Roman"/>
          <w:b/>
          <w:bCs/>
          <w:i/>
          <w:iCs/>
          <w:kern w:val="1"/>
          <w:sz w:val="26"/>
          <w:szCs w:val="23"/>
          <w:lang w:eastAsia="zh-CN" w:bidi="hi-IN"/>
        </w:rPr>
        <w:t>.</w:t>
      </w:r>
      <w:bookmarkStart w:id="0" w:name="_GoBack"/>
      <w:bookmarkEnd w:id="0"/>
      <w:r w:rsidRPr="00C851F4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zh-CN" w:bidi="hi-IN"/>
        </w:rPr>
        <w:t xml:space="preserve"> sz. napirend</w:t>
      </w:r>
    </w:p>
    <w:p w14:paraId="12FDAE81" w14:textId="77777777" w:rsidR="00CD3EF6" w:rsidRPr="00CD3EF6" w:rsidRDefault="00CD3EF6" w:rsidP="00CD3EF6">
      <w:pPr>
        <w:widowControl w:val="0"/>
        <w:tabs>
          <w:tab w:val="right" w:pos="10204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CD3EF6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>POLGÁRMESTERÉTŐL</w:t>
      </w:r>
      <w:r w:rsidRPr="00CD3EF6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ab/>
      </w:r>
    </w:p>
    <w:p w14:paraId="291C40F7" w14:textId="77777777" w:rsidR="00CD3EF6" w:rsidRPr="00CD3EF6" w:rsidRDefault="00CD3EF6" w:rsidP="00CD3EF6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u w:val="single"/>
          <w:lang w:eastAsia="zh-CN" w:bidi="hi-IN"/>
        </w:rPr>
      </w:pPr>
      <w:r w:rsidRPr="00CD3EF6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zh-CN" w:bidi="hi-IN"/>
        </w:rPr>
        <w:t xml:space="preserve"> </w:t>
      </w:r>
    </w:p>
    <w:p w14:paraId="3BF4FCC0" w14:textId="77777777" w:rsidR="00CD3EF6" w:rsidRPr="00CD3EF6" w:rsidRDefault="00CD3EF6" w:rsidP="00CD3EF6">
      <w:pPr>
        <w:widowControl w:val="0"/>
        <w:suppressAutoHyphens/>
        <w:spacing w:after="0" w:line="240" w:lineRule="auto"/>
        <w:ind w:left="432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CD3EF6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E</w:t>
      </w:r>
      <w:r w:rsidRPr="00CD3EF6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 L Ő T E R J E S Z T É S</w:t>
      </w:r>
    </w:p>
    <w:p w14:paraId="4091345B" w14:textId="107623FF" w:rsidR="00CD3EF6" w:rsidRPr="00CD3EF6" w:rsidRDefault="00CD3EF6" w:rsidP="00CD3EF6">
      <w:pPr>
        <w:widowControl w:val="0"/>
        <w:suppressAutoHyphens/>
        <w:spacing w:after="0" w:line="240" w:lineRule="auto"/>
        <w:ind w:left="432"/>
        <w:jc w:val="center"/>
        <w:rPr>
          <w:rFonts w:ascii="Times New Roman" w:eastAsia="Tahoma" w:hAnsi="Times New Roman" w:cs="Times New Roman"/>
          <w:bCs/>
          <w:kern w:val="1"/>
          <w:sz w:val="24"/>
          <w:szCs w:val="24"/>
          <w:lang w:eastAsia="zh-CN" w:bidi="hi-IN"/>
        </w:rPr>
      </w:pPr>
      <w:r w:rsidRPr="00CD3EF6">
        <w:rPr>
          <w:rFonts w:ascii="Times New Roman" w:eastAsia="Tahoma" w:hAnsi="Times New Roman" w:cs="Times New Roman"/>
          <w:bCs/>
          <w:kern w:val="1"/>
          <w:sz w:val="24"/>
          <w:szCs w:val="24"/>
          <w:lang w:eastAsia="zh-CN" w:bidi="hi-IN"/>
        </w:rPr>
        <w:t>(</w:t>
      </w:r>
      <w:r w:rsidR="00363835">
        <w:rPr>
          <w:rFonts w:ascii="Times New Roman" w:eastAsia="Tahoma" w:hAnsi="Times New Roman" w:cs="Times New Roman"/>
          <w:bCs/>
          <w:kern w:val="1"/>
          <w:sz w:val="24"/>
          <w:szCs w:val="24"/>
          <w:lang w:eastAsia="zh-CN" w:bidi="hi-IN"/>
        </w:rPr>
        <w:t>a képviselő-testület 2022</w:t>
      </w:r>
      <w:r w:rsidR="00394E1D" w:rsidRPr="00394E1D">
        <w:rPr>
          <w:rFonts w:ascii="Times New Roman" w:eastAsia="Tahoma" w:hAnsi="Times New Roman" w:cs="Times New Roman"/>
          <w:bCs/>
          <w:kern w:val="1"/>
          <w:sz w:val="24"/>
          <w:szCs w:val="24"/>
          <w:lang w:eastAsia="zh-CN" w:bidi="hi-IN"/>
        </w:rPr>
        <w:t xml:space="preserve">. </w:t>
      </w:r>
      <w:r w:rsidR="00380AA2">
        <w:rPr>
          <w:rFonts w:ascii="Times New Roman" w:eastAsia="Tahoma" w:hAnsi="Times New Roman" w:cs="Times New Roman"/>
          <w:bCs/>
          <w:kern w:val="1"/>
          <w:sz w:val="24"/>
          <w:szCs w:val="24"/>
          <w:lang w:eastAsia="zh-CN" w:bidi="hi-IN"/>
        </w:rPr>
        <w:t>december 1</w:t>
      </w:r>
      <w:r w:rsidR="00363835">
        <w:rPr>
          <w:rFonts w:ascii="Times New Roman" w:eastAsia="Tahoma" w:hAnsi="Times New Roman" w:cs="Times New Roman"/>
          <w:bCs/>
          <w:kern w:val="1"/>
          <w:sz w:val="24"/>
          <w:szCs w:val="24"/>
          <w:lang w:eastAsia="zh-CN" w:bidi="hi-IN"/>
        </w:rPr>
        <w:t>9-</w:t>
      </w:r>
      <w:r w:rsidR="00E65C73">
        <w:rPr>
          <w:rFonts w:ascii="Times New Roman" w:eastAsia="Tahoma" w:hAnsi="Times New Roman" w:cs="Times New Roman"/>
          <w:bCs/>
          <w:kern w:val="1"/>
          <w:sz w:val="24"/>
          <w:szCs w:val="24"/>
          <w:lang w:eastAsia="zh-CN" w:bidi="hi-IN"/>
        </w:rPr>
        <w:t xml:space="preserve">i </w:t>
      </w:r>
      <w:r w:rsidR="008572D6">
        <w:rPr>
          <w:rFonts w:ascii="Times New Roman" w:eastAsia="Tahoma" w:hAnsi="Times New Roman" w:cs="Times New Roman"/>
          <w:bCs/>
          <w:kern w:val="1"/>
          <w:sz w:val="24"/>
          <w:szCs w:val="24"/>
          <w:lang w:eastAsia="zh-CN" w:bidi="hi-IN"/>
        </w:rPr>
        <w:t>rendkívüli</w:t>
      </w:r>
      <w:r w:rsidR="007D4A2B">
        <w:rPr>
          <w:rFonts w:ascii="Times New Roman" w:eastAsia="Tahoma" w:hAnsi="Times New Roman" w:cs="Times New Roman"/>
          <w:bCs/>
          <w:kern w:val="1"/>
          <w:sz w:val="24"/>
          <w:szCs w:val="24"/>
          <w:lang w:eastAsia="zh-CN" w:bidi="hi-IN"/>
        </w:rPr>
        <w:t>, nyilvános</w:t>
      </w:r>
      <w:r w:rsidR="00394E1D" w:rsidRPr="00394E1D">
        <w:rPr>
          <w:rFonts w:ascii="Times New Roman" w:eastAsia="Tahoma" w:hAnsi="Times New Roman" w:cs="Times New Roman"/>
          <w:bCs/>
          <w:kern w:val="1"/>
          <w:sz w:val="24"/>
          <w:szCs w:val="24"/>
          <w:lang w:eastAsia="zh-CN" w:bidi="hi-IN"/>
        </w:rPr>
        <w:t xml:space="preserve"> ülésére</w:t>
      </w:r>
      <w:r w:rsidRPr="00CD3EF6">
        <w:rPr>
          <w:rFonts w:ascii="Times New Roman" w:eastAsia="Tahoma" w:hAnsi="Times New Roman" w:cs="Times New Roman"/>
          <w:bCs/>
          <w:kern w:val="1"/>
          <w:sz w:val="24"/>
          <w:szCs w:val="24"/>
          <w:lang w:eastAsia="zh-CN" w:bidi="hi-IN"/>
        </w:rPr>
        <w:t>)</w:t>
      </w:r>
    </w:p>
    <w:p w14:paraId="2CB160DB" w14:textId="77777777" w:rsidR="00F70A16" w:rsidRDefault="00F70A16" w:rsidP="00F70A16">
      <w:pPr>
        <w:suppressAutoHyphens/>
        <w:overflowPunct w:val="0"/>
        <w:autoSpaceDE w:val="0"/>
        <w:spacing w:after="0" w:line="240" w:lineRule="exact"/>
        <w:jc w:val="both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</w:pPr>
    </w:p>
    <w:p w14:paraId="0666B547" w14:textId="68C9082C" w:rsidR="00212CD2" w:rsidRDefault="00CD3EF6" w:rsidP="00CD3EF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3EF6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  <w:t xml:space="preserve">Tárgy: </w:t>
      </w:r>
      <w:r w:rsidR="009C3C84">
        <w:rPr>
          <w:rFonts w:ascii="Times New Roman" w:eastAsia="Times New Roman" w:hAnsi="Times New Roman" w:cs="Times New Roman"/>
          <w:sz w:val="24"/>
          <w:szCs w:val="24"/>
          <w:lang w:eastAsia="zh-CN"/>
        </w:rPr>
        <w:t>Döntés folyószámlahitelről</w:t>
      </w:r>
    </w:p>
    <w:p w14:paraId="4E22C7DA" w14:textId="77777777" w:rsidR="00CD3EF6" w:rsidRDefault="00CD3EF6" w:rsidP="00CD3EF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9D5C4B" w14:textId="5CA43351" w:rsidR="007D4A2B" w:rsidRPr="007D4A2B" w:rsidRDefault="007D4A2B" w:rsidP="00CD3EF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4A2B">
        <w:rPr>
          <w:rFonts w:ascii="Times New Roman" w:hAnsi="Times New Roman" w:cs="Times New Roman"/>
          <w:i/>
          <w:sz w:val="24"/>
          <w:szCs w:val="24"/>
        </w:rPr>
        <w:t>Tisztelt Képviselő-testület!</w:t>
      </w:r>
    </w:p>
    <w:p w14:paraId="3AEA6D82" w14:textId="77777777" w:rsidR="007D4A2B" w:rsidRDefault="007D4A2B" w:rsidP="00CD3EF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9CC11" w14:textId="58BB1671" w:rsidR="00CD3EF6" w:rsidRDefault="00380AA2" w:rsidP="00CD3EF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114/2022</w:t>
      </w:r>
      <w:r w:rsidR="00CD3EF6">
        <w:rPr>
          <w:rFonts w:ascii="Times New Roman" w:hAnsi="Times New Roman" w:cs="Times New Roman"/>
          <w:sz w:val="24"/>
          <w:szCs w:val="24"/>
        </w:rPr>
        <w:t>. (XI</w:t>
      </w:r>
      <w:r w:rsidR="005A7DEB">
        <w:rPr>
          <w:rFonts w:ascii="Times New Roman" w:hAnsi="Times New Roman" w:cs="Times New Roman"/>
          <w:sz w:val="24"/>
          <w:szCs w:val="24"/>
        </w:rPr>
        <w:t>.29</w:t>
      </w:r>
      <w:r w:rsidR="00363835">
        <w:rPr>
          <w:rFonts w:ascii="Times New Roman" w:hAnsi="Times New Roman" w:cs="Times New Roman"/>
          <w:sz w:val="24"/>
          <w:szCs w:val="24"/>
        </w:rPr>
        <w:t xml:space="preserve">.) </w:t>
      </w:r>
      <w:r w:rsidR="00CD3EF6" w:rsidRPr="00CD3EF6">
        <w:rPr>
          <w:rFonts w:ascii="Times New Roman" w:hAnsi="Times New Roman" w:cs="Times New Roman"/>
          <w:sz w:val="24"/>
          <w:szCs w:val="24"/>
        </w:rPr>
        <w:t xml:space="preserve">határozatában arról döntött, hogy az OTP Bank </w:t>
      </w:r>
      <w:proofErr w:type="spellStart"/>
      <w:r w:rsidR="00CD3EF6" w:rsidRPr="00CD3EF6">
        <w:rPr>
          <w:rFonts w:ascii="Times New Roman" w:hAnsi="Times New Roman" w:cs="Times New Roman"/>
          <w:sz w:val="24"/>
          <w:szCs w:val="24"/>
        </w:rPr>
        <w:t>Nyrt-től</w:t>
      </w:r>
      <w:proofErr w:type="spellEnd"/>
      <w:r w:rsidR="00CD3EF6" w:rsidRPr="00CD3EF6">
        <w:rPr>
          <w:rFonts w:ascii="Times New Roman" w:hAnsi="Times New Roman" w:cs="Times New Roman"/>
          <w:sz w:val="24"/>
          <w:szCs w:val="24"/>
        </w:rPr>
        <w:t xml:space="preserve"> </w:t>
      </w:r>
      <w:r w:rsidR="00394E1D">
        <w:rPr>
          <w:rFonts w:ascii="Times New Roman" w:hAnsi="Times New Roman" w:cs="Times New Roman"/>
          <w:sz w:val="24"/>
          <w:szCs w:val="24"/>
        </w:rPr>
        <w:t>10</w:t>
      </w:r>
      <w:r w:rsidR="009331B6" w:rsidRPr="00CD3EF6">
        <w:rPr>
          <w:rFonts w:ascii="Times New Roman" w:hAnsi="Times New Roman" w:cs="Times New Roman"/>
          <w:sz w:val="24"/>
          <w:szCs w:val="24"/>
        </w:rPr>
        <w:t>.000.000, -</w:t>
      </w:r>
      <w:r w:rsidR="00CD3EF6" w:rsidRPr="00CD3EF6">
        <w:rPr>
          <w:rFonts w:ascii="Times New Roman" w:hAnsi="Times New Roman" w:cs="Times New Roman"/>
          <w:sz w:val="24"/>
          <w:szCs w:val="24"/>
        </w:rPr>
        <w:t xml:space="preserve"> Ft összegű, 1 éven belüli futamidejű, folyószámlahitel/likvidhitelt ves</w:t>
      </w:r>
      <w:r w:rsidR="00363835">
        <w:rPr>
          <w:rFonts w:ascii="Times New Roman" w:hAnsi="Times New Roman" w:cs="Times New Roman"/>
          <w:sz w:val="24"/>
          <w:szCs w:val="24"/>
        </w:rPr>
        <w:t xml:space="preserve">z igénybe, melynek lejárata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CD3EF6">
        <w:rPr>
          <w:rFonts w:ascii="Times New Roman" w:hAnsi="Times New Roman" w:cs="Times New Roman"/>
          <w:sz w:val="24"/>
          <w:szCs w:val="24"/>
        </w:rPr>
        <w:t>. december 31</w:t>
      </w:r>
      <w:r w:rsidR="00CD3EF6" w:rsidRPr="00CD3EF6">
        <w:rPr>
          <w:rFonts w:ascii="Times New Roman" w:hAnsi="Times New Roman" w:cs="Times New Roman"/>
          <w:sz w:val="24"/>
          <w:szCs w:val="24"/>
        </w:rPr>
        <w:t>. napja.</w:t>
      </w:r>
    </w:p>
    <w:p w14:paraId="08DE7E9D" w14:textId="77777777" w:rsidR="00380AA2" w:rsidRDefault="00380AA2" w:rsidP="00CD3EF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C03F5" w14:textId="61553606" w:rsidR="00380AA2" w:rsidRDefault="009C3C84" w:rsidP="00CD3EF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Időközben a</w:t>
      </w:r>
      <w:r w:rsidR="00380AA2">
        <w:rPr>
          <w:rFonts w:ascii="Times New Roman" w:hAnsi="Times New Roman" w:cs="Times New Roman"/>
          <w:sz w:val="24"/>
          <w:szCs w:val="24"/>
        </w:rPr>
        <w:t xml:space="preserve">z OTP Bank </w:t>
      </w:r>
      <w:proofErr w:type="spellStart"/>
      <w:r w:rsidR="00380AA2">
        <w:rPr>
          <w:rFonts w:ascii="Times New Roman" w:hAnsi="Times New Roman" w:cs="Times New Roman"/>
          <w:sz w:val="24"/>
          <w:szCs w:val="24"/>
        </w:rPr>
        <w:t>Nyrt</w:t>
      </w:r>
      <w:proofErr w:type="spellEnd"/>
      <w:r w:rsidR="00380AA2">
        <w:rPr>
          <w:rFonts w:ascii="Times New Roman" w:hAnsi="Times New Roman" w:cs="Times New Roman"/>
          <w:sz w:val="24"/>
          <w:szCs w:val="24"/>
        </w:rPr>
        <w:t>. az önkormányzat megbízhatóságának figyelembe vételével felajánlott</w:t>
      </w:r>
      <w:r w:rsidR="005A7DEB">
        <w:rPr>
          <w:rFonts w:ascii="Times New Roman" w:hAnsi="Times New Roman" w:cs="Times New Roman"/>
          <w:sz w:val="24"/>
          <w:szCs w:val="24"/>
        </w:rPr>
        <w:t>a</w:t>
      </w:r>
      <w:r w:rsidR="00380AA2">
        <w:rPr>
          <w:rFonts w:ascii="Times New Roman" w:hAnsi="Times New Roman" w:cs="Times New Roman"/>
          <w:sz w:val="24"/>
          <w:szCs w:val="24"/>
        </w:rPr>
        <w:t xml:space="preserve"> egy határozatlan időre szóló folyószámlahitel felvételének lehetőségét. Ez az eddig igénybevett folyószámlahiteltől annyiban különbözik,</w:t>
      </w:r>
      <w:r w:rsidR="008572D6">
        <w:rPr>
          <w:rFonts w:ascii="Times New Roman" w:hAnsi="Times New Roman" w:cs="Times New Roman"/>
          <w:sz w:val="24"/>
          <w:szCs w:val="24"/>
        </w:rPr>
        <w:t xml:space="preserve"> hogy a bank és az önkormányzat között nem szükséges évente újabb szerződést kötni. Változatlan, hogy bank ezentúl is minden évben felül vizsgálja az önkormányzat hitelképességét, va</w:t>
      </w:r>
      <w:r w:rsidR="00794D35">
        <w:rPr>
          <w:rFonts w:ascii="Times New Roman" w:hAnsi="Times New Roman" w:cs="Times New Roman"/>
          <w:sz w:val="24"/>
          <w:szCs w:val="24"/>
        </w:rPr>
        <w:t xml:space="preserve">lamint minden év december 31-re </w:t>
      </w:r>
      <w:r w:rsidR="008572D6">
        <w:rPr>
          <w:rFonts w:ascii="Times New Roman" w:hAnsi="Times New Roman" w:cs="Times New Roman"/>
          <w:sz w:val="24"/>
          <w:szCs w:val="24"/>
        </w:rPr>
        <w:t>a folyószámlahitel keretet fel kell tölteni.</w:t>
      </w:r>
    </w:p>
    <w:p w14:paraId="4927EF0E" w14:textId="77777777" w:rsidR="005A7DEB" w:rsidRDefault="005A7DEB" w:rsidP="00CD3EF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AD8CF" w14:textId="5B2A8C31" w:rsidR="005A7DEB" w:rsidRDefault="00794D35" w:rsidP="00CD3EF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Bár nem szükséges a hitelkeret igénybevételéről évente Képviselő-testületi döntést hozni, de minden év decemberében</w:t>
      </w:r>
      <w:r w:rsidRPr="00794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feltételek felülvizsgálata miatt előterjesztéssel fordulok a Képviselő-testület felé a hitelkeret fenntartásának jóváhagyása végett.</w:t>
      </w:r>
    </w:p>
    <w:p w14:paraId="06793D70" w14:textId="77777777" w:rsidR="00794D35" w:rsidRDefault="00794D35" w:rsidP="00CD3EF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1397E" w14:textId="453E14DA" w:rsidR="00794D35" w:rsidRDefault="00794D35" w:rsidP="00CD3EF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Képviselő-testületet, hogy az előterjesztés megtárgyalását követően a határozati javaslatot fogadja el.</w:t>
      </w:r>
    </w:p>
    <w:p w14:paraId="3AF661CC" w14:textId="77777777" w:rsidR="00CD3EF6" w:rsidRPr="00CD3EF6" w:rsidRDefault="00CD3EF6" w:rsidP="00F70A16">
      <w:pPr>
        <w:suppressAutoHyphens/>
        <w:overflowPunct w:val="0"/>
        <w:autoSpaceDE w:val="0"/>
        <w:spacing w:after="0" w:line="1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BA2B635" w14:textId="77777777" w:rsidR="00394E1D" w:rsidRPr="009331B6" w:rsidRDefault="00394E1D" w:rsidP="00F70A16">
      <w:pPr>
        <w:suppressAutoHyphens/>
        <w:overflowPunct w:val="0"/>
        <w:autoSpaceDE w:val="0"/>
        <w:spacing w:after="0" w:line="16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22B732A" w14:textId="4620475A" w:rsidR="00CD3EF6" w:rsidRPr="0097113D" w:rsidRDefault="00CD3EF6" w:rsidP="0042631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113D">
        <w:rPr>
          <w:rFonts w:ascii="Times New Roman" w:eastAsia="Times New Roman" w:hAnsi="Times New Roman" w:cs="Times New Roman"/>
          <w:b/>
          <w:i/>
          <w:sz w:val="23"/>
          <w:szCs w:val="23"/>
          <w:lang w:eastAsia="zh-CN"/>
        </w:rPr>
        <w:t>HATÁROZATI</w:t>
      </w:r>
      <w:r w:rsidRPr="0097113D">
        <w:rPr>
          <w:rFonts w:ascii="Times New Roman" w:hAnsi="Times New Roman" w:cs="Times New Roman"/>
          <w:b/>
          <w:i/>
          <w:sz w:val="24"/>
          <w:szCs w:val="24"/>
        </w:rPr>
        <w:t xml:space="preserve"> JAVASLAT</w:t>
      </w:r>
    </w:p>
    <w:p w14:paraId="27EDDCAA" w14:textId="77777777" w:rsidR="00CD3EF6" w:rsidRDefault="00CD3EF6" w:rsidP="00CD3EF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92789" w14:textId="385EE045" w:rsidR="00394E1D" w:rsidRPr="00394E1D" w:rsidRDefault="00394E1D" w:rsidP="00394E1D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E1D">
        <w:rPr>
          <w:rFonts w:ascii="Times New Roman" w:hAnsi="Times New Roman" w:cs="Times New Roman"/>
          <w:sz w:val="24"/>
          <w:szCs w:val="24"/>
        </w:rPr>
        <w:t>Hortobágy Község Önkormányzatának Képviselő-testülete Magyarország helyi önkormányzatairól szóló 2011. évi CLXXXIX. törvény 107. §</w:t>
      </w:r>
      <w:proofErr w:type="spellStart"/>
      <w:r w:rsidRPr="00394E1D">
        <w:rPr>
          <w:rFonts w:ascii="Times New Roman" w:hAnsi="Times New Roman" w:cs="Times New Roman"/>
          <w:sz w:val="24"/>
          <w:szCs w:val="24"/>
        </w:rPr>
        <w:t>-ára</w:t>
      </w:r>
      <w:proofErr w:type="spellEnd"/>
      <w:r w:rsidRPr="00394E1D">
        <w:rPr>
          <w:rFonts w:ascii="Times New Roman" w:hAnsi="Times New Roman" w:cs="Times New Roman"/>
          <w:sz w:val="24"/>
          <w:szCs w:val="24"/>
        </w:rPr>
        <w:t xml:space="preserve"> és Magyarország gazdasági stabilitásáról szóló 2011. évi CXCI</w:t>
      </w:r>
      <w:r w:rsidR="0097113D">
        <w:rPr>
          <w:rFonts w:ascii="Times New Roman" w:hAnsi="Times New Roman" w:cs="Times New Roman"/>
          <w:sz w:val="24"/>
          <w:szCs w:val="24"/>
        </w:rPr>
        <w:t>V. törvény 10. § (3) bekezdés b</w:t>
      </w:r>
      <w:r w:rsidRPr="00394E1D">
        <w:rPr>
          <w:rFonts w:ascii="Times New Roman" w:hAnsi="Times New Roman" w:cs="Times New Roman"/>
          <w:sz w:val="24"/>
          <w:szCs w:val="24"/>
        </w:rPr>
        <w:t>) pontjára figyelemmel az alábbi döntést hozza:</w:t>
      </w:r>
    </w:p>
    <w:p w14:paraId="6E8E9BE4" w14:textId="77777777" w:rsidR="00394E1D" w:rsidRPr="00394E1D" w:rsidRDefault="00394E1D" w:rsidP="00394E1D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8E3DE" w14:textId="24A5B5CB" w:rsidR="008572D6" w:rsidRPr="008572D6" w:rsidRDefault="008572D6" w:rsidP="008572D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D6">
        <w:rPr>
          <w:rFonts w:ascii="Times New Roman" w:hAnsi="Times New Roman" w:cs="Times New Roman"/>
          <w:sz w:val="24"/>
          <w:szCs w:val="24"/>
        </w:rPr>
        <w:t xml:space="preserve">1. Hortobágy Község Önkormányzatának Képviselő-testülete működési célú folyószámlahitel igénybevételét határozza el. Az Önkormányzat a hitelt az OTP Bank </w:t>
      </w:r>
      <w:proofErr w:type="spellStart"/>
      <w:r w:rsidRPr="008572D6">
        <w:rPr>
          <w:rFonts w:ascii="Times New Roman" w:hAnsi="Times New Roman" w:cs="Times New Roman"/>
          <w:sz w:val="24"/>
          <w:szCs w:val="24"/>
        </w:rPr>
        <w:t>Nyrt-től</w:t>
      </w:r>
      <w:proofErr w:type="spellEnd"/>
      <w:r w:rsidRPr="008572D6">
        <w:rPr>
          <w:rFonts w:ascii="Times New Roman" w:hAnsi="Times New Roman" w:cs="Times New Roman"/>
          <w:sz w:val="24"/>
          <w:szCs w:val="24"/>
        </w:rPr>
        <w:t xml:space="preserve"> kívánja felvenni.  </w:t>
      </w:r>
    </w:p>
    <w:p w14:paraId="39BA84DB" w14:textId="77777777" w:rsidR="008572D6" w:rsidRDefault="008572D6" w:rsidP="008572D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D6">
        <w:rPr>
          <w:rFonts w:ascii="Times New Roman" w:hAnsi="Times New Roman" w:cs="Times New Roman"/>
          <w:sz w:val="24"/>
          <w:szCs w:val="24"/>
        </w:rPr>
        <w:t>A hitel határozatlan futamidejű folyószámlahitel konstrukció.</w:t>
      </w:r>
    </w:p>
    <w:p w14:paraId="1CAC2260" w14:textId="77777777" w:rsidR="008572D6" w:rsidRPr="008572D6" w:rsidRDefault="008572D6" w:rsidP="008572D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4614B" w14:textId="40411AC1" w:rsidR="008572D6" w:rsidRPr="008572D6" w:rsidRDefault="008572D6" w:rsidP="008572D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D6">
        <w:rPr>
          <w:rFonts w:ascii="Times New Roman" w:hAnsi="Times New Roman" w:cs="Times New Roman"/>
          <w:sz w:val="24"/>
          <w:szCs w:val="24"/>
        </w:rPr>
        <w:t>A folyószámla-hitelkeret összege a szerződés fe</w:t>
      </w:r>
      <w:r>
        <w:rPr>
          <w:rFonts w:ascii="Times New Roman" w:hAnsi="Times New Roman" w:cs="Times New Roman"/>
          <w:sz w:val="24"/>
          <w:szCs w:val="24"/>
        </w:rPr>
        <w:t xml:space="preserve">nnállása alatti időszakra: </w:t>
      </w:r>
      <w:r w:rsidRPr="008572D6">
        <w:rPr>
          <w:rFonts w:ascii="Times New Roman" w:hAnsi="Times New Roman" w:cs="Times New Roman"/>
          <w:sz w:val="24"/>
          <w:szCs w:val="24"/>
        </w:rPr>
        <w:t>január első munkanapjától december 30-ig 10.000.000,</w:t>
      </w:r>
      <w:proofErr w:type="spellStart"/>
      <w:r w:rsidRPr="008572D6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8572D6">
        <w:rPr>
          <w:rFonts w:ascii="Times New Roman" w:hAnsi="Times New Roman" w:cs="Times New Roman"/>
          <w:sz w:val="24"/>
          <w:szCs w:val="24"/>
        </w:rPr>
        <w:t xml:space="preserve">, azaz tízmillió forint. </w:t>
      </w:r>
    </w:p>
    <w:p w14:paraId="71754206" w14:textId="77777777" w:rsidR="008572D6" w:rsidRPr="008572D6" w:rsidRDefault="008572D6" w:rsidP="008572D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2E0D5" w14:textId="77777777" w:rsidR="008572D6" w:rsidRPr="008572D6" w:rsidRDefault="008572D6" w:rsidP="008572D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D6">
        <w:rPr>
          <w:rFonts w:ascii="Times New Roman" w:hAnsi="Times New Roman" w:cs="Times New Roman"/>
          <w:sz w:val="24"/>
          <w:szCs w:val="24"/>
        </w:rPr>
        <w:t xml:space="preserve">2. Hortobágy Község Önkormányzatának Képviselő-testülete kötelezettséget vállal a hitel és járulékai visszafizetésére, valamint arra, hogy a Hitel kamatát és járulékos költségeit a Hitel teljes futamideje alatt beépíti a költségvetésébe és az OTP Bank </w:t>
      </w:r>
      <w:proofErr w:type="spellStart"/>
      <w:r w:rsidRPr="008572D6">
        <w:rPr>
          <w:rFonts w:ascii="Times New Roman" w:hAnsi="Times New Roman" w:cs="Times New Roman"/>
          <w:sz w:val="24"/>
          <w:szCs w:val="24"/>
        </w:rPr>
        <w:t>Nyrt</w:t>
      </w:r>
      <w:proofErr w:type="spellEnd"/>
      <w:r w:rsidRPr="008572D6">
        <w:rPr>
          <w:rFonts w:ascii="Times New Roman" w:hAnsi="Times New Roman" w:cs="Times New Roman"/>
          <w:sz w:val="24"/>
          <w:szCs w:val="24"/>
        </w:rPr>
        <w:t>. részére más pénzügyi intézménynél vagy a Magyar Államkincstárnál vezetett vagy későbbiekben megnyitásra kerülő valamennyi fizetési számlájára (beleértve a Fizetési Számlát és az egyéb számlákat) ahol ezt jogszabály nem zárja ki, felhatalmazáson alapuló beszedési megbízást biztosít.</w:t>
      </w:r>
    </w:p>
    <w:p w14:paraId="64282092" w14:textId="77777777" w:rsidR="008572D6" w:rsidRPr="008572D6" w:rsidRDefault="008572D6" w:rsidP="008572D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66F08" w14:textId="77777777" w:rsidR="008572D6" w:rsidRPr="008572D6" w:rsidRDefault="008572D6" w:rsidP="008572D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D6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8572D6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8572D6">
        <w:rPr>
          <w:rFonts w:ascii="Times New Roman" w:hAnsi="Times New Roman" w:cs="Times New Roman"/>
          <w:sz w:val="24"/>
          <w:szCs w:val="24"/>
        </w:rPr>
        <w:t xml:space="preserve">. Hortobágy Község Önkormányzatának Képviselő-testülete a hitel biztosítékaként felajánlja valamennyi, a vonatkozó jogszabályi feltételek szerint e célra felajánlható bevételét </w:t>
      </w:r>
      <w:r w:rsidRPr="008572D6">
        <w:rPr>
          <w:rFonts w:ascii="Times New Roman" w:hAnsi="Times New Roman" w:cs="Times New Roman"/>
          <w:sz w:val="24"/>
          <w:szCs w:val="24"/>
        </w:rPr>
        <w:lastRenderedPageBreak/>
        <w:t xml:space="preserve">(így különösen: helyi adók, a helyi önkormányzat általános működésének és ágazati feladatai támogatása, egyéb támogatások, vagyonhasznosításból származó bevételek).  </w:t>
      </w:r>
    </w:p>
    <w:p w14:paraId="448E789F" w14:textId="77777777" w:rsidR="008572D6" w:rsidRPr="008572D6" w:rsidRDefault="008572D6" w:rsidP="008572D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64933" w14:textId="77777777" w:rsidR="008572D6" w:rsidRPr="008572D6" w:rsidRDefault="008572D6" w:rsidP="008572D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D6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8572D6">
        <w:rPr>
          <w:rFonts w:ascii="Times New Roman" w:hAnsi="Times New Roman" w:cs="Times New Roman"/>
          <w:sz w:val="24"/>
          <w:szCs w:val="24"/>
        </w:rPr>
        <w:t>.b</w:t>
      </w:r>
      <w:proofErr w:type="gramEnd"/>
      <w:r w:rsidRPr="008572D6">
        <w:rPr>
          <w:rFonts w:ascii="Times New Roman" w:hAnsi="Times New Roman" w:cs="Times New Roman"/>
          <w:sz w:val="24"/>
          <w:szCs w:val="24"/>
        </w:rPr>
        <w:t xml:space="preserve">. Hortobágy Község Önkormányzatának Képviselő-testület visszavonhatatlan megbízást ad az OTP Bank </w:t>
      </w:r>
      <w:proofErr w:type="spellStart"/>
      <w:r w:rsidRPr="008572D6">
        <w:rPr>
          <w:rFonts w:ascii="Times New Roman" w:hAnsi="Times New Roman" w:cs="Times New Roman"/>
          <w:sz w:val="24"/>
          <w:szCs w:val="24"/>
        </w:rPr>
        <w:t>Nyrt</w:t>
      </w:r>
      <w:proofErr w:type="spellEnd"/>
      <w:r w:rsidRPr="008572D6">
        <w:rPr>
          <w:rFonts w:ascii="Times New Roman" w:hAnsi="Times New Roman" w:cs="Times New Roman"/>
          <w:sz w:val="24"/>
          <w:szCs w:val="24"/>
        </w:rPr>
        <w:t>. részére, hogy a Hitel futamideje alatt amennyiben a Fizetési Számláján a jelen szerződés alapján esedékessé váló fizetési kötelezettségeinek teljesítéséhez nem áll rendelkezésre a szükséges fedezet, úgy annak biztosítása érdekében az 1/. pontban megjelölt kötelezettség fennállása alatt és a Kölcsön teljes visszafizetéséig a helyi adók fogadására szolgáló számláiról a szükséges összeget az Önkormányzat Fizetési Számlájára átvezesse.</w:t>
      </w:r>
    </w:p>
    <w:p w14:paraId="7422F068" w14:textId="77777777" w:rsidR="008572D6" w:rsidRPr="008572D6" w:rsidRDefault="008572D6" w:rsidP="008572D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DBF89" w14:textId="77777777" w:rsidR="008572D6" w:rsidRPr="008572D6" w:rsidRDefault="008572D6" w:rsidP="008572D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D6">
        <w:rPr>
          <w:rFonts w:ascii="Times New Roman" w:hAnsi="Times New Roman" w:cs="Times New Roman"/>
          <w:sz w:val="24"/>
          <w:szCs w:val="24"/>
        </w:rPr>
        <w:t xml:space="preserve">3.2. Hortobágy Község Önkormányzatának Képviselő-testülete nyilatkozik arról, hogy a már meglévő hitelekből, kezességvállalásokból és az igényelt hitelből adódó éves kötelezettségeit figyelembe véve nem esik az 2011. évi CXCIV. tv. 10. §. /5/ bekezdésében meghatározott korlátozás alá. </w:t>
      </w:r>
    </w:p>
    <w:p w14:paraId="3C59F16B" w14:textId="77777777" w:rsidR="008572D6" w:rsidRPr="008572D6" w:rsidRDefault="008572D6" w:rsidP="008572D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B0CA3" w14:textId="6E8D98B3" w:rsidR="00394E1D" w:rsidRDefault="008572D6" w:rsidP="008572D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D6">
        <w:rPr>
          <w:rFonts w:ascii="Times New Roman" w:hAnsi="Times New Roman" w:cs="Times New Roman"/>
          <w:sz w:val="24"/>
          <w:szCs w:val="24"/>
        </w:rPr>
        <w:t>4. Hor</w:t>
      </w:r>
      <w:r w:rsidR="005A7DEB">
        <w:rPr>
          <w:rFonts w:ascii="Times New Roman" w:hAnsi="Times New Roman" w:cs="Times New Roman"/>
          <w:sz w:val="24"/>
          <w:szCs w:val="24"/>
        </w:rPr>
        <w:t xml:space="preserve">tobágy Község Önkormányzatának </w:t>
      </w:r>
      <w:r w:rsidRPr="008572D6">
        <w:rPr>
          <w:rFonts w:ascii="Times New Roman" w:hAnsi="Times New Roman" w:cs="Times New Roman"/>
          <w:sz w:val="24"/>
          <w:szCs w:val="24"/>
        </w:rPr>
        <w:t>Képviselő-testülete felhatalmazást ad a Polgármesternek, hogy az 1./ pont szerinti feltételekkel történő hitelfelvétel ügyében eljárjon, és a hitelszerződést és a kapcsolódó biztosítéki szerződéseket, felhatalmazáson alapuló beszedési megbízást aláírja az Önkormányzat képviseletében.</w:t>
      </w:r>
      <w:r>
        <w:rPr>
          <w:rFonts w:ascii="Times New Roman" w:hAnsi="Times New Roman" w:cs="Times New Roman"/>
          <w:sz w:val="24"/>
          <w:szCs w:val="24"/>
        </w:rPr>
        <w:t xml:space="preserve"> Megbízza</w:t>
      </w:r>
      <w:r w:rsidR="0097113D">
        <w:rPr>
          <w:rFonts w:ascii="Times New Roman" w:hAnsi="Times New Roman" w:cs="Times New Roman"/>
          <w:sz w:val="24"/>
          <w:szCs w:val="24"/>
        </w:rPr>
        <w:t xml:space="preserve"> a P</w:t>
      </w:r>
      <w:r w:rsidR="00394E1D" w:rsidRPr="00394E1D">
        <w:rPr>
          <w:rFonts w:ascii="Times New Roman" w:hAnsi="Times New Roman" w:cs="Times New Roman"/>
          <w:sz w:val="24"/>
          <w:szCs w:val="24"/>
        </w:rPr>
        <w:t xml:space="preserve">olgármestert, hogy a folyószámla-hitelkeret </w:t>
      </w:r>
      <w:r w:rsidR="005A7DEB">
        <w:rPr>
          <w:rFonts w:ascii="Times New Roman" w:hAnsi="Times New Roman" w:cs="Times New Roman"/>
          <w:sz w:val="24"/>
          <w:szCs w:val="24"/>
        </w:rPr>
        <w:t>igénybevételéhez szükséges</w:t>
      </w:r>
      <w:r w:rsidR="00394E1D" w:rsidRPr="00394E1D">
        <w:rPr>
          <w:rFonts w:ascii="Times New Roman" w:hAnsi="Times New Roman" w:cs="Times New Roman"/>
          <w:sz w:val="24"/>
          <w:szCs w:val="24"/>
        </w:rPr>
        <w:t xml:space="preserve"> szerződést aláírja.</w:t>
      </w:r>
    </w:p>
    <w:p w14:paraId="6E0B850D" w14:textId="77777777" w:rsidR="005A7DEB" w:rsidRDefault="005A7DEB" w:rsidP="008572D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C42F3" w14:textId="3CE23716" w:rsidR="005A7DEB" w:rsidRPr="00394E1D" w:rsidRDefault="005A7DEB" w:rsidP="008572D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A7DEB">
        <w:rPr>
          <w:rFonts w:ascii="Times New Roman" w:hAnsi="Times New Roman" w:cs="Times New Roman"/>
          <w:sz w:val="24"/>
          <w:szCs w:val="24"/>
        </w:rPr>
        <w:t>Hortobágy Község Önkormányzatának Képviselő-testülete</w:t>
      </w:r>
      <w:r>
        <w:rPr>
          <w:rFonts w:ascii="Times New Roman" w:hAnsi="Times New Roman" w:cs="Times New Roman"/>
          <w:sz w:val="24"/>
          <w:szCs w:val="24"/>
        </w:rPr>
        <w:t xml:space="preserve"> visszavonja 114/2022. (XI. 29.) </w:t>
      </w:r>
      <w:proofErr w:type="spellStart"/>
      <w:r>
        <w:rPr>
          <w:rFonts w:ascii="Times New Roman" w:hAnsi="Times New Roman" w:cs="Times New Roman"/>
          <w:sz w:val="24"/>
          <w:szCs w:val="24"/>
        </w:rPr>
        <w:t>Hö</w:t>
      </w:r>
      <w:proofErr w:type="spellEnd"/>
      <w:r>
        <w:rPr>
          <w:rFonts w:ascii="Times New Roman" w:hAnsi="Times New Roman" w:cs="Times New Roman"/>
          <w:sz w:val="24"/>
          <w:szCs w:val="24"/>
        </w:rPr>
        <w:t>. határozatát visszavonja.</w:t>
      </w:r>
    </w:p>
    <w:p w14:paraId="6B64A1E7" w14:textId="4449575E" w:rsidR="0090632A" w:rsidRPr="00394E1D" w:rsidRDefault="00394E1D" w:rsidP="00394E1D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E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4A7D5" w14:textId="65585EA8" w:rsidR="00394E1D" w:rsidRPr="00394E1D" w:rsidRDefault="008540AA" w:rsidP="00394E1D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3D">
        <w:rPr>
          <w:rFonts w:ascii="Times New Roman" w:hAnsi="Times New Roman" w:cs="Times New Roman"/>
          <w:b/>
          <w:sz w:val="24"/>
          <w:szCs w:val="24"/>
        </w:rPr>
        <w:t>Határidő:</w:t>
      </w:r>
      <w:r w:rsidR="008572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</w:t>
      </w:r>
      <w:r w:rsidR="00F41A57">
        <w:rPr>
          <w:rFonts w:ascii="Times New Roman" w:hAnsi="Times New Roman" w:cs="Times New Roman"/>
          <w:sz w:val="24"/>
          <w:szCs w:val="24"/>
        </w:rPr>
        <w:t>2</w:t>
      </w:r>
      <w:r w:rsidR="00394E1D" w:rsidRPr="00394E1D">
        <w:rPr>
          <w:rFonts w:ascii="Times New Roman" w:hAnsi="Times New Roman" w:cs="Times New Roman"/>
          <w:sz w:val="24"/>
          <w:szCs w:val="24"/>
        </w:rPr>
        <w:t>. december 31.</w:t>
      </w:r>
    </w:p>
    <w:p w14:paraId="600ECACD" w14:textId="3DE77098" w:rsidR="00CD3EF6" w:rsidRDefault="00394E1D" w:rsidP="00394E1D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3D">
        <w:rPr>
          <w:rFonts w:ascii="Times New Roman" w:hAnsi="Times New Roman" w:cs="Times New Roman"/>
          <w:b/>
          <w:sz w:val="24"/>
          <w:szCs w:val="24"/>
        </w:rPr>
        <w:t>Felelős:</w:t>
      </w:r>
      <w:r w:rsidRPr="00394E1D">
        <w:rPr>
          <w:rFonts w:ascii="Times New Roman" w:hAnsi="Times New Roman" w:cs="Times New Roman"/>
          <w:sz w:val="24"/>
          <w:szCs w:val="24"/>
        </w:rPr>
        <w:tab/>
        <w:t>Jakab Ádám András polgármester</w:t>
      </w:r>
    </w:p>
    <w:p w14:paraId="1FEF54E3" w14:textId="77777777" w:rsidR="0097113D" w:rsidRDefault="0097113D" w:rsidP="00394E1D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48C9E" w14:textId="77777777" w:rsidR="004D436D" w:rsidRPr="00CD3EF6" w:rsidRDefault="004D436D" w:rsidP="00394E1D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943CF" w14:textId="73003C67" w:rsidR="0090632A" w:rsidRDefault="00D60B9F" w:rsidP="004D436D">
      <w:pPr>
        <w:suppressAutoHyphens/>
        <w:overflowPunct w:val="0"/>
        <w:autoSpaceDE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13D">
        <w:rPr>
          <w:rFonts w:ascii="Times New Roman" w:hAnsi="Times New Roman" w:cs="Times New Roman"/>
          <w:b/>
          <w:sz w:val="24"/>
          <w:szCs w:val="24"/>
        </w:rPr>
        <w:t xml:space="preserve">Jakab Ádám </w:t>
      </w:r>
      <w:proofErr w:type="gramStart"/>
      <w:r w:rsidRPr="0097113D">
        <w:rPr>
          <w:rFonts w:ascii="Times New Roman" w:hAnsi="Times New Roman" w:cs="Times New Roman"/>
          <w:b/>
          <w:sz w:val="24"/>
          <w:szCs w:val="24"/>
        </w:rPr>
        <w:t>András</w:t>
      </w:r>
      <w:r w:rsidRPr="0097113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D3EF6" w:rsidRPr="00CD3EF6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14:paraId="0C295F6E" w14:textId="384EC8A9" w:rsidR="00CD3EF6" w:rsidRDefault="00CD3EF6" w:rsidP="00CD3EF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F6">
        <w:rPr>
          <w:rFonts w:ascii="Times New Roman" w:hAnsi="Times New Roman" w:cs="Times New Roman"/>
          <w:sz w:val="24"/>
          <w:szCs w:val="24"/>
        </w:rPr>
        <w:t xml:space="preserve">Az előterjesztést törvényességi szempontból ellenőrizte: </w:t>
      </w:r>
    </w:p>
    <w:p w14:paraId="3B984109" w14:textId="77777777" w:rsidR="0097113D" w:rsidRDefault="0097113D" w:rsidP="00CD3EF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A2D9B" w14:textId="77777777" w:rsidR="004D436D" w:rsidRDefault="004D436D" w:rsidP="00CD3EF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48C49" w14:textId="704EF3E4" w:rsidR="00CD3EF6" w:rsidRPr="0097113D" w:rsidRDefault="00CD3EF6" w:rsidP="00CD3EF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EF6">
        <w:rPr>
          <w:rFonts w:ascii="Times New Roman" w:hAnsi="Times New Roman" w:cs="Times New Roman"/>
          <w:sz w:val="24"/>
          <w:szCs w:val="24"/>
        </w:rPr>
        <w:tab/>
      </w:r>
      <w:r w:rsidRPr="00CD3EF6">
        <w:rPr>
          <w:rFonts w:ascii="Times New Roman" w:hAnsi="Times New Roman" w:cs="Times New Roman"/>
          <w:sz w:val="24"/>
          <w:szCs w:val="24"/>
        </w:rPr>
        <w:tab/>
      </w:r>
      <w:r w:rsidR="0097113D">
        <w:rPr>
          <w:rFonts w:ascii="Times New Roman" w:hAnsi="Times New Roman" w:cs="Times New Roman"/>
          <w:sz w:val="24"/>
          <w:szCs w:val="24"/>
        </w:rPr>
        <w:tab/>
      </w:r>
      <w:r w:rsidR="0097113D">
        <w:rPr>
          <w:rFonts w:ascii="Times New Roman" w:hAnsi="Times New Roman" w:cs="Times New Roman"/>
          <w:sz w:val="24"/>
          <w:szCs w:val="24"/>
        </w:rPr>
        <w:tab/>
      </w:r>
      <w:r w:rsidR="0097113D">
        <w:rPr>
          <w:rFonts w:ascii="Times New Roman" w:hAnsi="Times New Roman" w:cs="Times New Roman"/>
          <w:sz w:val="24"/>
          <w:szCs w:val="24"/>
        </w:rPr>
        <w:tab/>
      </w:r>
      <w:r w:rsidR="0097113D">
        <w:rPr>
          <w:rFonts w:ascii="Times New Roman" w:hAnsi="Times New Roman" w:cs="Times New Roman"/>
          <w:sz w:val="24"/>
          <w:szCs w:val="24"/>
        </w:rPr>
        <w:tab/>
      </w:r>
      <w:r w:rsidR="0097113D">
        <w:rPr>
          <w:rFonts w:ascii="Times New Roman" w:hAnsi="Times New Roman" w:cs="Times New Roman"/>
          <w:sz w:val="24"/>
          <w:szCs w:val="24"/>
        </w:rPr>
        <w:tab/>
      </w:r>
      <w:r w:rsidR="0097113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7113D" w:rsidRPr="0097113D">
        <w:rPr>
          <w:rFonts w:ascii="Times New Roman" w:hAnsi="Times New Roman" w:cs="Times New Roman"/>
          <w:b/>
          <w:sz w:val="24"/>
          <w:szCs w:val="24"/>
        </w:rPr>
        <w:t>d</w:t>
      </w:r>
      <w:r w:rsidR="00D60B9F" w:rsidRPr="0097113D">
        <w:rPr>
          <w:rFonts w:ascii="Times New Roman" w:hAnsi="Times New Roman" w:cs="Times New Roman"/>
          <w:b/>
          <w:sz w:val="24"/>
          <w:szCs w:val="24"/>
        </w:rPr>
        <w:t>r.</w:t>
      </w:r>
      <w:proofErr w:type="gramEnd"/>
      <w:r w:rsidR="00D60B9F" w:rsidRPr="0097113D">
        <w:rPr>
          <w:rFonts w:ascii="Times New Roman" w:hAnsi="Times New Roman" w:cs="Times New Roman"/>
          <w:b/>
          <w:sz w:val="24"/>
          <w:szCs w:val="24"/>
        </w:rPr>
        <w:t xml:space="preserve"> Koroknai-Bokor Erzsébet</w:t>
      </w:r>
      <w:r w:rsidR="00444920" w:rsidRPr="009711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86C18F" w14:textId="6955FF49" w:rsidR="00CD3EF6" w:rsidRPr="00CD3EF6" w:rsidRDefault="00CD3EF6" w:rsidP="00CD3EF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F6">
        <w:rPr>
          <w:rFonts w:ascii="Times New Roman" w:hAnsi="Times New Roman" w:cs="Times New Roman"/>
          <w:sz w:val="24"/>
          <w:szCs w:val="24"/>
        </w:rPr>
        <w:tab/>
      </w:r>
      <w:r w:rsidRPr="00CD3EF6">
        <w:rPr>
          <w:rFonts w:ascii="Times New Roman" w:hAnsi="Times New Roman" w:cs="Times New Roman"/>
          <w:sz w:val="24"/>
          <w:szCs w:val="24"/>
        </w:rPr>
        <w:tab/>
      </w:r>
      <w:r w:rsidR="0097113D">
        <w:rPr>
          <w:rFonts w:ascii="Times New Roman" w:hAnsi="Times New Roman" w:cs="Times New Roman"/>
          <w:sz w:val="24"/>
          <w:szCs w:val="24"/>
        </w:rPr>
        <w:tab/>
      </w:r>
      <w:r w:rsidR="0097113D">
        <w:rPr>
          <w:rFonts w:ascii="Times New Roman" w:hAnsi="Times New Roman" w:cs="Times New Roman"/>
          <w:sz w:val="24"/>
          <w:szCs w:val="24"/>
        </w:rPr>
        <w:tab/>
      </w:r>
      <w:r w:rsidR="0097113D">
        <w:rPr>
          <w:rFonts w:ascii="Times New Roman" w:hAnsi="Times New Roman" w:cs="Times New Roman"/>
          <w:sz w:val="24"/>
          <w:szCs w:val="24"/>
        </w:rPr>
        <w:tab/>
      </w:r>
      <w:r w:rsidR="0097113D">
        <w:rPr>
          <w:rFonts w:ascii="Times New Roman" w:hAnsi="Times New Roman" w:cs="Times New Roman"/>
          <w:sz w:val="24"/>
          <w:szCs w:val="24"/>
        </w:rPr>
        <w:tab/>
      </w:r>
      <w:r w:rsidR="0097113D">
        <w:rPr>
          <w:rFonts w:ascii="Times New Roman" w:hAnsi="Times New Roman" w:cs="Times New Roman"/>
          <w:sz w:val="24"/>
          <w:szCs w:val="24"/>
        </w:rPr>
        <w:tab/>
      </w:r>
      <w:r w:rsidR="0097113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CD3EF6">
        <w:rPr>
          <w:rFonts w:ascii="Times New Roman" w:hAnsi="Times New Roman" w:cs="Times New Roman"/>
          <w:sz w:val="24"/>
          <w:szCs w:val="24"/>
        </w:rPr>
        <w:t>kirendeltség-vezető</w:t>
      </w:r>
      <w:proofErr w:type="gramEnd"/>
    </w:p>
    <w:sectPr w:rsidR="00CD3EF6" w:rsidRPr="00CD3EF6" w:rsidSect="007D4A2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37C93"/>
    <w:multiLevelType w:val="hybridMultilevel"/>
    <w:tmpl w:val="D4C8B836"/>
    <w:lvl w:ilvl="0" w:tplc="040E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48AF1748"/>
    <w:multiLevelType w:val="hybridMultilevel"/>
    <w:tmpl w:val="2B4E98D2"/>
    <w:lvl w:ilvl="0" w:tplc="3344214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F6"/>
    <w:rsid w:val="001D5F8B"/>
    <w:rsid w:val="00212CD2"/>
    <w:rsid w:val="00363835"/>
    <w:rsid w:val="00380AA2"/>
    <w:rsid w:val="00394E1D"/>
    <w:rsid w:val="003A0EDD"/>
    <w:rsid w:val="003A3AF8"/>
    <w:rsid w:val="00420CEE"/>
    <w:rsid w:val="0042631E"/>
    <w:rsid w:val="00444920"/>
    <w:rsid w:val="004A0021"/>
    <w:rsid w:val="004D436D"/>
    <w:rsid w:val="0059718C"/>
    <w:rsid w:val="005A7DEB"/>
    <w:rsid w:val="005E2120"/>
    <w:rsid w:val="00794D35"/>
    <w:rsid w:val="007D4A2B"/>
    <w:rsid w:val="008540AA"/>
    <w:rsid w:val="008572D6"/>
    <w:rsid w:val="0090632A"/>
    <w:rsid w:val="009331B6"/>
    <w:rsid w:val="0097113D"/>
    <w:rsid w:val="00976858"/>
    <w:rsid w:val="009C3C84"/>
    <w:rsid w:val="009F097F"/>
    <w:rsid w:val="00B814B6"/>
    <w:rsid w:val="00C1554F"/>
    <w:rsid w:val="00C851F4"/>
    <w:rsid w:val="00CD3EF6"/>
    <w:rsid w:val="00D60B9F"/>
    <w:rsid w:val="00E65C73"/>
    <w:rsid w:val="00F30C98"/>
    <w:rsid w:val="00F41A57"/>
    <w:rsid w:val="00F70A16"/>
    <w:rsid w:val="00FE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3D6A"/>
  <w15:chartTrackingRefBased/>
  <w15:docId w15:val="{BB912845-0C2D-4752-BDE3-188BFE4E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4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580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Önkormányzata Hortobágy Község</dc:creator>
  <cp:keywords/>
  <dc:description/>
  <cp:lastModifiedBy>Kirendeltség vezető</cp:lastModifiedBy>
  <cp:revision>5</cp:revision>
  <dcterms:created xsi:type="dcterms:W3CDTF">2022-12-12T11:40:00Z</dcterms:created>
  <dcterms:modified xsi:type="dcterms:W3CDTF">2022-12-14T08:59:00Z</dcterms:modified>
</cp:coreProperties>
</file>